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mb2m964au3se"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Exosomes Hair Treatment at DermaTech – Hair Restoration</w:t>
      </w:r>
    </w:p>
    <w:p w:rsidR="00000000" w:rsidDel="00000000" w:rsidP="00000000" w:rsidRDefault="00000000" w:rsidRPr="00000000" w14:paraId="00000002">
      <w:pPr>
        <w:pStyle w:val="Heading1"/>
        <w:spacing w:after="240" w:before="240" w:lineRule="auto"/>
        <w:rPr>
          <w:sz w:val="24"/>
          <w:szCs w:val="24"/>
        </w:rPr>
      </w:pPr>
      <w:bookmarkStart w:colFirst="0" w:colLast="0" w:name="_dwv9lxf6951p"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Revitalize your hair with Exosomes hair treatment at DermaTech. This cutting-edge therapy promotes hair regrowth and improves hair quality. Book your session</w:t>
      </w:r>
    </w:p>
    <w:p w:rsidR="00000000" w:rsidDel="00000000" w:rsidP="00000000" w:rsidRDefault="00000000" w:rsidRPr="00000000" w14:paraId="00000003">
      <w:pPr>
        <w:pStyle w:val="Heading1"/>
        <w:rPr/>
      </w:pPr>
      <w:bookmarkStart w:colFirst="0" w:colLast="0" w:name="_ar37mkticl1e" w:id="2"/>
      <w:bookmarkEnd w:id="2"/>
      <w:r w:rsidDel="00000000" w:rsidR="00000000" w:rsidRPr="00000000">
        <w:rPr>
          <w:rtl w:val="0"/>
        </w:rPr>
        <w:t xml:space="preserve">Revitalize Your Hair with Exosomes Hair Treatment </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Discover the revolutionary Exosomes Hair/Derma Tech Hair Loss Cocktail, a cutting-edge solution for combating hair thinning and promoting natural regrowth. Advanced exosome hair treatment rejuvenates scalp health, revitalizes hair follicles, and encourages dense, healthy hair. Ideal for those seeking personalized solutions, this treatment offers hope for individuals struggling with hair loss in Dubai.</w:t>
      </w:r>
    </w:p>
    <w:p w:rsidR="00000000" w:rsidDel="00000000" w:rsidP="00000000" w:rsidRDefault="00000000" w:rsidRPr="00000000" w14:paraId="00000005">
      <w:pPr>
        <w:pStyle w:val="Heading2"/>
        <w:rPr/>
      </w:pPr>
      <w:bookmarkStart w:colFirst="0" w:colLast="0" w:name="_lytc103dz27g" w:id="3"/>
      <w:bookmarkEnd w:id="3"/>
      <w:r w:rsidDel="00000000" w:rsidR="00000000" w:rsidRPr="00000000">
        <w:rPr>
          <w:rtl w:val="0"/>
        </w:rPr>
        <w:t xml:space="preserve">How Exosomes Work for Hair Regeneration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Exosomes are tiny vesicles packed with growth factors and proteins that stimulate hair follicle activity. This treatment targets dormant follicles to enhance hair density and thickness. Addressing root causes like inflammation and scalp damage delivers remarkable results for hair restoration.</w:t>
      </w:r>
    </w:p>
    <w:p w:rsidR="00000000" w:rsidDel="00000000" w:rsidP="00000000" w:rsidRDefault="00000000" w:rsidRPr="00000000" w14:paraId="00000007">
      <w:pPr>
        <w:pStyle w:val="Heading2"/>
        <w:rPr/>
      </w:pPr>
      <w:bookmarkStart w:colFirst="0" w:colLast="0" w:name="_wh4lhjwnxeu" w:id="4"/>
      <w:bookmarkEnd w:id="4"/>
      <w:r w:rsidDel="00000000" w:rsidR="00000000" w:rsidRPr="00000000">
        <w:rPr>
          <w:rtl w:val="0"/>
        </w:rPr>
        <w:t xml:space="preserve">Benefits of the Derma Tech Hair Loss Cocktail</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This innovative cocktail combines exosomes for hair loss with other potent ingredients to maximize scalp rejuvenation. It improves blood circulation, strengthens weak follicles, and reduces shedding. Patients experience visible improvements in hair health and texture within weeks.</w:t>
      </w:r>
    </w:p>
    <w:p w:rsidR="00000000" w:rsidDel="00000000" w:rsidP="00000000" w:rsidRDefault="00000000" w:rsidRPr="00000000" w14:paraId="00000009">
      <w:pPr>
        <w:pStyle w:val="Heading2"/>
        <w:rPr/>
      </w:pPr>
      <w:bookmarkStart w:colFirst="0" w:colLast="0" w:name="_14eglg84hh39" w:id="5"/>
      <w:bookmarkEnd w:id="5"/>
      <w:r w:rsidDel="00000000" w:rsidR="00000000" w:rsidRPr="00000000">
        <w:rPr>
          <w:rtl w:val="0"/>
        </w:rPr>
        <w:t xml:space="preserve">Why Choose Exosomes Hair Treatment at Derma Tech</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treatments are tailored to individual needs, ensuring optimal results. Our experienced specialists leverage the latest hair exosome therapy advancements for personalized care. With a focus on safety and efficacy, clients in Dubai trust us for unparalleled outcomes.</w:t>
      </w:r>
    </w:p>
    <w:p w:rsidR="00000000" w:rsidDel="00000000" w:rsidP="00000000" w:rsidRDefault="00000000" w:rsidRPr="00000000" w14:paraId="0000000B">
      <w:pPr>
        <w:pStyle w:val="Heading2"/>
        <w:rPr/>
      </w:pPr>
      <w:bookmarkStart w:colFirst="0" w:colLast="0" w:name="_7h69dujxrym1"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j8u9dwqzj5fl" w:id="7"/>
      <w:bookmarkEnd w:id="7"/>
      <w:r w:rsidDel="00000000" w:rsidR="00000000" w:rsidRPr="00000000">
        <w:rPr>
          <w:rtl w:val="0"/>
        </w:rPr>
        <w:t xml:space="preserve">What is an exosome hair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Exosome hair treatment involves injecting growth-factor-rich exosomes into the scalp to rejuvenate follicles and combat hair loss. It’s an advanced method gaining popularity for its effectiveness and safety.</w:t>
      </w:r>
    </w:p>
    <w:p w:rsidR="00000000" w:rsidDel="00000000" w:rsidP="00000000" w:rsidRDefault="00000000" w:rsidRPr="00000000" w14:paraId="0000000E">
      <w:pPr>
        <w:pStyle w:val="Heading3"/>
        <w:rPr/>
      </w:pPr>
      <w:bookmarkStart w:colFirst="0" w:colLast="0" w:name="_7ahbw9x2igei" w:id="8"/>
      <w:bookmarkEnd w:id="8"/>
      <w:r w:rsidDel="00000000" w:rsidR="00000000" w:rsidRPr="00000000">
        <w:rPr>
          <w:rtl w:val="0"/>
        </w:rPr>
        <w:t xml:space="preserve">How effective are exosomes for hair loss?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Exosomes have shown promising results in stimulating hair regrowth by activating dormant follicles and improving scalp health. Many patients report noticeable improvements after a few sessions.</w:t>
      </w:r>
    </w:p>
    <w:p w:rsidR="00000000" w:rsidDel="00000000" w:rsidP="00000000" w:rsidRDefault="00000000" w:rsidRPr="00000000" w14:paraId="00000010">
      <w:pPr>
        <w:pStyle w:val="Heading3"/>
        <w:rPr/>
      </w:pPr>
      <w:bookmarkStart w:colFirst="0" w:colLast="0" w:name="_9x2ba05hpu71" w:id="9"/>
      <w:bookmarkEnd w:id="9"/>
      <w:r w:rsidDel="00000000" w:rsidR="00000000" w:rsidRPr="00000000">
        <w:rPr>
          <w:rtl w:val="0"/>
        </w:rPr>
        <w:t xml:space="preserve">Are there any side effects of exosome therapy?</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Exosome therapy is minimally invasive with few side effects, such as mild redness or swelling at the injection site. These symptoms typically subside within 24-48 hours.</w:t>
      </w:r>
    </w:p>
    <w:p w:rsidR="00000000" w:rsidDel="00000000" w:rsidP="00000000" w:rsidRDefault="00000000" w:rsidRPr="00000000" w14:paraId="00000012">
      <w:pPr>
        <w:pStyle w:val="Heading3"/>
        <w:rPr/>
      </w:pPr>
      <w:bookmarkStart w:colFirst="0" w:colLast="0" w:name="_tfr1ddsosalq" w:id="10"/>
      <w:bookmarkEnd w:id="10"/>
      <w:r w:rsidDel="00000000" w:rsidR="00000000" w:rsidRPr="00000000">
        <w:rPr>
          <w:rtl w:val="0"/>
        </w:rPr>
        <w:t xml:space="preserve">How many sessions of exosome treatment are needed?</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Most patients see results after 2-4 sessions, about four weeks apart. However, the exact number depends on individual hair loss severity and goals.</w:t>
      </w:r>
    </w:p>
    <w:p w:rsidR="00000000" w:rsidDel="00000000" w:rsidP="00000000" w:rsidRDefault="00000000" w:rsidRPr="00000000" w14:paraId="00000014">
      <w:pPr>
        <w:pStyle w:val="Heading3"/>
        <w:rPr/>
      </w:pPr>
      <w:bookmarkStart w:colFirst="0" w:colLast="0" w:name="_so098xnia98a" w:id="11"/>
      <w:bookmarkEnd w:id="11"/>
      <w:r w:rsidDel="00000000" w:rsidR="00000000" w:rsidRPr="00000000">
        <w:rPr>
          <w:rtl w:val="0"/>
        </w:rPr>
        <w:t xml:space="preserve">Why is Dubai a popular destination for exosome hair treatments?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Dubai offers state-of-the-art clinics like Derma Tech, which specialize in advanced treatments like exosomes for hair loss. These clinics provide world-class care and personalized solutions.</w:t>
      </w:r>
    </w:p>
    <w:p w:rsidR="00000000" w:rsidDel="00000000" w:rsidP="00000000" w:rsidRDefault="00000000" w:rsidRPr="00000000" w14:paraId="00000016">
      <w:pPr>
        <w:pStyle w:val="Heading3"/>
        <w:rPr/>
      </w:pPr>
      <w:bookmarkStart w:colFirst="0" w:colLast="0" w:name="_ibwo9y5jvmoh" w:id="12"/>
      <w:bookmarkEnd w:id="12"/>
      <w:r w:rsidDel="00000000" w:rsidR="00000000" w:rsidRPr="00000000">
        <w:rPr>
          <w:rtl w:val="0"/>
        </w:rPr>
        <w:t xml:space="preserve">What do reviews say about exosome hair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Patient reviews highlight high satisfaction with improved hair density and texture. The innovative nature of exosomes for hair loss reviews makes it a sought-after solution worldwide.</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