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sz w:val="24"/>
          <w:szCs w:val="24"/>
        </w:rPr>
      </w:pPr>
      <w:bookmarkStart w:colFirst="0" w:colLast="0" w:name="_phmwthl8jgkb" w:id="0"/>
      <w:bookmarkEnd w:id="0"/>
      <w:r w:rsidDel="00000000" w:rsidR="00000000" w:rsidRPr="00000000">
        <w:rPr>
          <w:b w:val="1"/>
          <w:sz w:val="24"/>
          <w:szCs w:val="24"/>
          <w:rtl w:val="0"/>
        </w:rPr>
        <w:t xml:space="preserve">Meta Title:</w:t>
        <w:br w:type="textWrapping"/>
      </w:r>
      <w:r w:rsidDel="00000000" w:rsidR="00000000" w:rsidRPr="00000000">
        <w:rPr>
          <w:sz w:val="24"/>
          <w:szCs w:val="24"/>
          <w:rtl w:val="0"/>
        </w:rPr>
        <w:t xml:space="preserve">Female Hormonal Balance in Dubai – Restore Wellness &amp; Vitality</w:t>
      </w:r>
    </w:p>
    <w:p w:rsidR="00000000" w:rsidDel="00000000" w:rsidP="00000000" w:rsidRDefault="00000000" w:rsidRPr="00000000" w14:paraId="00000002">
      <w:pPr>
        <w:pStyle w:val="Heading1"/>
        <w:spacing w:after="240" w:before="240" w:lineRule="auto"/>
        <w:rPr>
          <w:sz w:val="24"/>
          <w:szCs w:val="24"/>
        </w:rPr>
      </w:pPr>
      <w:bookmarkStart w:colFirst="0" w:colLast="0" w:name="_37sfiewqvai2" w:id="1"/>
      <w:bookmarkEnd w:id="1"/>
      <w:r w:rsidDel="00000000" w:rsidR="00000000" w:rsidRPr="00000000">
        <w:rPr>
          <w:b w:val="1"/>
          <w:sz w:val="24"/>
          <w:szCs w:val="24"/>
          <w:rtl w:val="0"/>
        </w:rPr>
        <w:t xml:space="preserve">Meta Description:</w:t>
        <w:br w:type="textWrapping"/>
      </w:r>
      <w:r w:rsidDel="00000000" w:rsidR="00000000" w:rsidRPr="00000000">
        <w:rPr>
          <w:sz w:val="24"/>
          <w:szCs w:val="24"/>
          <w:rtl w:val="0"/>
        </w:rPr>
        <w:t xml:space="preserve">Balance your hormones and restore overall wellness with Female Balance treatments in Dubai. Personalized care for female health at </w:t>
      </w:r>
      <w:r w:rsidDel="00000000" w:rsidR="00000000" w:rsidRPr="00000000">
        <w:rPr>
          <w:color w:val="0e101a"/>
          <w:sz w:val="26"/>
          <w:szCs w:val="26"/>
          <w:rtl w:val="0"/>
        </w:rPr>
        <w:t xml:space="preserve">DermaTech</w:t>
      </w:r>
      <w:r w:rsidDel="00000000" w:rsidR="00000000" w:rsidRPr="00000000">
        <w:rPr>
          <w:sz w:val="24"/>
          <w:szCs w:val="24"/>
          <w:rtl w:val="0"/>
        </w:rPr>
        <w:t xml:space="preserve">.</w:t>
      </w:r>
    </w:p>
    <w:p w:rsidR="00000000" w:rsidDel="00000000" w:rsidP="00000000" w:rsidRDefault="00000000" w:rsidRPr="00000000" w14:paraId="00000003">
      <w:pPr>
        <w:pStyle w:val="Heading1"/>
        <w:rPr/>
      </w:pPr>
      <w:bookmarkStart w:colFirst="0" w:colLast="0" w:name="_3hs80v57z03v" w:id="2"/>
      <w:bookmarkEnd w:id="2"/>
      <w:r w:rsidDel="00000000" w:rsidR="00000000" w:rsidRPr="00000000">
        <w:rPr>
          <w:rtl w:val="0"/>
        </w:rPr>
        <w:t xml:space="preserve">Achieve Harmony with Personalized Female Balance Treatments</w:t>
      </w:r>
    </w:p>
    <w:p w:rsidR="00000000" w:rsidDel="00000000" w:rsidP="00000000" w:rsidRDefault="00000000" w:rsidRPr="00000000" w14:paraId="00000004">
      <w:pPr>
        <w:rPr>
          <w:color w:val="0e101a"/>
          <w:sz w:val="26"/>
          <w:szCs w:val="26"/>
        </w:rPr>
      </w:pPr>
      <w:r w:rsidDel="00000000" w:rsidR="00000000" w:rsidRPr="00000000">
        <w:rPr>
          <w:color w:val="0e101a"/>
          <w:sz w:val="26"/>
          <w:szCs w:val="26"/>
          <w:rtl w:val="0"/>
        </w:rPr>
        <w:t xml:space="preserve">Achieve hormonal harmony and overall wellness with Derma Tech's female balance IV therapy. Designed to address hormonal imbalances, this personalized treatment restores vitality, promotes better energy, and improves mood. Enriched with vitamins to balance female hormones, it provides a cutting-edge approach for women seeking optimal health and balance.</w:t>
      </w:r>
    </w:p>
    <w:p w:rsidR="00000000" w:rsidDel="00000000" w:rsidP="00000000" w:rsidRDefault="00000000" w:rsidRPr="00000000" w14:paraId="00000005">
      <w:pPr>
        <w:pStyle w:val="Heading2"/>
        <w:rPr/>
      </w:pPr>
      <w:bookmarkStart w:colFirst="0" w:colLast="0" w:name="_5gv2pvftrok" w:id="3"/>
      <w:bookmarkEnd w:id="3"/>
      <w:r w:rsidDel="00000000" w:rsidR="00000000" w:rsidRPr="00000000">
        <w:rPr>
          <w:rtl w:val="0"/>
        </w:rPr>
        <w:t xml:space="preserve">Understanding the Need for Female Balance</w:t>
      </w:r>
    </w:p>
    <w:p w:rsidR="00000000" w:rsidDel="00000000" w:rsidP="00000000" w:rsidRDefault="00000000" w:rsidRPr="00000000" w14:paraId="00000006">
      <w:pPr>
        <w:rPr>
          <w:color w:val="0e101a"/>
          <w:sz w:val="26"/>
          <w:szCs w:val="26"/>
        </w:rPr>
      </w:pPr>
      <w:r w:rsidDel="00000000" w:rsidR="00000000" w:rsidRPr="00000000">
        <w:rPr>
          <w:color w:val="0e101a"/>
          <w:sz w:val="26"/>
          <w:szCs w:val="26"/>
          <w:rtl w:val="0"/>
        </w:rPr>
        <w:t xml:space="preserve">Hormonal fluctuations can impact energy, mood, and overall well-being. Our female balance IV therapy targets these issues with precision. This advanced treatment is tailored to help women regain equilibrium, enhancing physical and emotional health.</w:t>
      </w:r>
    </w:p>
    <w:p w:rsidR="00000000" w:rsidDel="00000000" w:rsidP="00000000" w:rsidRDefault="00000000" w:rsidRPr="00000000" w14:paraId="00000007">
      <w:pPr>
        <w:pStyle w:val="Heading2"/>
        <w:rPr/>
      </w:pPr>
      <w:bookmarkStart w:colFirst="0" w:colLast="0" w:name="_5vl319qow5z2" w:id="4"/>
      <w:bookmarkEnd w:id="4"/>
      <w:r w:rsidDel="00000000" w:rsidR="00000000" w:rsidRPr="00000000">
        <w:rPr>
          <w:rtl w:val="0"/>
        </w:rPr>
        <w:t xml:space="preserve">Personalized Hormonal Wellness Therapy</w:t>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At Derma Tech, we understand that every woman's needs are unique. Our therapy is customized to your hormonal profile, incorporating essential nutrients and vitamins to balance female hormones for optimal results.</w:t>
      </w:r>
    </w:p>
    <w:p w:rsidR="00000000" w:rsidDel="00000000" w:rsidP="00000000" w:rsidRDefault="00000000" w:rsidRPr="00000000" w14:paraId="00000009">
      <w:pPr>
        <w:pStyle w:val="Heading2"/>
        <w:rPr/>
      </w:pPr>
      <w:bookmarkStart w:colFirst="0" w:colLast="0" w:name="_hgg32osoz1rf" w:id="5"/>
      <w:bookmarkEnd w:id="5"/>
      <w:r w:rsidDel="00000000" w:rsidR="00000000" w:rsidRPr="00000000">
        <w:rPr>
          <w:rtl w:val="0"/>
        </w:rPr>
        <w:t xml:space="preserve">Benefits of Female Balance IV Therapy</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Experience a renewed sense of well-being with our Female Balance treatment. This therapy supports hormonal health, boosts energy levels, and promotes a balanced lifestyle while addressing the root causes of hormonal imbalances.</w:t>
      </w:r>
    </w:p>
    <w:p w:rsidR="00000000" w:rsidDel="00000000" w:rsidP="00000000" w:rsidRDefault="00000000" w:rsidRPr="00000000" w14:paraId="0000000B">
      <w:pPr>
        <w:pStyle w:val="Heading2"/>
        <w:rPr/>
      </w:pPr>
      <w:bookmarkStart w:colFirst="0" w:colLast="0" w:name="_tjvr3wmytgoi" w:id="6"/>
      <w:bookmarkEnd w:id="6"/>
      <w:r w:rsidDel="00000000" w:rsidR="00000000" w:rsidRPr="00000000">
        <w:rPr>
          <w:rtl w:val="0"/>
        </w:rPr>
        <w:t xml:space="preserve">FAQs</w:t>
      </w:r>
    </w:p>
    <w:p w:rsidR="00000000" w:rsidDel="00000000" w:rsidP="00000000" w:rsidRDefault="00000000" w:rsidRPr="00000000" w14:paraId="0000000C">
      <w:pPr>
        <w:pStyle w:val="Heading3"/>
        <w:rPr/>
      </w:pPr>
      <w:bookmarkStart w:colFirst="0" w:colLast="0" w:name="_5gi8t5ex5udy" w:id="7"/>
      <w:bookmarkEnd w:id="7"/>
      <w:r w:rsidDel="00000000" w:rsidR="00000000" w:rsidRPr="00000000">
        <w:rPr>
          <w:rtl w:val="0"/>
        </w:rPr>
        <w:t xml:space="preserve">What is female balance IV therapy?</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Female balance IV therapy is a specialized treatment designed to address hormonal imbalances in women by delivering targeted nutrients directly into the bloodstream for optimal absorption and efficacy.</w:t>
      </w:r>
    </w:p>
    <w:p w:rsidR="00000000" w:rsidDel="00000000" w:rsidP="00000000" w:rsidRDefault="00000000" w:rsidRPr="00000000" w14:paraId="0000000E">
      <w:pPr>
        <w:pStyle w:val="Heading3"/>
        <w:rPr/>
      </w:pPr>
      <w:bookmarkStart w:colFirst="0" w:colLast="0" w:name="_bgeql5ytbchw" w:id="8"/>
      <w:bookmarkEnd w:id="8"/>
      <w:r w:rsidDel="00000000" w:rsidR="00000000" w:rsidRPr="00000000">
        <w:rPr>
          <w:rtl w:val="0"/>
        </w:rPr>
        <w:t xml:space="preserve">How does this therapy help with hormonal balance?</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The therapy includes vitamins and nutrients essential for hormonal health, helping to balance female hormones naturally, improve energy, and enhance mood.</w:t>
      </w:r>
    </w:p>
    <w:p w:rsidR="00000000" w:rsidDel="00000000" w:rsidP="00000000" w:rsidRDefault="00000000" w:rsidRPr="00000000" w14:paraId="00000010">
      <w:pPr>
        <w:pStyle w:val="Heading3"/>
        <w:rPr/>
      </w:pPr>
      <w:bookmarkStart w:colFirst="0" w:colLast="0" w:name="_49fo35v5grsz" w:id="9"/>
      <w:bookmarkEnd w:id="9"/>
      <w:r w:rsidDel="00000000" w:rsidR="00000000" w:rsidRPr="00000000">
        <w:rPr>
          <w:rtl w:val="0"/>
        </w:rPr>
        <w:t xml:space="preserve">Who can benefit from female balance IV therapy?</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Women experiencing symptoms of hormonal imbalance, such as fatigue, mood swings, or irregular cycles, can benefit from this tailored treatment.</w:t>
      </w:r>
    </w:p>
    <w:p w:rsidR="00000000" w:rsidDel="00000000" w:rsidP="00000000" w:rsidRDefault="00000000" w:rsidRPr="00000000" w14:paraId="00000012">
      <w:pPr>
        <w:pStyle w:val="Heading3"/>
        <w:rPr/>
      </w:pPr>
      <w:bookmarkStart w:colFirst="0" w:colLast="0" w:name="_2q0noqguwgua" w:id="10"/>
      <w:bookmarkEnd w:id="10"/>
      <w:r w:rsidDel="00000000" w:rsidR="00000000" w:rsidRPr="00000000">
        <w:rPr>
          <w:rtl w:val="0"/>
        </w:rPr>
        <w:t xml:space="preserve">How often should I undergo female balance IV therapy?</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The frequency of sessions depends on individual needs and goals. Your ideal treatment plan will be determined after a consultation with our specialists.</w:t>
      </w:r>
    </w:p>
    <w:p w:rsidR="00000000" w:rsidDel="00000000" w:rsidP="00000000" w:rsidRDefault="00000000" w:rsidRPr="00000000" w14:paraId="00000014">
      <w:pPr>
        <w:pStyle w:val="Heading3"/>
        <w:rPr/>
      </w:pPr>
      <w:bookmarkStart w:colFirst="0" w:colLast="0" w:name="_jtca1vhz220v" w:id="11"/>
      <w:bookmarkEnd w:id="11"/>
      <w:r w:rsidDel="00000000" w:rsidR="00000000" w:rsidRPr="00000000">
        <w:rPr>
          <w:rtl w:val="0"/>
        </w:rPr>
        <w:t xml:space="preserve">Are there any side effects of female balance IV therapy?</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The therapy is generally safe and well-tolerated. Mild side effects, like slight fatigue post-treatment, may occur but typically resolve quickly.</w:t>
      </w:r>
    </w:p>
    <w:p w:rsidR="00000000" w:rsidDel="00000000" w:rsidP="00000000" w:rsidRDefault="00000000" w:rsidRPr="00000000" w14:paraId="00000016">
      <w:pPr>
        <w:pStyle w:val="Heading3"/>
        <w:rPr/>
      </w:pPr>
      <w:bookmarkStart w:colFirst="0" w:colLast="0" w:name="_bcl3dlghyezz" w:id="12"/>
      <w:bookmarkEnd w:id="12"/>
      <w:r w:rsidDel="00000000" w:rsidR="00000000" w:rsidRPr="00000000">
        <w:rPr>
          <w:rtl w:val="0"/>
        </w:rPr>
        <w:t xml:space="preserve">Does this therapy improve hormonal health naturally?</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The therapy utilizes natural vitamins to balance female hormones, supporting your body's natural processes for long-term hormonal health.</w:t>
      </w:r>
    </w:p>
    <w:p w:rsidR="00000000" w:rsidDel="00000000" w:rsidP="00000000" w:rsidRDefault="00000000" w:rsidRPr="00000000" w14:paraId="00000018">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