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26"/>
          <w:szCs w:val="26"/>
        </w:rPr>
      </w:pPr>
      <w:bookmarkStart w:colFirst="0" w:colLast="0" w:name="_7juleoyoe7xo" w:id="0"/>
      <w:bookmarkEnd w:id="0"/>
      <w:r w:rsidDel="00000000" w:rsidR="00000000" w:rsidRPr="00000000">
        <w:rPr>
          <w:rtl w:val="0"/>
        </w:rPr>
        <w:t xml:space="preserve">Injection Fat Dissolving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Meta Title: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Fat Dissolving Injection Face in Dubai | Derma Tech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Meta Description: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a sculpted face with fat dissolving injection face at Derma Tech. Advanced, personalized treatments in Dubai to reduce fat and contour your facial features.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k4at6nlnue" w:id="1"/>
      <w:bookmarkEnd w:id="1"/>
      <w:r w:rsidDel="00000000" w:rsidR="00000000" w:rsidRPr="00000000">
        <w:rPr>
          <w:rtl w:val="0"/>
        </w:rPr>
        <w:t xml:space="preserve">Sculpt Your Face with Fat Dissolving Injection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Derma Tech offers advanced fat-dissolving injections for the face, a noninvasive solution for contouring and slimming facial features. This innovative fat reduction treatment targets stubborn areas precisely, helping you achieve a sculpted and youthful appearance. Our fat-melting injections are safe and effective and are performed by experts in weight loss treatment in Dubai. Experience the transformation with tailored care at Derma Tech.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4hiulro3c3g" w:id="2"/>
      <w:bookmarkEnd w:id="2"/>
      <w:r w:rsidDel="00000000" w:rsidR="00000000" w:rsidRPr="00000000">
        <w:rPr>
          <w:rtl w:val="0"/>
        </w:rPr>
        <w:t xml:space="preserve">How Fat-Dissolving Injections Work</w:t>
      </w:r>
    </w:p>
    <w:p w:rsidR="00000000" w:rsidDel="00000000" w:rsidP="00000000" w:rsidRDefault="00000000" w:rsidRPr="00000000" w14:paraId="0000000B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Fat-dissolving injections work by breaking down stubborn fat cells in specific facial areas. The body then naturally eliminates these cells, resulting in a slimmer and more contoured appearance. This noninvasive treatment is perfect for targeting areas resistant to diet and exercise.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yvzgtnjyujx0" w:id="3"/>
      <w:bookmarkEnd w:id="3"/>
      <w:r w:rsidDel="00000000" w:rsidR="00000000" w:rsidRPr="00000000">
        <w:rPr>
          <w:rtl w:val="0"/>
        </w:rPr>
        <w:t xml:space="preserve">Benefits of Fat Reduction Treatments for the Face</w:t>
      </w:r>
    </w:p>
    <w:p w:rsidR="00000000" w:rsidDel="00000000" w:rsidP="00000000" w:rsidRDefault="00000000" w:rsidRPr="00000000" w14:paraId="0000000D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Our fat reduction injections are a quick and effective way to enhance facial aesthetics. They help improve jawline definition, reduce double chin, and create a balanced look. This treatment is ideal for individuals seeking subtle yet noticeable improvements without surgery.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4k0acajj3xtq" w:id="4"/>
      <w:bookmarkEnd w:id="4"/>
      <w:r w:rsidDel="00000000" w:rsidR="00000000" w:rsidRPr="00000000">
        <w:rPr>
          <w:rtl w:val="0"/>
        </w:rPr>
        <w:t xml:space="preserve">Why Choose Derma Tech for Fat Melting Injections?</w:t>
      </w:r>
    </w:p>
    <w:p w:rsidR="00000000" w:rsidDel="00000000" w:rsidP="00000000" w:rsidRDefault="00000000" w:rsidRPr="00000000" w14:paraId="0000000F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At Derma Tech, we use cutting-edge techniques and personalized plans to ensure the best outcomes. Our experienced professionals prioritize safety and results, making us a trusted choice for weight loss treatments in Dubai. Let us help you redefine your confidence.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4b2jelddt1rj" w:id="5"/>
      <w:bookmarkEnd w:id="5"/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r3tbqq4tad0e" w:id="6"/>
      <w:bookmarkEnd w:id="6"/>
      <w:r w:rsidDel="00000000" w:rsidR="00000000" w:rsidRPr="00000000">
        <w:rPr>
          <w:rtl w:val="0"/>
        </w:rPr>
        <w:t xml:space="preserve">What are fat-dissolving injections for the face?</w:t>
      </w:r>
    </w:p>
    <w:p w:rsidR="00000000" w:rsidDel="00000000" w:rsidP="00000000" w:rsidRDefault="00000000" w:rsidRPr="00000000" w14:paraId="00000012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Fat-dissolving injections are a noninvasive treatment designed to break down and eliminate fat cells in specific face areas, improving contour and appearance.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odcu2o47vyo9" w:id="7"/>
      <w:bookmarkEnd w:id="7"/>
      <w:r w:rsidDel="00000000" w:rsidR="00000000" w:rsidRPr="00000000">
        <w:rPr>
          <w:rtl w:val="0"/>
        </w:rPr>
        <w:t xml:space="preserve">Are fat-dissolving injections safe?</w:t>
      </w:r>
    </w:p>
    <w:p w:rsidR="00000000" w:rsidDel="00000000" w:rsidP="00000000" w:rsidRDefault="00000000" w:rsidRPr="00000000" w14:paraId="00000014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Fat-dissolving injections are safe when performed by trained professionals like those at Derma Tech. We ensure that all treatments meet the highest standards.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duinz0hzdz53" w:id="8"/>
      <w:bookmarkEnd w:id="8"/>
      <w:r w:rsidDel="00000000" w:rsidR="00000000" w:rsidRPr="00000000">
        <w:rPr>
          <w:rtl w:val="0"/>
        </w:rPr>
        <w:t xml:space="preserve">How many sessions are needed for visible results?</w:t>
      </w:r>
    </w:p>
    <w:p w:rsidR="00000000" w:rsidDel="00000000" w:rsidP="00000000" w:rsidRDefault="00000000" w:rsidRPr="00000000" w14:paraId="00000016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number of sessions varies based on individual needs, but most clients see noticeable improvements after 2-4 treatments.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7j276i4hm98v" w:id="9"/>
      <w:bookmarkEnd w:id="9"/>
      <w:r w:rsidDel="00000000" w:rsidR="00000000" w:rsidRPr="00000000">
        <w:rPr>
          <w:rtl w:val="0"/>
        </w:rPr>
        <w:t xml:space="preserve">Is the procedure painful?</w:t>
      </w:r>
    </w:p>
    <w:p w:rsidR="00000000" w:rsidDel="00000000" w:rsidP="00000000" w:rsidRDefault="00000000" w:rsidRPr="00000000" w14:paraId="00000018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injections cause minimal discomfort, and numbing agents ensure comfort during the procedure.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cddxkxrzc5t5" w:id="10"/>
      <w:bookmarkEnd w:id="10"/>
      <w:r w:rsidDel="00000000" w:rsidR="00000000" w:rsidRPr="00000000">
        <w:rPr>
          <w:rtl w:val="0"/>
        </w:rPr>
        <w:t xml:space="preserve">Can fat-dissolving injections be combined with other treatments?</w:t>
      </w:r>
    </w:p>
    <w:p w:rsidR="00000000" w:rsidDel="00000000" w:rsidP="00000000" w:rsidRDefault="00000000" w:rsidRPr="00000000" w14:paraId="0000001A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These injections can be combined with other aesthetic treatments for comprehensive facial rejuvenation.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rq4avoyueoem" w:id="11"/>
      <w:bookmarkEnd w:id="11"/>
      <w:r w:rsidDel="00000000" w:rsidR="00000000" w:rsidRPr="00000000">
        <w:rPr>
          <w:rtl w:val="0"/>
        </w:rPr>
        <w:t xml:space="preserve">How long do the results of fat-dissolving injections last?</w:t>
      </w:r>
    </w:p>
    <w:p w:rsidR="00000000" w:rsidDel="00000000" w:rsidP="00000000" w:rsidRDefault="00000000" w:rsidRPr="00000000" w14:paraId="0000001C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results are long-lasting as the targeted fat cells are permanently removed, provided you maintain a stable weight.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