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9x5w2vi8h8v3" w:id="0"/>
      <w:bookmarkEnd w:id="0"/>
      <w:r w:rsidDel="00000000" w:rsidR="00000000" w:rsidRPr="00000000">
        <w:rPr>
          <w:rtl w:val="0"/>
        </w:rPr>
        <w:t xml:space="preserve">Loose Skin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Loose Skin Treatment in Dubai | Derma Tech Aesthetic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Treat loose skin with advanced, personalized solutions at Derma Tech. Rejuvenate your skin with cutting-edge services in Dubai for a youthful, firmer appearance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spacing w:after="240" w:before="240" w:lineRule="auto"/>
        <w:rPr/>
      </w:pPr>
      <w:bookmarkStart w:colFirst="0" w:colLast="0" w:name="_s724fl1vcg5r" w:id="1"/>
      <w:bookmarkEnd w:id="1"/>
      <w:r w:rsidDel="00000000" w:rsidR="00000000" w:rsidRPr="00000000">
        <w:rPr>
          <w:rtl w:val="0"/>
        </w:rPr>
        <w:t xml:space="preserve">Reclaim Firmness and Confidence with Our Loose Skin Treatments</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At Derma Tech, we specialize in advanced, personalized treatments to address loose skin and restore youthful firmness. Our innovative solutions target sagging skin, helping you achieve smoother, tighter skin. Whether caused by aging or other factors, we provide tailored treatments to combat saggy skin. Experience the benefits of modern aesthetics and regain your confidence.</w:t>
      </w:r>
    </w:p>
    <w:p w:rsidR="00000000" w:rsidDel="00000000" w:rsidP="00000000" w:rsidRDefault="00000000" w:rsidRPr="00000000" w14:paraId="0000000A">
      <w:pPr>
        <w:pStyle w:val="Heading2"/>
        <w:rPr/>
      </w:pPr>
      <w:bookmarkStart w:colFirst="0" w:colLast="0" w:name="_9huhmz5vf7d" w:id="2"/>
      <w:bookmarkEnd w:id="2"/>
      <w:r w:rsidDel="00000000" w:rsidR="00000000" w:rsidRPr="00000000">
        <w:rPr>
          <w:rtl w:val="0"/>
        </w:rPr>
        <w:t xml:space="preserve">Understanding Loose Skin: Causes and Effects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Loose skin is the loss of firmness that causes skin to sag and appear less taut. This condition often occurs due to aging, weight loss, or environmental damage. Understanding the causes can help you choose the proper treatment to restore elasticity and improve skin texture.</w:t>
      </w:r>
    </w:p>
    <w:p w:rsidR="00000000" w:rsidDel="00000000" w:rsidP="00000000" w:rsidRDefault="00000000" w:rsidRPr="00000000" w14:paraId="0000000C">
      <w:pPr>
        <w:pStyle w:val="Heading2"/>
        <w:rPr/>
      </w:pPr>
      <w:bookmarkStart w:colFirst="0" w:colLast="0" w:name="_kr02293ubp1q" w:id="3"/>
      <w:bookmarkEnd w:id="3"/>
      <w:r w:rsidDel="00000000" w:rsidR="00000000" w:rsidRPr="00000000">
        <w:rPr>
          <w:rtl w:val="0"/>
        </w:rPr>
        <w:t xml:space="preserve">Advanced Treatments for Sagging Skin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cutting-edge techniques target sagging skin by stimulating collagen production and tightening loose areas. From non-invasive options to personalized therapies, we offer solutions to restore your skin’s natural firmness without surgery.</w:t>
      </w:r>
    </w:p>
    <w:p w:rsidR="00000000" w:rsidDel="00000000" w:rsidP="00000000" w:rsidRDefault="00000000" w:rsidRPr="00000000" w14:paraId="0000000E">
      <w:pPr>
        <w:pStyle w:val="Heading2"/>
        <w:rPr/>
      </w:pPr>
      <w:bookmarkStart w:colFirst="0" w:colLast="0" w:name="_81w6gcry5b11" w:id="4"/>
      <w:bookmarkEnd w:id="4"/>
      <w:r w:rsidDel="00000000" w:rsidR="00000000" w:rsidRPr="00000000">
        <w:rPr>
          <w:rtl w:val="0"/>
        </w:rPr>
        <w:t xml:space="preserve">Personalized Care for Saggy Skin</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At Derma Tech, every treatment plan is customized to address your unique skin concerns. Our expert team will assess your skin’s condition and recommend the most effective approach for improving saggy skin, ensuring optimal results tailored to your needs.</w:t>
      </w:r>
    </w:p>
    <w:p w:rsidR="00000000" w:rsidDel="00000000" w:rsidP="00000000" w:rsidRDefault="00000000" w:rsidRPr="00000000" w14:paraId="00000010">
      <w:pPr>
        <w:pStyle w:val="Heading2"/>
        <w:rPr/>
      </w:pPr>
      <w:bookmarkStart w:colFirst="0" w:colLast="0" w:name="_5b9ia5ktolfn"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ktussenqqt02" w:id="6"/>
      <w:bookmarkEnd w:id="6"/>
      <w:r w:rsidDel="00000000" w:rsidR="00000000" w:rsidRPr="00000000">
        <w:rPr>
          <w:rtl w:val="0"/>
        </w:rPr>
        <w:t xml:space="preserve">What causes loose skin?</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Loose skin can result from aging, significant weight loss, or environmental factors like sun exposure, leading to the breakdown of collagen and elastin.</w:t>
      </w:r>
    </w:p>
    <w:p w:rsidR="00000000" w:rsidDel="00000000" w:rsidP="00000000" w:rsidRDefault="00000000" w:rsidRPr="00000000" w14:paraId="00000013">
      <w:pPr>
        <w:pStyle w:val="Heading3"/>
        <w:rPr/>
      </w:pPr>
      <w:bookmarkStart w:colFirst="0" w:colLast="0" w:name="_kedl12yr6bek" w:id="7"/>
      <w:bookmarkEnd w:id="7"/>
      <w:r w:rsidDel="00000000" w:rsidR="00000000" w:rsidRPr="00000000">
        <w:rPr>
          <w:rtl w:val="0"/>
        </w:rPr>
        <w:t xml:space="preserve">How do you treat sagging skin?</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We offer noninvasive treatments, such as laser therapy and skin tightening procedures, to combat sagging and stimulate collagen production, restoring skin firmness.</w:t>
      </w:r>
    </w:p>
    <w:p w:rsidR="00000000" w:rsidDel="00000000" w:rsidP="00000000" w:rsidRDefault="00000000" w:rsidRPr="00000000" w14:paraId="00000015">
      <w:pPr>
        <w:pStyle w:val="Heading3"/>
        <w:rPr/>
      </w:pPr>
      <w:bookmarkStart w:colFirst="0" w:colLast="0" w:name="_iwrwft5faaw4" w:id="8"/>
      <w:bookmarkEnd w:id="8"/>
      <w:r w:rsidDel="00000000" w:rsidR="00000000" w:rsidRPr="00000000">
        <w:rPr>
          <w:rtl w:val="0"/>
        </w:rPr>
        <w:t xml:space="preserve">Is loose skin permanent?</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Loose skin can be improved with the right treatments, but it may not be fully reversed without surgical options. Our non-surgical treatments help minimize the appearance of loose or saggy skin.</w:t>
      </w:r>
    </w:p>
    <w:p w:rsidR="00000000" w:rsidDel="00000000" w:rsidP="00000000" w:rsidRDefault="00000000" w:rsidRPr="00000000" w14:paraId="00000017">
      <w:pPr>
        <w:pStyle w:val="Heading3"/>
        <w:rPr/>
      </w:pPr>
      <w:bookmarkStart w:colFirst="0" w:colLast="0" w:name="_o0hrmiwnwnme" w:id="9"/>
      <w:bookmarkEnd w:id="9"/>
      <w:r w:rsidDel="00000000" w:rsidR="00000000" w:rsidRPr="00000000">
        <w:rPr>
          <w:rtl w:val="0"/>
        </w:rPr>
        <w:t xml:space="preserve">Can saggy skin be tightened without surgery?</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Yes, non-surgical treatments like radiofrequency and ultrasound therapy can effectively tighten saggy skin, providing visible results with minimal downtime.</w:t>
      </w:r>
    </w:p>
    <w:p w:rsidR="00000000" w:rsidDel="00000000" w:rsidP="00000000" w:rsidRDefault="00000000" w:rsidRPr="00000000" w14:paraId="00000019">
      <w:pPr>
        <w:pStyle w:val="Heading3"/>
        <w:rPr/>
      </w:pPr>
      <w:bookmarkStart w:colFirst="0" w:colLast="0" w:name="_il25lnus1nwh" w:id="10"/>
      <w:bookmarkEnd w:id="10"/>
      <w:r w:rsidDel="00000000" w:rsidR="00000000" w:rsidRPr="00000000">
        <w:rPr>
          <w:rtl w:val="0"/>
        </w:rPr>
        <w:t xml:space="preserve">How long does it take to see results for sagging skin treatments?</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Depending on the treatment, noticeable results may appear within a few weeks, with full results showing after a few months of consistent treatment.</w:t>
      </w:r>
    </w:p>
    <w:p w:rsidR="00000000" w:rsidDel="00000000" w:rsidP="00000000" w:rsidRDefault="00000000" w:rsidRPr="00000000" w14:paraId="0000001B">
      <w:pPr>
        <w:pStyle w:val="Heading3"/>
        <w:rPr/>
      </w:pPr>
      <w:bookmarkStart w:colFirst="0" w:colLast="0" w:name="_mkflr6e6mm09" w:id="11"/>
      <w:bookmarkEnd w:id="11"/>
      <w:r w:rsidDel="00000000" w:rsidR="00000000" w:rsidRPr="00000000">
        <w:rPr>
          <w:rtl w:val="0"/>
        </w:rPr>
        <w:t xml:space="preserve">What is the best treatment for sagging skin on the face?</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For sagging facial skin, we recommend non-invasive options like RF skin tightening or laser resurfacing, which help lift and firm the skin around the face and neck.</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