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e5i2xt6naals" w:id="0"/>
      <w:bookmarkEnd w:id="0"/>
      <w:r w:rsidDel="00000000" w:rsidR="00000000" w:rsidRPr="00000000">
        <w:rPr>
          <w:rtl w:val="0"/>
        </w:rPr>
        <w:t xml:space="preserve">PRP Face</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PRP Face Treatment in Dubai at Derma Tech Polyclinic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Revitalize your skin with PRP Face treatment at Derma Tech. Advanced, personalized solutions in Dubai for smoother, younger-looking skin with natural results.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c6o45v6c0qsx" w:id="1"/>
      <w:bookmarkEnd w:id="1"/>
      <w:r w:rsidDel="00000000" w:rsidR="00000000" w:rsidRPr="00000000">
        <w:rPr>
          <w:rtl w:val="0"/>
        </w:rPr>
        <w:t xml:space="preserve">Rejuvenate Your Skin with PRP Face Treatment </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Experience rejuvenation like never before with our PRP Face treatment in Dubai, a revolutionary therapy designed to restore your skin's natural glow and vitality. This advanced procedure utilizes your body's plasma to stimulate collagen production, reduce fine lines, and improve skin texture. Personalized to your unique skin needs, PRP face treatments at Derma Tech combine innovation and expertise. Revitalize your beauty journey at our state-of-the-art polyclinic, where cutting-edge technology meets exceptional care.</w:t>
      </w:r>
    </w:p>
    <w:p w:rsidR="00000000" w:rsidDel="00000000" w:rsidP="00000000" w:rsidRDefault="00000000" w:rsidRPr="00000000" w14:paraId="0000000A">
      <w:pPr>
        <w:pStyle w:val="Heading2"/>
        <w:rPr/>
      </w:pPr>
      <w:bookmarkStart w:colFirst="0" w:colLast="0" w:name="_r8fe6b5ie5jb" w:id="2"/>
      <w:bookmarkEnd w:id="2"/>
      <w:r w:rsidDel="00000000" w:rsidR="00000000" w:rsidRPr="00000000">
        <w:rPr>
          <w:rtl w:val="0"/>
        </w:rPr>
        <w:t xml:space="preserve">How Does PRP Face Treatment Work?</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PRP Face treatment harnesses the healing power of platelet-rich plasma derived from your blood. Once processed, this plasma is applied or injected into your skin to stimulate natural collagen production. The result? Firmer, smoother, and younger-looking skin with minimal downtime.</w:t>
      </w:r>
    </w:p>
    <w:p w:rsidR="00000000" w:rsidDel="00000000" w:rsidP="00000000" w:rsidRDefault="00000000" w:rsidRPr="00000000" w14:paraId="0000000C">
      <w:pPr>
        <w:pStyle w:val="Heading2"/>
        <w:rPr/>
      </w:pPr>
      <w:bookmarkStart w:colFirst="0" w:colLast="0" w:name="_c35d00xbvd8k" w:id="3"/>
      <w:bookmarkEnd w:id="3"/>
      <w:r w:rsidDel="00000000" w:rsidR="00000000" w:rsidRPr="00000000">
        <w:rPr>
          <w:rtl w:val="0"/>
        </w:rPr>
        <w:t xml:space="preserve">Benefits of Choosing PRP Face Treatments at Derma Tech</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At Derma Tech, we personalize every PRP skin treatment to meet your specific needs. This advanced therapy reduces wrinkles, enhances skin tone, and rejuvenates dull skin. Your results are natural and effective with expert care in a welcoming environment.</w:t>
      </w:r>
    </w:p>
    <w:p w:rsidR="00000000" w:rsidDel="00000000" w:rsidP="00000000" w:rsidRDefault="00000000" w:rsidRPr="00000000" w14:paraId="0000000E">
      <w:pPr>
        <w:pStyle w:val="Heading2"/>
        <w:rPr/>
      </w:pPr>
      <w:bookmarkStart w:colFirst="0" w:colLast="0" w:name="_b1zdnv72wv0h" w:id="4"/>
      <w:bookmarkEnd w:id="4"/>
      <w:r w:rsidDel="00000000" w:rsidR="00000000" w:rsidRPr="00000000">
        <w:rPr>
          <w:rtl w:val="0"/>
        </w:rPr>
        <w:t xml:space="preserve">PRP Face vs. Traditional Skin Treatments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Unlike traditional methods, PRP treatments for the face use your body's resources for rejuvenation. They are a noninvasive alternative to surgery, offering long-lasting results without synthetic fillers or extensive recovery time. Discover the secret treatment for face revitalization.</w:t>
      </w:r>
    </w:p>
    <w:p w:rsidR="00000000" w:rsidDel="00000000" w:rsidP="00000000" w:rsidRDefault="00000000" w:rsidRPr="00000000" w14:paraId="00000010">
      <w:pPr>
        <w:pStyle w:val="Heading2"/>
        <w:keepNext w:val="0"/>
        <w:keepLines w:val="0"/>
        <w:spacing w:after="0" w:before="0" w:lineRule="auto"/>
        <w:rPr/>
      </w:pPr>
      <w:bookmarkStart w:colFirst="0" w:colLast="0" w:name="_sqkw527fpmmj"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3ygkiv3902so" w:id="6"/>
      <w:bookmarkEnd w:id="6"/>
      <w:r w:rsidDel="00000000" w:rsidR="00000000" w:rsidRPr="00000000">
        <w:rPr>
          <w:rtl w:val="0"/>
        </w:rPr>
        <w:t xml:space="preserve">What is PRP Face Treatment?</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PRP Face Treatment involves using platelet-rich plasma from your blood to improve skin texture, elasticity, and overall appearance. This cutting-edge therapy stimulates collagen production for a naturally youthful glow.</w:t>
      </w:r>
    </w:p>
    <w:p w:rsidR="00000000" w:rsidDel="00000000" w:rsidP="00000000" w:rsidRDefault="00000000" w:rsidRPr="00000000" w14:paraId="00000013">
      <w:pPr>
        <w:pStyle w:val="Heading3"/>
        <w:rPr/>
      </w:pPr>
      <w:bookmarkStart w:colFirst="0" w:colLast="0" w:name="_qbemcsieob0r" w:id="7"/>
      <w:bookmarkEnd w:id="7"/>
      <w:r w:rsidDel="00000000" w:rsidR="00000000" w:rsidRPr="00000000">
        <w:rPr>
          <w:rtl w:val="0"/>
        </w:rPr>
        <w:t xml:space="preserve">Is PRP Face Treatment safe?</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Yes, PRP face treatments are completely safe. They use your own plasma, minimizing the risk of allergic reactions or complications. Our experts at Derma Tech ensure a hygienic and professional experience.</w:t>
      </w:r>
    </w:p>
    <w:p w:rsidR="00000000" w:rsidDel="00000000" w:rsidP="00000000" w:rsidRDefault="00000000" w:rsidRPr="00000000" w14:paraId="00000015">
      <w:pPr>
        <w:pStyle w:val="Heading3"/>
        <w:rPr/>
      </w:pPr>
      <w:bookmarkStart w:colFirst="0" w:colLast="0" w:name="_x910sfyd9yct" w:id="8"/>
      <w:bookmarkEnd w:id="8"/>
      <w:r w:rsidDel="00000000" w:rsidR="00000000" w:rsidRPr="00000000">
        <w:rPr>
          <w:rtl w:val="0"/>
        </w:rPr>
        <w:t xml:space="preserve">How long does a PRP treatment for the face take?</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A typical PRP skin treatment session lasts about 30 to 60 minutes, depending on your needs. It is a quick and effective solution for busy schedules.</w:t>
      </w:r>
    </w:p>
    <w:p w:rsidR="00000000" w:rsidDel="00000000" w:rsidP="00000000" w:rsidRDefault="00000000" w:rsidRPr="00000000" w14:paraId="00000017">
      <w:pPr>
        <w:pStyle w:val="Heading3"/>
        <w:rPr/>
      </w:pPr>
      <w:bookmarkStart w:colFirst="0" w:colLast="0" w:name="_8i9w3xgb8gwl" w:id="9"/>
      <w:bookmarkEnd w:id="9"/>
      <w:r w:rsidDel="00000000" w:rsidR="00000000" w:rsidRPr="00000000">
        <w:rPr>
          <w:rtl w:val="0"/>
        </w:rPr>
        <w:t xml:space="preserve">When will I see results from PRP face treatments?</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You can notice an improvement in your skin's texture and glow within 2-3 weeks after the procedure. The full effects, including enhanced collagen production, become visible over several months.</w:t>
      </w:r>
    </w:p>
    <w:p w:rsidR="00000000" w:rsidDel="00000000" w:rsidP="00000000" w:rsidRDefault="00000000" w:rsidRPr="00000000" w14:paraId="00000019">
      <w:pPr>
        <w:pStyle w:val="Heading3"/>
        <w:rPr/>
      </w:pPr>
      <w:bookmarkStart w:colFirst="0" w:colLast="0" w:name="_55p3r2o2gku2" w:id="10"/>
      <w:bookmarkEnd w:id="10"/>
      <w:r w:rsidDel="00000000" w:rsidR="00000000" w:rsidRPr="00000000">
        <w:rPr>
          <w:rtl w:val="0"/>
        </w:rPr>
        <w:t xml:space="preserve">How many PRP face treatment sessions are needed?</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Most patients require 3-4 sessions spaced 4-6 weeks apart for optimal results. Our specialists will guide you based on your skin's unique requirements.</w:t>
      </w:r>
    </w:p>
    <w:p w:rsidR="00000000" w:rsidDel="00000000" w:rsidP="00000000" w:rsidRDefault="00000000" w:rsidRPr="00000000" w14:paraId="0000001B">
      <w:pPr>
        <w:pStyle w:val="Heading3"/>
        <w:rPr/>
      </w:pPr>
      <w:bookmarkStart w:colFirst="0" w:colLast="0" w:name="_1nrasv3gbscg" w:id="11"/>
      <w:bookmarkEnd w:id="11"/>
      <w:r w:rsidDel="00000000" w:rsidR="00000000" w:rsidRPr="00000000">
        <w:rPr>
          <w:rtl w:val="0"/>
        </w:rPr>
        <w:t xml:space="preserve">Why choose Derma Tech for PRP face treatments in Dubai?</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Derma Tech offers personalized PRP skin treatments tailored to your goals. With advanced</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