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mwu4opprvf6o" w:id="0"/>
      <w:bookmarkEnd w:id="0"/>
      <w:r w:rsidDel="00000000" w:rsidR="00000000" w:rsidRPr="00000000">
        <w:rPr>
          <w:rtl w:val="0"/>
        </w:rPr>
        <w:t xml:space="preserve">Pigmentation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Pigmentation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advanced &amp; personalized pigmentation treatments at Derma Tech in Dubai. Achieve radiant, even-toned skin with cutting-edge solutions tailored to your needs.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m2m9jxwi6zme" w:id="1"/>
      <w:bookmarkEnd w:id="1"/>
      <w:r w:rsidDel="00000000" w:rsidR="00000000" w:rsidRPr="00000000">
        <w:rPr>
          <w:rtl w:val="0"/>
        </w:rPr>
        <w:t xml:space="preserve">Transform Yourself with Expert Pigmentation Treatments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Rediscover radiant, even-toned skin with Derma Tech's expert pigmentation treatment solutions. Whether you're dealing with pigmentation on the face, skin pigmentation, or lip pigmentation, our advanced techniques effectively target uneven skin tones. Experience personalized care and cutting-edge skin pigmentation treatment for a glowing complexion.</w:t>
      </w:r>
    </w:p>
    <w:p w:rsidR="00000000" w:rsidDel="00000000" w:rsidP="00000000" w:rsidRDefault="00000000" w:rsidRPr="00000000" w14:paraId="0000000A">
      <w:pPr>
        <w:pStyle w:val="Heading2"/>
        <w:rPr/>
      </w:pPr>
      <w:bookmarkStart w:colFirst="0" w:colLast="0" w:name="_pnzx3flgms9b" w:id="2"/>
      <w:bookmarkEnd w:id="2"/>
      <w:r w:rsidDel="00000000" w:rsidR="00000000" w:rsidRPr="00000000">
        <w:rPr>
          <w:rtl w:val="0"/>
        </w:rPr>
        <w:t xml:space="preserve">Personalized Pigmentation Solutions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At Derma Tech, we understand that every skin type is unique. Our specialists offer customized pigmentation treatments, ensuring targeted care for concerns like lip pigmentation or uneven skin tone. Enjoy visible improvement with safe and effective solutions.</w:t>
      </w:r>
    </w:p>
    <w:p w:rsidR="00000000" w:rsidDel="00000000" w:rsidP="00000000" w:rsidRDefault="00000000" w:rsidRPr="00000000" w14:paraId="0000000C">
      <w:pPr>
        <w:pStyle w:val="Heading2"/>
        <w:rPr/>
      </w:pPr>
      <w:bookmarkStart w:colFirst="0" w:colLast="0" w:name="_5zd30vq5sz7" w:id="3"/>
      <w:bookmarkEnd w:id="3"/>
      <w:r w:rsidDel="00000000" w:rsidR="00000000" w:rsidRPr="00000000">
        <w:rPr>
          <w:rtl w:val="0"/>
        </w:rPr>
        <w:t xml:space="preserve">Advanced Technologies for Clear Skin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skin pigmentation treatments use cutting-edge tools to target discoloration and promote an even skin tone. From lip pigmentation treatments to facial solutions, we provide visible, lasting results to help you feel confident.</w:t>
      </w:r>
    </w:p>
    <w:p w:rsidR="00000000" w:rsidDel="00000000" w:rsidP="00000000" w:rsidRDefault="00000000" w:rsidRPr="00000000" w14:paraId="0000000E">
      <w:pPr>
        <w:pStyle w:val="Heading2"/>
        <w:rPr/>
      </w:pPr>
      <w:bookmarkStart w:colFirst="0" w:colLast="0" w:name="_93ybqgguwdbp" w:id="4"/>
      <w:bookmarkEnd w:id="4"/>
      <w:r w:rsidDel="00000000" w:rsidR="00000000" w:rsidRPr="00000000">
        <w:rPr>
          <w:rtl w:val="0"/>
        </w:rPr>
        <w:t xml:space="preserve">Expertise Backed by Results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experienced professionals deliver highly effective treatments for pigmentation on the face and beyond. Combining science with aesthetics, we ensure tailored solutions that prioritize safety and satisfaction for each client.</w:t>
      </w:r>
    </w:p>
    <w:p w:rsidR="00000000" w:rsidDel="00000000" w:rsidP="00000000" w:rsidRDefault="00000000" w:rsidRPr="00000000" w14:paraId="00000010">
      <w:pPr>
        <w:pStyle w:val="Heading2"/>
        <w:rPr/>
      </w:pPr>
      <w:bookmarkStart w:colFirst="0" w:colLast="0" w:name="_j2evcm2jvstk"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kon6o9v4etrg" w:id="6"/>
      <w:bookmarkEnd w:id="6"/>
      <w:r w:rsidDel="00000000" w:rsidR="00000000" w:rsidRPr="00000000">
        <w:rPr>
          <w:rtl w:val="0"/>
        </w:rPr>
        <w:t xml:space="preserve">What causes pigmentation on the face?</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Sun exposure, hormonal changes, aging, or skin inflammation can cause pigmentation.</w:t>
      </w:r>
    </w:p>
    <w:p w:rsidR="00000000" w:rsidDel="00000000" w:rsidP="00000000" w:rsidRDefault="00000000" w:rsidRPr="00000000" w14:paraId="00000013">
      <w:pPr>
        <w:pStyle w:val="Heading3"/>
        <w:rPr/>
      </w:pPr>
      <w:bookmarkStart w:colFirst="0" w:colLast="0" w:name="_11p6npdbz6x7" w:id="7"/>
      <w:bookmarkEnd w:id="7"/>
      <w:r w:rsidDel="00000000" w:rsidR="00000000" w:rsidRPr="00000000">
        <w:rPr>
          <w:rtl w:val="0"/>
        </w:rPr>
        <w:t xml:space="preserve">What are the available treatments for skin pigmentation?</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We offer chemical peels, laser therapy, and specialized facials for effective skin pigmentation treatment.</w:t>
      </w:r>
    </w:p>
    <w:p w:rsidR="00000000" w:rsidDel="00000000" w:rsidP="00000000" w:rsidRDefault="00000000" w:rsidRPr="00000000" w14:paraId="00000015">
      <w:pPr>
        <w:pStyle w:val="Heading3"/>
        <w:rPr/>
      </w:pPr>
      <w:bookmarkStart w:colFirst="0" w:colLast="0" w:name="_5z7wzvv7xluv" w:id="8"/>
      <w:bookmarkEnd w:id="8"/>
      <w:r w:rsidDel="00000000" w:rsidR="00000000" w:rsidRPr="00000000">
        <w:rPr>
          <w:rtl w:val="0"/>
        </w:rPr>
        <w:t xml:space="preserve">Can lip pigmentation be treated?</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We provide advanced lip pigmentation treatments to lighten dark lips and restore their natural color.</w:t>
      </w:r>
    </w:p>
    <w:p w:rsidR="00000000" w:rsidDel="00000000" w:rsidP="00000000" w:rsidRDefault="00000000" w:rsidRPr="00000000" w14:paraId="00000017">
      <w:pPr>
        <w:pStyle w:val="Heading3"/>
        <w:rPr/>
      </w:pPr>
      <w:bookmarkStart w:colFirst="0" w:colLast="0" w:name="_3gj4glhw8mra" w:id="9"/>
      <w:bookmarkEnd w:id="9"/>
      <w:r w:rsidDel="00000000" w:rsidR="00000000" w:rsidRPr="00000000">
        <w:rPr>
          <w:rtl w:val="0"/>
        </w:rPr>
        <w:t xml:space="preserve">How many sessions are required for pigmentation treatment?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number of sessions varies depending on the severity of pigmentation, but most clients see results in 3–6 sessions.</w:t>
      </w:r>
    </w:p>
    <w:p w:rsidR="00000000" w:rsidDel="00000000" w:rsidP="00000000" w:rsidRDefault="00000000" w:rsidRPr="00000000" w14:paraId="00000019">
      <w:pPr>
        <w:pStyle w:val="Heading3"/>
        <w:rPr/>
      </w:pPr>
      <w:bookmarkStart w:colFirst="0" w:colLast="0" w:name="_x6bgfkr2egos" w:id="10"/>
      <w:bookmarkEnd w:id="10"/>
      <w:r w:rsidDel="00000000" w:rsidR="00000000" w:rsidRPr="00000000">
        <w:rPr>
          <w:rtl w:val="0"/>
        </w:rPr>
        <w:t xml:space="preserve">Is pigmentation treatment safe for sensitive skin?</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Our treatments are tailored to suit all skin types, including sensitive skin, ensuring safety and comfort.</w:t>
      </w:r>
    </w:p>
    <w:p w:rsidR="00000000" w:rsidDel="00000000" w:rsidP="00000000" w:rsidRDefault="00000000" w:rsidRPr="00000000" w14:paraId="0000001B">
      <w:pPr>
        <w:pStyle w:val="Heading3"/>
        <w:rPr/>
      </w:pPr>
      <w:bookmarkStart w:colFirst="0" w:colLast="0" w:name="_tkzn264yw86c" w:id="11"/>
      <w:bookmarkEnd w:id="11"/>
      <w:r w:rsidDel="00000000" w:rsidR="00000000" w:rsidRPr="00000000">
        <w:rPr>
          <w:rtl w:val="0"/>
        </w:rPr>
        <w:t xml:space="preserve">How do I maintain the results of pigmentation treatment?</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Use sunscreen daily, follow a skincare routine, and schedule periodic maintenance treatments to preserve your results.</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