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2">
      <w:pPr>
        <w:rPr>
          <w:sz w:val="26"/>
          <w:szCs w:val="26"/>
        </w:rPr>
      </w:pPr>
      <w:r w:rsidDel="00000000" w:rsidR="00000000" w:rsidRPr="00000000">
        <w:rPr>
          <w:sz w:val="26"/>
          <w:szCs w:val="26"/>
          <w:rtl w:val="0"/>
        </w:rPr>
        <w:t xml:space="preserve">Skin Concerns Treatment in Dubai at Derma Tech Clinic</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5">
      <w:pPr>
        <w:rPr>
          <w:sz w:val="26"/>
          <w:szCs w:val="26"/>
        </w:rPr>
      </w:pPr>
      <w:r w:rsidDel="00000000" w:rsidR="00000000" w:rsidRPr="00000000">
        <w:rPr>
          <w:sz w:val="26"/>
          <w:szCs w:val="26"/>
          <w:rtl w:val="0"/>
        </w:rPr>
        <w:t xml:space="preserve">Address your skin concerns with advanced, personalized treatments at Derma Tech. Achieve healthy, radiant skin with our expert care &amp; innovative solutions.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pStyle w:val="Heading1"/>
        <w:rPr/>
      </w:pPr>
      <w:bookmarkStart w:colFirst="0" w:colLast="0" w:name="_ekozm9q328bf" w:id="0"/>
      <w:bookmarkEnd w:id="0"/>
      <w:r w:rsidDel="00000000" w:rsidR="00000000" w:rsidRPr="00000000">
        <w:rPr>
          <w:rtl w:val="0"/>
        </w:rPr>
        <w:t xml:space="preserve">Revitalize Your Skin</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At Derma Tech, we address a wide range of skin concerns, from loose skin and neck sagging to skin discoloration and cellulite. Our advanced treatments are designed to rejuvenate your skin, tackling issues like melasma, hyperpigmentation, and spider veins with precision. Trust us to restore your skin's health and radiance with personalized care.</w:t>
      </w:r>
    </w:p>
    <w:p w:rsidR="00000000" w:rsidDel="00000000" w:rsidP="00000000" w:rsidRDefault="00000000" w:rsidRPr="00000000" w14:paraId="00000009">
      <w:pPr>
        <w:pStyle w:val="Heading2"/>
        <w:rPr/>
      </w:pPr>
      <w:bookmarkStart w:colFirst="0" w:colLast="0" w:name="_xm155lucc7ws" w:id="1"/>
      <w:bookmarkEnd w:id="1"/>
      <w:r w:rsidDel="00000000" w:rsidR="00000000" w:rsidRPr="00000000">
        <w:rPr>
          <w:rtl w:val="0"/>
        </w:rPr>
        <w:t xml:space="preserve">FAQs</w:t>
      </w:r>
    </w:p>
    <w:p w:rsidR="00000000" w:rsidDel="00000000" w:rsidP="00000000" w:rsidRDefault="00000000" w:rsidRPr="00000000" w14:paraId="0000000A">
      <w:pPr>
        <w:pStyle w:val="Heading3"/>
        <w:rPr/>
      </w:pPr>
      <w:bookmarkStart w:colFirst="0" w:colLast="0" w:name="_9g1z4idp5s2t" w:id="2"/>
      <w:bookmarkEnd w:id="2"/>
      <w:r w:rsidDel="00000000" w:rsidR="00000000" w:rsidRPr="00000000">
        <w:rPr>
          <w:rtl w:val="0"/>
        </w:rPr>
        <w:t xml:space="preserve">What treatments are available for loose skin?</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We offer cutting-edge solutions, such as laser therapies, RF treatments, and skin-tightening procedures, to effectively firm up loose skin.</w:t>
      </w:r>
    </w:p>
    <w:p w:rsidR="00000000" w:rsidDel="00000000" w:rsidP="00000000" w:rsidRDefault="00000000" w:rsidRPr="00000000" w14:paraId="0000000C">
      <w:pPr>
        <w:pStyle w:val="Heading3"/>
        <w:rPr/>
      </w:pPr>
      <w:bookmarkStart w:colFirst="0" w:colLast="0" w:name="_z2bo9wdkybfp" w:id="3"/>
      <w:bookmarkEnd w:id="3"/>
      <w:r w:rsidDel="00000000" w:rsidR="00000000" w:rsidRPr="00000000">
        <w:rPr>
          <w:rtl w:val="0"/>
        </w:rPr>
        <w:t xml:space="preserve">How can I address melasma or hyperpigmentation?</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Our personalized approach includes chemical peels, laser treatments, and specialized skincare plans to lighten and even out pigmentation.</w:t>
      </w:r>
    </w:p>
    <w:p w:rsidR="00000000" w:rsidDel="00000000" w:rsidP="00000000" w:rsidRDefault="00000000" w:rsidRPr="00000000" w14:paraId="0000000E">
      <w:pPr>
        <w:pStyle w:val="Heading3"/>
        <w:rPr/>
      </w:pPr>
      <w:bookmarkStart w:colFirst="0" w:colLast="0" w:name="_715975u9fswi" w:id="4"/>
      <w:bookmarkEnd w:id="4"/>
      <w:r w:rsidDel="00000000" w:rsidR="00000000" w:rsidRPr="00000000">
        <w:rPr>
          <w:rtl w:val="0"/>
        </w:rPr>
        <w:t xml:space="preserve">Can you treat dark underarms and private areas?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We provide safe and effective treatments for dark underarms and intimate areas to restore their natural tone.</w:t>
      </w:r>
    </w:p>
    <w:p w:rsidR="00000000" w:rsidDel="00000000" w:rsidP="00000000" w:rsidRDefault="00000000" w:rsidRPr="00000000" w14:paraId="00000010">
      <w:pPr>
        <w:pStyle w:val="Heading3"/>
        <w:rPr/>
      </w:pPr>
      <w:bookmarkStart w:colFirst="0" w:colLast="0" w:name="_xuar8llrw3s9" w:id="5"/>
      <w:bookmarkEnd w:id="5"/>
      <w:r w:rsidDel="00000000" w:rsidR="00000000" w:rsidRPr="00000000">
        <w:rPr>
          <w:rtl w:val="0"/>
        </w:rPr>
        <w:t xml:space="preserve">What solutions do you offer for dull and oily skin?</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Our treatments include hydrating facials, oil-control therapies, and advanced laser sessions to rejuvenate and balance your skin.</w:t>
      </w:r>
    </w:p>
    <w:p w:rsidR="00000000" w:rsidDel="00000000" w:rsidP="00000000" w:rsidRDefault="00000000" w:rsidRPr="00000000" w14:paraId="00000012">
      <w:pPr>
        <w:pStyle w:val="Heading3"/>
        <w:rPr/>
      </w:pPr>
      <w:bookmarkStart w:colFirst="0" w:colLast="0" w:name="_ifrbthjc9yq6" w:id="6"/>
      <w:bookmarkEnd w:id="6"/>
      <w:r w:rsidDel="00000000" w:rsidR="00000000" w:rsidRPr="00000000">
        <w:rPr>
          <w:rtl w:val="0"/>
        </w:rPr>
        <w:t xml:space="preserve">How do you treat spider veins and warts?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We use minimally invasive laser and medical-grade techniques to safely and effectively remove spider veins and warts.</w:t>
      </w:r>
    </w:p>
    <w:p w:rsidR="00000000" w:rsidDel="00000000" w:rsidP="00000000" w:rsidRDefault="00000000" w:rsidRPr="00000000" w14:paraId="00000014">
      <w:pPr>
        <w:pStyle w:val="Heading3"/>
        <w:rPr/>
      </w:pPr>
      <w:bookmarkStart w:colFirst="0" w:colLast="0" w:name="_2wauedejhm5m" w:id="7"/>
      <w:bookmarkEnd w:id="7"/>
      <w:r w:rsidDel="00000000" w:rsidR="00000000" w:rsidRPr="00000000">
        <w:rPr>
          <w:rtl w:val="0"/>
        </w:rPr>
        <w:t xml:space="preserve">Are your treatments suitable for sun-damaged skin?</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Absolutely! Our tailored therapies, including IPL and laser resurfacing, are designed to reverse sun damage and restore skin vitality.</w:t>
      </w:r>
    </w:p>
    <w:p w:rsidR="00000000" w:rsidDel="00000000" w:rsidP="00000000" w:rsidRDefault="00000000" w:rsidRPr="00000000" w14:paraId="00000016">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