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gk318g4h3lwq" w:id="0"/>
      <w:bookmarkEnd w:id="0"/>
      <w:r w:rsidDel="00000000" w:rsidR="00000000" w:rsidRPr="00000000">
        <w:rPr>
          <w:rtl w:val="0"/>
        </w:rPr>
        <w:t xml:space="preserve">Skin Discoloration</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Skin Discoloration Treatment in Dubai | Derma Tech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Treat skin discoloration with an advanced and personalized care at Derma Tech in Dubai and restore your skin's natural glow with our cutting-edge treatments.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7vr6lnbxwvpt" w:id="1"/>
      <w:bookmarkEnd w:id="1"/>
      <w:r w:rsidDel="00000000" w:rsidR="00000000" w:rsidRPr="00000000">
        <w:rPr>
          <w:rtl w:val="0"/>
        </w:rPr>
        <w:t xml:space="preserve">Say Goodbye to Skin Discoloration with Personalized Treatments</w:t>
      </w:r>
      <w:r w:rsidDel="00000000" w:rsidR="00000000" w:rsidRPr="00000000">
        <w:rPr>
          <w:rtl w:val="0"/>
        </w:rPr>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Skin discoloration, including face pigmentation, can result from various factors such as sun exposure, aging, or hormonal imbalances. At Derma Tech, we offer advanced and personalized skin discoloration treatments that effectively target these issues. Our treatments are designed to restore an even skin tone and reduce face pigmentation. With our expertise in hyperpigmentation treatment, you can achieve precise, radiant skin.</w:t>
      </w:r>
    </w:p>
    <w:p w:rsidR="00000000" w:rsidDel="00000000" w:rsidP="00000000" w:rsidRDefault="00000000" w:rsidRPr="00000000" w14:paraId="0000000A">
      <w:pPr>
        <w:pStyle w:val="Heading2"/>
        <w:rPr/>
      </w:pPr>
      <w:bookmarkStart w:colFirst="0" w:colLast="0" w:name="_fm598mbz321r" w:id="2"/>
      <w:bookmarkEnd w:id="2"/>
      <w:r w:rsidDel="00000000" w:rsidR="00000000" w:rsidRPr="00000000">
        <w:rPr>
          <w:rtl w:val="0"/>
        </w:rPr>
        <w:t xml:space="preserve">Our Expertise in Skin Discoloration Treatments</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Our advanced treatments for skin discoloration are tailored to each individual’s skin type and concerns. We employ the latest techniques to address issues like hyperpigmentation and face pigmentation effectively.</w:t>
      </w:r>
    </w:p>
    <w:p w:rsidR="00000000" w:rsidDel="00000000" w:rsidP="00000000" w:rsidRDefault="00000000" w:rsidRPr="00000000" w14:paraId="0000000C">
      <w:pPr>
        <w:pStyle w:val="Heading2"/>
        <w:rPr/>
      </w:pPr>
      <w:bookmarkStart w:colFirst="0" w:colLast="0" w:name="_b4bujycximuv" w:id="3"/>
      <w:bookmarkEnd w:id="3"/>
      <w:r w:rsidDel="00000000" w:rsidR="00000000" w:rsidRPr="00000000">
        <w:rPr>
          <w:rtl w:val="0"/>
        </w:rPr>
        <w:t xml:space="preserve">Personalized Approach to Skin Pigmentation</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We understand that every skin type is unique. Our personalized approach focuses on achieving the best results by targeting the root causes of skin discoloration, ensuring long-lasting and safe outcomes.</w:t>
      </w:r>
    </w:p>
    <w:p w:rsidR="00000000" w:rsidDel="00000000" w:rsidP="00000000" w:rsidRDefault="00000000" w:rsidRPr="00000000" w14:paraId="0000000E">
      <w:pPr>
        <w:pStyle w:val="Heading2"/>
        <w:rPr/>
      </w:pPr>
      <w:bookmarkStart w:colFirst="0" w:colLast="0" w:name="_jfwal55oeqhi" w:id="4"/>
      <w:bookmarkEnd w:id="4"/>
      <w:r w:rsidDel="00000000" w:rsidR="00000000" w:rsidRPr="00000000">
        <w:rPr>
          <w:rtl w:val="0"/>
        </w:rPr>
        <w:t xml:space="preserve">What Causes Skin Discoloration on the Face?</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Factors like aging, sun damage, and hormonal changes can cause facial skin discoloration. At Derma Tech, we assess your skin condition to provide the most suitable treatment.</w:t>
      </w:r>
    </w:p>
    <w:p w:rsidR="00000000" w:rsidDel="00000000" w:rsidP="00000000" w:rsidRDefault="00000000" w:rsidRPr="00000000" w14:paraId="00000010">
      <w:pPr>
        <w:pStyle w:val="Heading2"/>
        <w:rPr/>
      </w:pPr>
      <w:bookmarkStart w:colFirst="0" w:colLast="0" w:name="_bfs4q6b99we9"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8ge5nrh4vpfh" w:id="6"/>
      <w:bookmarkEnd w:id="6"/>
      <w:r w:rsidDel="00000000" w:rsidR="00000000" w:rsidRPr="00000000">
        <w:rPr>
          <w:rtl w:val="0"/>
        </w:rPr>
        <w:t xml:space="preserve">What is skin discoloration treatment? </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Skin discoloration treatment involves various methods, including laser therapies, topical treatments, and chemical peels, to correct pigmentation imbalances.</w:t>
      </w:r>
    </w:p>
    <w:p w:rsidR="00000000" w:rsidDel="00000000" w:rsidP="00000000" w:rsidRDefault="00000000" w:rsidRPr="00000000" w14:paraId="00000013">
      <w:pPr>
        <w:pStyle w:val="Heading3"/>
        <w:rPr/>
      </w:pPr>
      <w:bookmarkStart w:colFirst="0" w:colLast="0" w:name="_oypql7thjfub" w:id="7"/>
      <w:bookmarkEnd w:id="7"/>
      <w:r w:rsidDel="00000000" w:rsidR="00000000" w:rsidRPr="00000000">
        <w:rPr>
          <w:rtl w:val="0"/>
        </w:rPr>
        <w:t xml:space="preserve">How can I treat skin discoloration on my face? </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The best treatment depends on the cause of your discoloration. At Derma Tech, we offer hyperpigmentation treatments such as targeted lasers and personalized skincare solutions.</w:t>
      </w:r>
    </w:p>
    <w:p w:rsidR="00000000" w:rsidDel="00000000" w:rsidP="00000000" w:rsidRDefault="00000000" w:rsidRPr="00000000" w14:paraId="00000015">
      <w:pPr>
        <w:pStyle w:val="Heading3"/>
        <w:rPr/>
      </w:pPr>
      <w:bookmarkStart w:colFirst="0" w:colLast="0" w:name="_ozhux75759gt" w:id="8"/>
      <w:bookmarkEnd w:id="8"/>
      <w:r w:rsidDel="00000000" w:rsidR="00000000" w:rsidRPr="00000000">
        <w:rPr>
          <w:rtl w:val="0"/>
        </w:rPr>
        <w:t xml:space="preserve">Is hyperpigmentation treatment effective for all skin types? </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Our advanced hyperpigmentation treatments are designed to be effective for various skin types, with personalized adjustments to ensure the best results.</w:t>
      </w:r>
    </w:p>
    <w:p w:rsidR="00000000" w:rsidDel="00000000" w:rsidP="00000000" w:rsidRDefault="00000000" w:rsidRPr="00000000" w14:paraId="00000017">
      <w:pPr>
        <w:pStyle w:val="Heading3"/>
        <w:rPr/>
      </w:pPr>
      <w:bookmarkStart w:colFirst="0" w:colLast="0" w:name="_az8kaurj32yt" w:id="9"/>
      <w:bookmarkEnd w:id="9"/>
      <w:r w:rsidDel="00000000" w:rsidR="00000000" w:rsidRPr="00000000">
        <w:rPr>
          <w:rtl w:val="0"/>
        </w:rPr>
        <w:t xml:space="preserve">How long does it take to see results from skin discoloration treatment?</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Results vary depending on the treatment, but many patients see visible skin tone improvements within a few weeks.</w:t>
      </w:r>
    </w:p>
    <w:p w:rsidR="00000000" w:rsidDel="00000000" w:rsidP="00000000" w:rsidRDefault="00000000" w:rsidRPr="00000000" w14:paraId="00000019">
      <w:pPr>
        <w:pStyle w:val="Heading3"/>
        <w:rPr/>
      </w:pPr>
      <w:bookmarkStart w:colFirst="0" w:colLast="0" w:name="_nssd1ah3oxb" w:id="10"/>
      <w:bookmarkEnd w:id="10"/>
      <w:r w:rsidDel="00000000" w:rsidR="00000000" w:rsidRPr="00000000">
        <w:rPr>
          <w:rtl w:val="0"/>
        </w:rPr>
        <w:t xml:space="preserve">Are the treatments for pigmentation on the face safe? </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Yes, all treatments offered at Derma Tech are safe and performed by skilled professionals with extensive experience in aesthetic treatments.</w:t>
      </w:r>
    </w:p>
    <w:p w:rsidR="00000000" w:rsidDel="00000000" w:rsidP="00000000" w:rsidRDefault="00000000" w:rsidRPr="00000000" w14:paraId="0000001B">
      <w:pPr>
        <w:pStyle w:val="Heading3"/>
        <w:rPr/>
      </w:pPr>
      <w:bookmarkStart w:colFirst="0" w:colLast="0" w:name="_qz293p78aorg" w:id="11"/>
      <w:bookmarkEnd w:id="11"/>
      <w:r w:rsidDel="00000000" w:rsidR="00000000" w:rsidRPr="00000000">
        <w:rPr>
          <w:rtl w:val="0"/>
        </w:rPr>
        <w:t xml:space="preserve">Can skin discoloration be prevented? </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While certain factors like genetics cannot be avoided, using sunscreen daily and following a proper skincare routine can help prevent further skin discoloration and pigmentation on the face.</w:t>
      </w:r>
    </w:p>
    <w:p w:rsidR="00000000" w:rsidDel="00000000" w:rsidP="00000000" w:rsidRDefault="00000000" w:rsidRPr="00000000" w14:paraId="0000001D">
      <w:pPr>
        <w:spacing w:after="240" w:before="240" w:lineRule="auto"/>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