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Get Facial Concerns Treatment at Derma Tech Dubai.</w:t>
      </w:r>
    </w:p>
    <w:p w:rsidR="00000000" w:rsidDel="00000000" w:rsidP="00000000" w:rsidRDefault="00000000" w:rsidRPr="00000000" w14:paraId="00000003">
      <w:pPr>
        <w:spacing w:after="240" w:before="240" w:lineRule="auto"/>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sz w:val="26"/>
          <w:szCs w:val="26"/>
          <w:rtl w:val="0"/>
        </w:rPr>
        <w:t xml:space="preserve">Address all your facial concerns with Derma Tech’s advanced treatments in Dubai. Personalized solutions for radiant, healthy, and a youthful-looking skin.</w:t>
      </w:r>
      <w:r w:rsidDel="00000000" w:rsidR="00000000" w:rsidRPr="00000000">
        <w:rPr>
          <w:rtl w:val="0"/>
        </w:rPr>
      </w:r>
    </w:p>
    <w:p w:rsidR="00000000" w:rsidDel="00000000" w:rsidP="00000000" w:rsidRDefault="00000000" w:rsidRPr="00000000" w14:paraId="00000005">
      <w:pPr>
        <w:pStyle w:val="Heading1"/>
        <w:rPr>
          <w:color w:val="0e101a"/>
          <w:sz w:val="26"/>
          <w:szCs w:val="26"/>
        </w:rPr>
      </w:pPr>
      <w:bookmarkStart w:colFirst="0" w:colLast="0" w:name="_zfg4c8wy446s" w:id="0"/>
      <w:bookmarkEnd w:id="0"/>
      <w:r w:rsidDel="00000000" w:rsidR="00000000" w:rsidRPr="00000000">
        <w:rPr>
          <w:rtl w:val="0"/>
        </w:rPr>
        <w:t xml:space="preserve">Solutions for Facial Concerns</w:t>
      </w:r>
      <w:r w:rsidDel="00000000" w:rsidR="00000000" w:rsidRPr="00000000">
        <w:rPr>
          <w:rtl w:val="0"/>
        </w:rPr>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At Derma Tech, we address all your facial concerns with our advanced and personalized treatments. Whether you're dealing with hollow cheeks, enlarged pores, clogged pores, or issues like fine lines and dark circles, our cutting-edge solutions target the root cause. Achieve healthier, more radiant skin with treatments tailored to your needs. Let us help you glow with confidence.</w:t>
      </w:r>
    </w:p>
    <w:p w:rsidR="00000000" w:rsidDel="00000000" w:rsidP="00000000" w:rsidRDefault="00000000" w:rsidRPr="00000000" w14:paraId="00000007">
      <w:pPr>
        <w:pStyle w:val="Heading2"/>
        <w:rPr/>
      </w:pPr>
      <w:bookmarkStart w:colFirst="0" w:colLast="0" w:name="_3trn9d6d8gqd" w:id="1"/>
      <w:bookmarkEnd w:id="1"/>
      <w:r w:rsidDel="00000000" w:rsidR="00000000" w:rsidRPr="00000000">
        <w:rPr>
          <w:rtl w:val="0"/>
        </w:rPr>
        <w:t xml:space="preserve">FAQs</w:t>
      </w:r>
    </w:p>
    <w:p w:rsidR="00000000" w:rsidDel="00000000" w:rsidP="00000000" w:rsidRDefault="00000000" w:rsidRPr="00000000" w14:paraId="00000008">
      <w:pPr>
        <w:pStyle w:val="Heading3"/>
        <w:rPr/>
      </w:pPr>
      <w:bookmarkStart w:colFirst="0" w:colLast="0" w:name="_2o9ub120eyqn" w:id="2"/>
      <w:bookmarkEnd w:id="2"/>
      <w:r w:rsidDel="00000000" w:rsidR="00000000" w:rsidRPr="00000000">
        <w:rPr>
          <w:rtl w:val="0"/>
        </w:rPr>
        <w:t xml:space="preserve">What are the common causes of clogged pores?</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Clogged pores are often caused by excess oil, dirt, dead skin cells, or makeup residue.</w:t>
      </w:r>
    </w:p>
    <w:p w:rsidR="00000000" w:rsidDel="00000000" w:rsidP="00000000" w:rsidRDefault="00000000" w:rsidRPr="00000000" w14:paraId="0000000A">
      <w:pPr>
        <w:pStyle w:val="Heading3"/>
        <w:rPr/>
      </w:pPr>
      <w:bookmarkStart w:colFirst="0" w:colLast="0" w:name="_ciqua7778vfb" w:id="3"/>
      <w:bookmarkEnd w:id="3"/>
      <w:r w:rsidDel="00000000" w:rsidR="00000000" w:rsidRPr="00000000">
        <w:rPr>
          <w:rtl w:val="0"/>
        </w:rPr>
        <w:t xml:space="preserve">How can hollow cheeks be restored?</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Dermal fillers or collagen-boosting treatments can effectively restore volume to hollow cheeks.</w:t>
      </w:r>
    </w:p>
    <w:p w:rsidR="00000000" w:rsidDel="00000000" w:rsidP="00000000" w:rsidRDefault="00000000" w:rsidRPr="00000000" w14:paraId="0000000C">
      <w:pPr>
        <w:pStyle w:val="Heading3"/>
        <w:rPr/>
      </w:pPr>
      <w:bookmarkStart w:colFirst="0" w:colLast="0" w:name="_yxnuoqbj5fqi" w:id="4"/>
      <w:bookmarkEnd w:id="4"/>
      <w:r w:rsidDel="00000000" w:rsidR="00000000" w:rsidRPr="00000000">
        <w:rPr>
          <w:rtl w:val="0"/>
        </w:rPr>
        <w:t xml:space="preserve">What's the best solution for fine lines and wrinkles?</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Options like Botox, fillers, and laser resurfacing are highly effective for smoothing fine lines and wrinkles.</w:t>
      </w:r>
    </w:p>
    <w:p w:rsidR="00000000" w:rsidDel="00000000" w:rsidP="00000000" w:rsidRDefault="00000000" w:rsidRPr="00000000" w14:paraId="0000000E">
      <w:pPr>
        <w:pStyle w:val="Heading3"/>
        <w:rPr/>
      </w:pPr>
      <w:bookmarkStart w:colFirst="0" w:colLast="0" w:name="_qyim02xzw9ah" w:id="5"/>
      <w:bookmarkEnd w:id="5"/>
      <w:r w:rsidDel="00000000" w:rsidR="00000000" w:rsidRPr="00000000">
        <w:rPr>
          <w:rtl w:val="0"/>
        </w:rPr>
        <w:t xml:space="preserve">How can acne scars be reduced?</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Laser therapy, microneedling, and chemical peels are proven to reduce acne scars and improve skin texture.</w:t>
      </w:r>
    </w:p>
    <w:p w:rsidR="00000000" w:rsidDel="00000000" w:rsidP="00000000" w:rsidRDefault="00000000" w:rsidRPr="00000000" w14:paraId="00000010">
      <w:pPr>
        <w:pStyle w:val="Heading3"/>
        <w:rPr/>
      </w:pPr>
      <w:bookmarkStart w:colFirst="0" w:colLast="0" w:name="_phlh7udz59as" w:id="6"/>
      <w:bookmarkEnd w:id="6"/>
      <w:r w:rsidDel="00000000" w:rsidR="00000000" w:rsidRPr="00000000">
        <w:rPr>
          <w:rtl w:val="0"/>
        </w:rPr>
        <w:t xml:space="preserve">What treatments work for pigmentation on the face?</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Laser pigmentation removal, chemical peels, and specialized skincare products can address facial pigmentation.</w:t>
      </w:r>
    </w:p>
    <w:p w:rsidR="00000000" w:rsidDel="00000000" w:rsidP="00000000" w:rsidRDefault="00000000" w:rsidRPr="00000000" w14:paraId="00000012">
      <w:pPr>
        <w:pStyle w:val="Heading3"/>
        <w:rPr/>
      </w:pPr>
      <w:bookmarkStart w:colFirst="0" w:colLast="0" w:name="_5zlunkote7bi" w:id="7"/>
      <w:bookmarkEnd w:id="7"/>
      <w:r w:rsidDel="00000000" w:rsidR="00000000" w:rsidRPr="00000000">
        <w:rPr>
          <w:rtl w:val="0"/>
        </w:rPr>
        <w:t xml:space="preserve">How can I treat eye puffiness and dark circles?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Treatments like lymphatic drainage, under-eye fillers, and skin-brightening serums can reduce puffiness and lighten dark circles.</w:t>
      </w:r>
    </w:p>
    <w:p w:rsidR="00000000" w:rsidDel="00000000" w:rsidP="00000000" w:rsidRDefault="00000000" w:rsidRPr="00000000" w14:paraId="00000014">
      <w:pPr>
        <w:rPr>
          <w:color w:val="0e101a"/>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