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DA912" w14:textId="77777777" w:rsidR="00BF4276" w:rsidRDefault="00BF4276" w:rsidP="00BF4276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# 5 </w:t>
      </w:r>
      <w:proofErr w:type="spellStart"/>
      <w:r>
        <w:rPr>
          <w:b/>
          <w:sz w:val="46"/>
          <w:szCs w:val="46"/>
        </w:rPr>
        <w:t>Связь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рекламного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траффика</w:t>
      </w:r>
      <w:proofErr w:type="spellEnd"/>
      <w:r>
        <w:rPr>
          <w:b/>
          <w:sz w:val="46"/>
          <w:szCs w:val="46"/>
        </w:rPr>
        <w:t xml:space="preserve"> и </w:t>
      </w:r>
      <w:proofErr w:type="spellStart"/>
      <w:r>
        <w:rPr>
          <w:b/>
          <w:sz w:val="46"/>
          <w:szCs w:val="46"/>
        </w:rPr>
        <w:t>органического</w:t>
      </w:r>
      <w:proofErr w:type="spellEnd"/>
    </w:p>
    <w:p w14:paraId="10AC2986" w14:textId="7CF455BF" w:rsidR="00B74B21" w:rsidRDefault="00B74B21"/>
    <w:p w14:paraId="448A6CBC" w14:textId="09344D9C" w:rsidR="00BF4276" w:rsidRDefault="00BF4276">
      <w:pPr>
        <w:rPr>
          <w:rFonts w:ascii="Times New Roman" w:hAnsi="Times New Roman" w:cs="Times New Roman"/>
          <w:b/>
          <w:sz w:val="28"/>
          <w:szCs w:val="28"/>
        </w:rPr>
      </w:pPr>
      <w:r w:rsidRPr="00BF4276">
        <w:rPr>
          <w:rFonts w:ascii="Times New Roman" w:hAnsi="Times New Roman" w:cs="Times New Roman"/>
          <w:b/>
          <w:sz w:val="28"/>
          <w:szCs w:val="28"/>
        </w:rPr>
        <w:t>Пункт 1</w:t>
      </w:r>
    </w:p>
    <w:p w14:paraId="13CC319F" w14:textId="7E3C8C44" w:rsidR="00BF4276" w:rsidRDefault="00BF4276" w:rsidP="00BF42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4276">
        <w:rPr>
          <w:rFonts w:ascii="Times New Roman" w:hAnsi="Times New Roman" w:cs="Times New Roman"/>
          <w:b/>
          <w:sz w:val="28"/>
          <w:szCs w:val="28"/>
        </w:rPr>
        <w:t>Визуализация данных</w:t>
      </w:r>
      <w:r w:rsidR="00E35348">
        <w:rPr>
          <w:rFonts w:ascii="Times New Roman" w:hAnsi="Times New Roman" w:cs="Times New Roman"/>
          <w:b/>
          <w:sz w:val="28"/>
          <w:szCs w:val="28"/>
        </w:rPr>
        <w:t xml:space="preserve"> (короткий промежуток времени)</w:t>
      </w:r>
    </w:p>
    <w:p w14:paraId="21E0E567" w14:textId="0B274373" w:rsidR="00BF4276" w:rsidRPr="00BF4276" w:rsidRDefault="006B2A78" w:rsidP="00BF42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A7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5338FD" wp14:editId="7B465257">
            <wp:extent cx="5940425" cy="3146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549D" w14:textId="4AADE423" w:rsidR="00BF4276" w:rsidRPr="00BF4276" w:rsidRDefault="00BF4276" w:rsidP="00BF4276">
      <w:pPr>
        <w:jc w:val="both"/>
        <w:rPr>
          <w:rFonts w:ascii="Times New Roman" w:hAnsi="Times New Roman" w:cs="Times New Roman"/>
          <w:sz w:val="28"/>
          <w:szCs w:val="28"/>
        </w:rPr>
      </w:pPr>
      <w:r w:rsidRPr="00BF4276">
        <w:rPr>
          <w:rFonts w:ascii="Times New Roman" w:hAnsi="Times New Roman" w:cs="Times New Roman"/>
          <w:sz w:val="28"/>
          <w:szCs w:val="28"/>
        </w:rPr>
        <w:t>На основе представленного графика мы можем наблюдать динамику установок из органических и рекламных источников по времени</w:t>
      </w:r>
      <w:r w:rsidR="00E35348">
        <w:rPr>
          <w:rFonts w:ascii="Times New Roman" w:hAnsi="Times New Roman" w:cs="Times New Roman"/>
          <w:sz w:val="28"/>
          <w:szCs w:val="28"/>
        </w:rPr>
        <w:t xml:space="preserve"> (дням)</w:t>
      </w:r>
      <w:r w:rsidRPr="00BF4276">
        <w:rPr>
          <w:rFonts w:ascii="Times New Roman" w:hAnsi="Times New Roman" w:cs="Times New Roman"/>
          <w:sz w:val="28"/>
          <w:szCs w:val="28"/>
        </w:rPr>
        <w:t>. График позволяет визуально оценить, как изменялось количество установок от каждого источника.</w:t>
      </w:r>
    </w:p>
    <w:p w14:paraId="3DF2D930" w14:textId="77777777" w:rsidR="00BF4276" w:rsidRPr="00BF4276" w:rsidRDefault="00BF4276" w:rsidP="00BF42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2CB39" w14:textId="77777777" w:rsidR="00BF4276" w:rsidRPr="00BF4276" w:rsidRDefault="00BF4276" w:rsidP="00BF42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4276">
        <w:rPr>
          <w:rFonts w:ascii="Times New Roman" w:hAnsi="Times New Roman" w:cs="Times New Roman"/>
          <w:b/>
          <w:sz w:val="28"/>
          <w:szCs w:val="28"/>
        </w:rPr>
        <w:t>Статистический анализ</w:t>
      </w:r>
    </w:p>
    <w:p w14:paraId="3CBB19CE" w14:textId="2680E402" w:rsidR="00BF4276" w:rsidRPr="00BF4276" w:rsidRDefault="00BF4276" w:rsidP="00BF4276">
      <w:pPr>
        <w:jc w:val="both"/>
        <w:rPr>
          <w:rFonts w:ascii="Times New Roman" w:hAnsi="Times New Roman" w:cs="Times New Roman"/>
          <w:sz w:val="28"/>
          <w:szCs w:val="28"/>
        </w:rPr>
      </w:pPr>
      <w:r w:rsidRPr="00BF4276">
        <w:rPr>
          <w:rFonts w:ascii="Times New Roman" w:hAnsi="Times New Roman" w:cs="Times New Roman"/>
          <w:sz w:val="28"/>
          <w:szCs w:val="28"/>
        </w:rPr>
        <w:t xml:space="preserve">Корреляция: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F4276">
        <w:rPr>
          <w:rFonts w:ascii="Times New Roman" w:hAnsi="Times New Roman" w:cs="Times New Roman"/>
          <w:sz w:val="28"/>
          <w:szCs w:val="28"/>
        </w:rPr>
        <w:t>оэффициент корреляции Пирсона между органическими и рекламными установками составляет примерно 0.224.</w:t>
      </w:r>
    </w:p>
    <w:p w14:paraId="70D9D457" w14:textId="39B7E3F0" w:rsidR="00BF4276" w:rsidRDefault="00BF4276" w:rsidP="00BF4276">
      <w:pPr>
        <w:jc w:val="both"/>
        <w:rPr>
          <w:rFonts w:ascii="Times New Roman" w:hAnsi="Times New Roman" w:cs="Times New Roman"/>
          <w:sz w:val="28"/>
          <w:szCs w:val="28"/>
        </w:rPr>
      </w:pPr>
      <w:r w:rsidRPr="00BF4276">
        <w:rPr>
          <w:rFonts w:ascii="Times New Roman" w:hAnsi="Times New Roman" w:cs="Times New Roman"/>
          <w:sz w:val="28"/>
          <w:szCs w:val="28"/>
        </w:rPr>
        <w:t>P-значение: P-значение составляет около 0.082.</w:t>
      </w:r>
    </w:p>
    <w:p w14:paraId="5EB050E7" w14:textId="77777777" w:rsidR="00BF4276" w:rsidRPr="00BF4276" w:rsidRDefault="00BF4276" w:rsidP="00BF42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B40C02" w14:textId="77777777" w:rsidR="00BF4276" w:rsidRPr="00BF4276" w:rsidRDefault="00BF4276" w:rsidP="00BF42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4276">
        <w:rPr>
          <w:rFonts w:ascii="Times New Roman" w:hAnsi="Times New Roman" w:cs="Times New Roman"/>
          <w:b/>
          <w:sz w:val="28"/>
          <w:szCs w:val="28"/>
        </w:rPr>
        <w:t>Интерпретация результатов</w:t>
      </w:r>
    </w:p>
    <w:p w14:paraId="693D930C" w14:textId="3F39D97B" w:rsidR="00BF4276" w:rsidRPr="00BF4276" w:rsidRDefault="00BF4276" w:rsidP="00BF4276">
      <w:pPr>
        <w:jc w:val="both"/>
        <w:rPr>
          <w:rFonts w:ascii="Times New Roman" w:hAnsi="Times New Roman" w:cs="Times New Roman"/>
          <w:sz w:val="28"/>
          <w:szCs w:val="28"/>
        </w:rPr>
      </w:pPr>
      <w:r w:rsidRPr="00BF4276">
        <w:rPr>
          <w:rFonts w:ascii="Times New Roman" w:hAnsi="Times New Roman" w:cs="Times New Roman"/>
          <w:sz w:val="28"/>
          <w:szCs w:val="28"/>
        </w:rPr>
        <w:t xml:space="preserve">Корреляция: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F4276">
        <w:rPr>
          <w:rFonts w:ascii="Times New Roman" w:hAnsi="Times New Roman" w:cs="Times New Roman"/>
          <w:sz w:val="28"/>
          <w:szCs w:val="28"/>
        </w:rPr>
        <w:t>оложительный коэффициент корреляции указывает на наличие некоторой связи между рекламными и органическими установками. Однако, значение корреляции не очень высоко, что свидетельствует о слабой связи.</w:t>
      </w:r>
    </w:p>
    <w:p w14:paraId="7A3F29F8" w14:textId="295906D2" w:rsidR="00BF4276" w:rsidRDefault="00BF4276" w:rsidP="00BF4276">
      <w:pPr>
        <w:jc w:val="both"/>
        <w:rPr>
          <w:rFonts w:ascii="Times New Roman" w:hAnsi="Times New Roman" w:cs="Times New Roman"/>
          <w:sz w:val="28"/>
          <w:szCs w:val="28"/>
        </w:rPr>
      </w:pPr>
      <w:r w:rsidRPr="00BF4276">
        <w:rPr>
          <w:rFonts w:ascii="Times New Roman" w:hAnsi="Times New Roman" w:cs="Times New Roman"/>
          <w:sz w:val="28"/>
          <w:szCs w:val="28"/>
        </w:rPr>
        <w:lastRenderedPageBreak/>
        <w:t>P-значение: P-значение больше 0.05, что означает, что связь не является статистически значимой на уровне значимости 5%.</w:t>
      </w:r>
    </w:p>
    <w:p w14:paraId="57677689" w14:textId="77777777" w:rsidR="00BF4276" w:rsidRPr="00BF4276" w:rsidRDefault="00BF4276" w:rsidP="00BF42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39FD89" w14:textId="77777777" w:rsidR="00BF4276" w:rsidRPr="00BF4276" w:rsidRDefault="00BF4276" w:rsidP="00BF42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4276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1FC06715" w14:textId="77777777" w:rsidR="00BF4276" w:rsidRPr="00BF4276" w:rsidRDefault="00BF4276" w:rsidP="00BF4276">
      <w:pPr>
        <w:jc w:val="both"/>
        <w:rPr>
          <w:rFonts w:ascii="Times New Roman" w:hAnsi="Times New Roman" w:cs="Times New Roman"/>
          <w:sz w:val="28"/>
          <w:szCs w:val="28"/>
        </w:rPr>
      </w:pPr>
      <w:r w:rsidRPr="00BF4276">
        <w:rPr>
          <w:rFonts w:ascii="Times New Roman" w:hAnsi="Times New Roman" w:cs="Times New Roman"/>
          <w:sz w:val="28"/>
          <w:szCs w:val="28"/>
        </w:rPr>
        <w:t xml:space="preserve">Гипотеза маркетологов о том, что увеличение рекламного трафика приводит к росту органического, </w:t>
      </w:r>
      <w:r w:rsidRPr="00BF4276">
        <w:rPr>
          <w:rFonts w:ascii="Times New Roman" w:hAnsi="Times New Roman" w:cs="Times New Roman"/>
          <w:sz w:val="28"/>
          <w:szCs w:val="28"/>
          <w:u w:val="single"/>
        </w:rPr>
        <w:t>не находит подтверждения</w:t>
      </w:r>
      <w:r w:rsidRPr="00BF4276">
        <w:rPr>
          <w:rFonts w:ascii="Times New Roman" w:hAnsi="Times New Roman" w:cs="Times New Roman"/>
          <w:sz w:val="28"/>
          <w:szCs w:val="28"/>
        </w:rPr>
        <w:t xml:space="preserve"> в представленных данных, так как корреляция между этими типами трафика слабая и статистически не значима.</w:t>
      </w:r>
    </w:p>
    <w:p w14:paraId="7C958168" w14:textId="77777777" w:rsidR="00BF4276" w:rsidRPr="00BF4276" w:rsidRDefault="00BF4276" w:rsidP="00BF42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CD7BD0" w14:textId="77777777" w:rsidR="00BF4276" w:rsidRPr="00BF4276" w:rsidRDefault="00BF4276" w:rsidP="00BF42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4276">
        <w:rPr>
          <w:rFonts w:ascii="Times New Roman" w:hAnsi="Times New Roman" w:cs="Times New Roman"/>
          <w:b/>
          <w:sz w:val="28"/>
          <w:szCs w:val="28"/>
        </w:rPr>
        <w:t>Альтернативная гипотеза</w:t>
      </w:r>
    </w:p>
    <w:p w14:paraId="63139DB2" w14:textId="77777777" w:rsidR="00BF4276" w:rsidRPr="00BF4276" w:rsidRDefault="00BF4276" w:rsidP="00BF4276">
      <w:pPr>
        <w:jc w:val="both"/>
        <w:rPr>
          <w:rFonts w:ascii="Times New Roman" w:hAnsi="Times New Roman" w:cs="Times New Roman"/>
          <w:sz w:val="28"/>
          <w:szCs w:val="28"/>
        </w:rPr>
      </w:pPr>
      <w:r w:rsidRPr="00BF4276">
        <w:rPr>
          <w:rFonts w:ascii="Times New Roman" w:hAnsi="Times New Roman" w:cs="Times New Roman"/>
          <w:sz w:val="28"/>
          <w:szCs w:val="28"/>
        </w:rPr>
        <w:t>Возможно, органический и рекламный трафик зависят от других факторов, таких как сезонность, изменения в рыночной среде или маркетинговые кампании. Можно предположить, что эти факторы оказывают более значительное влияние на приток новых игроков.</w:t>
      </w:r>
    </w:p>
    <w:p w14:paraId="0295AC48" w14:textId="77777777" w:rsidR="00BF4276" w:rsidRPr="00BF4276" w:rsidRDefault="00BF4276" w:rsidP="00BF42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FEE7E0" w14:textId="30F4E24D" w:rsidR="00BF4276" w:rsidRPr="00BF4276" w:rsidRDefault="00BF4276" w:rsidP="00BF42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4276">
        <w:rPr>
          <w:rFonts w:ascii="Times New Roman" w:hAnsi="Times New Roman" w:cs="Times New Roman"/>
          <w:b/>
          <w:sz w:val="28"/>
          <w:szCs w:val="28"/>
        </w:rPr>
        <w:t>Вероятность верности гипотезы маркетологов</w:t>
      </w:r>
      <w:r w:rsidR="00F124D8">
        <w:rPr>
          <w:rFonts w:ascii="Times New Roman" w:hAnsi="Times New Roman" w:cs="Times New Roman"/>
          <w:b/>
          <w:sz w:val="28"/>
          <w:szCs w:val="28"/>
        </w:rPr>
        <w:t xml:space="preserve"> на коротком интервале</w:t>
      </w:r>
    </w:p>
    <w:p w14:paraId="36921611" w14:textId="5C9BE26E" w:rsidR="00BF4276" w:rsidRDefault="00BF4276" w:rsidP="00BF4276">
      <w:pPr>
        <w:jc w:val="both"/>
        <w:rPr>
          <w:rFonts w:ascii="Times New Roman" w:hAnsi="Times New Roman" w:cs="Times New Roman"/>
          <w:sz w:val="28"/>
          <w:szCs w:val="28"/>
        </w:rPr>
      </w:pPr>
      <w:r w:rsidRPr="00BF4276">
        <w:rPr>
          <w:rFonts w:ascii="Times New Roman" w:hAnsi="Times New Roman" w:cs="Times New Roman"/>
          <w:sz w:val="28"/>
          <w:szCs w:val="28"/>
        </w:rPr>
        <w:t xml:space="preserve">Количественная оценка вероятности того, что гипотеза маркетологов верна, на основе текущего анализа, </w:t>
      </w:r>
      <w:r w:rsidRPr="00BF4276">
        <w:rPr>
          <w:rFonts w:ascii="Times New Roman" w:hAnsi="Times New Roman" w:cs="Times New Roman"/>
          <w:sz w:val="28"/>
          <w:szCs w:val="28"/>
          <w:u w:val="single"/>
        </w:rPr>
        <w:t>низка</w:t>
      </w:r>
      <w:r w:rsidRPr="00BF4276">
        <w:rPr>
          <w:rFonts w:ascii="Times New Roman" w:hAnsi="Times New Roman" w:cs="Times New Roman"/>
          <w:sz w:val="28"/>
          <w:szCs w:val="28"/>
        </w:rPr>
        <w:t xml:space="preserve">. Наблюдаемое значение корреляции и P-значение </w:t>
      </w:r>
      <w:r w:rsidRPr="00BF4276">
        <w:rPr>
          <w:rFonts w:ascii="Times New Roman" w:hAnsi="Times New Roman" w:cs="Times New Roman"/>
          <w:sz w:val="28"/>
          <w:szCs w:val="28"/>
          <w:u w:val="single"/>
        </w:rPr>
        <w:t>не поддерживают эту гипотезу</w:t>
      </w:r>
      <w:r w:rsidRPr="00BF4276">
        <w:rPr>
          <w:rFonts w:ascii="Times New Roman" w:hAnsi="Times New Roman" w:cs="Times New Roman"/>
          <w:sz w:val="28"/>
          <w:szCs w:val="28"/>
        </w:rPr>
        <w:t>.</w:t>
      </w:r>
      <w:r w:rsidR="00E35348">
        <w:rPr>
          <w:rFonts w:ascii="Times New Roman" w:hAnsi="Times New Roman" w:cs="Times New Roman"/>
          <w:sz w:val="28"/>
          <w:szCs w:val="28"/>
        </w:rPr>
        <w:t xml:space="preserve"> (с данным временным интервалом)</w:t>
      </w:r>
    </w:p>
    <w:p w14:paraId="2CBD5589" w14:textId="768728C1" w:rsidR="00E35348" w:rsidRDefault="00E35348" w:rsidP="00BF42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8A3DEB" w14:textId="7D61C105" w:rsidR="00E35348" w:rsidRPr="00E35348" w:rsidRDefault="00E35348" w:rsidP="00E353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5348">
        <w:rPr>
          <w:rFonts w:ascii="Times New Roman" w:hAnsi="Times New Roman" w:cs="Times New Roman"/>
          <w:b/>
          <w:sz w:val="28"/>
          <w:szCs w:val="28"/>
        </w:rPr>
        <w:t>Более расширенный подход</w:t>
      </w:r>
      <w:r w:rsidR="00F124D8">
        <w:rPr>
          <w:rFonts w:ascii="Times New Roman" w:hAnsi="Times New Roman" w:cs="Times New Roman"/>
          <w:b/>
          <w:sz w:val="28"/>
          <w:szCs w:val="28"/>
        </w:rPr>
        <w:t xml:space="preserve"> (по месяцам)</w:t>
      </w:r>
    </w:p>
    <w:p w14:paraId="672A9686" w14:textId="6DBB68F4" w:rsidR="00E35348" w:rsidRDefault="00E35348" w:rsidP="00E35348">
      <w:pPr>
        <w:jc w:val="both"/>
        <w:rPr>
          <w:rFonts w:ascii="Times New Roman" w:hAnsi="Times New Roman" w:cs="Times New Roman"/>
          <w:sz w:val="28"/>
          <w:szCs w:val="28"/>
        </w:rPr>
      </w:pPr>
      <w:r w:rsidRPr="00E35348">
        <w:rPr>
          <w:rFonts w:ascii="Times New Roman" w:hAnsi="Times New Roman" w:cs="Times New Roman"/>
          <w:sz w:val="28"/>
          <w:szCs w:val="28"/>
        </w:rPr>
        <w:t>Произведена агрегация данных по месяцам и расчет корреляции между рекламным и органическим траффиком.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64270" w14:textId="10A1A44F" w:rsidR="00E35348" w:rsidRDefault="00E35348" w:rsidP="006B2A7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53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292871" wp14:editId="279F293F">
            <wp:extent cx="5257800" cy="275732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157" cy="277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A743" w14:textId="351D360A" w:rsidR="00E35348" w:rsidRPr="00E35348" w:rsidRDefault="00E35348" w:rsidP="00E3534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5348">
        <w:rPr>
          <w:rFonts w:ascii="Times New Roman" w:hAnsi="Times New Roman" w:cs="Times New Roman"/>
          <w:i/>
          <w:sz w:val="28"/>
          <w:szCs w:val="28"/>
        </w:rPr>
        <w:lastRenderedPageBreak/>
        <w:t>Результаты</w:t>
      </w:r>
    </w:p>
    <w:p w14:paraId="40677C72" w14:textId="77777777" w:rsidR="00E35348" w:rsidRPr="00E35348" w:rsidRDefault="00E35348" w:rsidP="00E35348">
      <w:pPr>
        <w:jc w:val="both"/>
        <w:rPr>
          <w:rFonts w:ascii="Times New Roman" w:hAnsi="Times New Roman" w:cs="Times New Roman"/>
          <w:sz w:val="28"/>
          <w:szCs w:val="28"/>
        </w:rPr>
      </w:pPr>
      <w:r w:rsidRPr="00E35348">
        <w:rPr>
          <w:rFonts w:ascii="Times New Roman" w:hAnsi="Times New Roman" w:cs="Times New Roman"/>
          <w:sz w:val="28"/>
          <w:szCs w:val="28"/>
        </w:rPr>
        <w:t>Коэффициент Корреляции: 0.996.</w:t>
      </w:r>
    </w:p>
    <w:p w14:paraId="5D1E09B6" w14:textId="77777777" w:rsidR="00E35348" w:rsidRPr="00E35348" w:rsidRDefault="00E35348" w:rsidP="00E35348">
      <w:pPr>
        <w:jc w:val="both"/>
        <w:rPr>
          <w:rFonts w:ascii="Times New Roman" w:hAnsi="Times New Roman" w:cs="Times New Roman"/>
          <w:sz w:val="28"/>
          <w:szCs w:val="28"/>
        </w:rPr>
      </w:pPr>
      <w:r w:rsidRPr="00E35348">
        <w:rPr>
          <w:rFonts w:ascii="Times New Roman" w:hAnsi="Times New Roman" w:cs="Times New Roman"/>
          <w:sz w:val="28"/>
          <w:szCs w:val="28"/>
        </w:rPr>
        <w:t>P-значение: 0.054.</w:t>
      </w:r>
    </w:p>
    <w:p w14:paraId="7272A4CE" w14:textId="3CAEF945" w:rsidR="00E35348" w:rsidRPr="00E35348" w:rsidRDefault="00E35348" w:rsidP="00E353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5348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ECA1D40" w14:textId="31A90AAC" w:rsidR="00E35348" w:rsidRPr="00E35348" w:rsidRDefault="00E35348" w:rsidP="00E3534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5348">
        <w:rPr>
          <w:rFonts w:ascii="Times New Roman" w:hAnsi="Times New Roman" w:cs="Times New Roman"/>
          <w:i/>
          <w:sz w:val="28"/>
          <w:szCs w:val="28"/>
        </w:rPr>
        <w:t xml:space="preserve">Подтверждение </w:t>
      </w:r>
      <w:r w:rsidRPr="00E35348">
        <w:rPr>
          <w:rFonts w:ascii="Times New Roman" w:hAnsi="Times New Roman" w:cs="Times New Roman"/>
          <w:i/>
          <w:sz w:val="28"/>
          <w:szCs w:val="28"/>
        </w:rPr>
        <w:t>г</w:t>
      </w:r>
      <w:r w:rsidRPr="00E35348">
        <w:rPr>
          <w:rFonts w:ascii="Times New Roman" w:hAnsi="Times New Roman" w:cs="Times New Roman"/>
          <w:i/>
          <w:sz w:val="28"/>
          <w:szCs w:val="28"/>
        </w:rPr>
        <w:t>ипотезы</w:t>
      </w:r>
    </w:p>
    <w:p w14:paraId="33296301" w14:textId="1F9DAB87" w:rsidR="00E35348" w:rsidRPr="00E35348" w:rsidRDefault="00E35348" w:rsidP="00E35348">
      <w:pPr>
        <w:jc w:val="both"/>
        <w:rPr>
          <w:rFonts w:ascii="Times New Roman" w:hAnsi="Times New Roman" w:cs="Times New Roman"/>
          <w:sz w:val="28"/>
          <w:szCs w:val="28"/>
        </w:rPr>
      </w:pPr>
      <w:r w:rsidRPr="00E35348">
        <w:rPr>
          <w:rFonts w:ascii="Times New Roman" w:hAnsi="Times New Roman" w:cs="Times New Roman"/>
          <w:sz w:val="28"/>
          <w:szCs w:val="28"/>
        </w:rPr>
        <w:t xml:space="preserve">В рамках месячных данных наблюдается очень высокая корреляция между рекламным и органическим траффиком, что </w:t>
      </w:r>
      <w:r w:rsidRPr="00E35348">
        <w:rPr>
          <w:rFonts w:ascii="Times New Roman" w:hAnsi="Times New Roman" w:cs="Times New Roman"/>
          <w:sz w:val="28"/>
          <w:szCs w:val="28"/>
          <w:u w:val="single"/>
        </w:rPr>
        <w:t>подтверждает гипотезу маркетологов</w:t>
      </w:r>
      <w:r w:rsidRPr="00E35348">
        <w:rPr>
          <w:rFonts w:ascii="Times New Roman" w:hAnsi="Times New Roman" w:cs="Times New Roman"/>
          <w:sz w:val="28"/>
          <w:szCs w:val="28"/>
        </w:rPr>
        <w:t>.</w:t>
      </w:r>
    </w:p>
    <w:p w14:paraId="3984BF16" w14:textId="7E77DF8F" w:rsidR="00E35348" w:rsidRPr="00E35348" w:rsidRDefault="00E35348" w:rsidP="00E3534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5348">
        <w:rPr>
          <w:rFonts w:ascii="Times New Roman" w:hAnsi="Times New Roman" w:cs="Times New Roman"/>
          <w:i/>
          <w:sz w:val="28"/>
          <w:szCs w:val="28"/>
        </w:rPr>
        <w:t>Ограничения</w:t>
      </w:r>
    </w:p>
    <w:p w14:paraId="3A3378F6" w14:textId="634A6EAD" w:rsidR="00E35348" w:rsidRDefault="00E35348" w:rsidP="00E35348">
      <w:pPr>
        <w:jc w:val="both"/>
        <w:rPr>
          <w:rFonts w:ascii="Times New Roman" w:hAnsi="Times New Roman" w:cs="Times New Roman"/>
          <w:sz w:val="28"/>
          <w:szCs w:val="28"/>
        </w:rPr>
      </w:pPr>
      <w:r w:rsidRPr="00E35348">
        <w:rPr>
          <w:rFonts w:ascii="Times New Roman" w:hAnsi="Times New Roman" w:cs="Times New Roman"/>
          <w:sz w:val="28"/>
          <w:szCs w:val="28"/>
        </w:rPr>
        <w:t>P-значение чуть выше уровня значимости 0.05, что требует осторожного подхода к интерпретации результатов.</w:t>
      </w:r>
    </w:p>
    <w:p w14:paraId="1FCE47DA" w14:textId="47A728B2" w:rsidR="00BF4276" w:rsidRDefault="00BF4276" w:rsidP="00BF42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D11ED6" w14:textId="57C87186" w:rsidR="00BF4276" w:rsidRDefault="00BF4276" w:rsidP="00BF42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4276">
        <w:rPr>
          <w:rFonts w:ascii="Times New Roman" w:hAnsi="Times New Roman" w:cs="Times New Roman"/>
          <w:b/>
          <w:sz w:val="28"/>
          <w:szCs w:val="28"/>
        </w:rPr>
        <w:t>Пункт 2</w:t>
      </w:r>
    </w:p>
    <w:p w14:paraId="1C80B1AA" w14:textId="1F9E2198" w:rsidR="00E35348" w:rsidRPr="00E35348" w:rsidRDefault="00E35348" w:rsidP="00E353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5348">
        <w:rPr>
          <w:rFonts w:ascii="Times New Roman" w:hAnsi="Times New Roman" w:cs="Times New Roman"/>
          <w:b/>
          <w:sz w:val="28"/>
          <w:szCs w:val="28"/>
        </w:rPr>
        <w:t xml:space="preserve">Количественная </w:t>
      </w:r>
      <w:r w:rsidRPr="00E35348">
        <w:rPr>
          <w:rFonts w:ascii="Times New Roman" w:hAnsi="Times New Roman" w:cs="Times New Roman"/>
          <w:b/>
          <w:sz w:val="28"/>
          <w:szCs w:val="28"/>
        </w:rPr>
        <w:t>о</w:t>
      </w:r>
      <w:r w:rsidRPr="00E35348">
        <w:rPr>
          <w:rFonts w:ascii="Times New Roman" w:hAnsi="Times New Roman" w:cs="Times New Roman"/>
          <w:b/>
          <w:sz w:val="28"/>
          <w:szCs w:val="28"/>
        </w:rPr>
        <w:t>ценка</w:t>
      </w:r>
    </w:p>
    <w:p w14:paraId="6F1E31A1" w14:textId="5480C743" w:rsidR="00E35348" w:rsidRDefault="00E35348" w:rsidP="00E35348">
      <w:pPr>
        <w:jc w:val="both"/>
        <w:rPr>
          <w:rFonts w:ascii="Times New Roman" w:hAnsi="Times New Roman" w:cs="Times New Roman"/>
          <w:sz w:val="28"/>
          <w:szCs w:val="28"/>
        </w:rPr>
      </w:pPr>
      <w:r w:rsidRPr="00E35348">
        <w:rPr>
          <w:rFonts w:ascii="Times New Roman" w:hAnsi="Times New Roman" w:cs="Times New Roman"/>
          <w:sz w:val="28"/>
          <w:szCs w:val="28"/>
        </w:rPr>
        <w:t>На основе коэффициента корреляции можно утверждать о высокой вероятности того, что гипотеза маркетологов верна. Однако из-за P-значения, близкого к 0.05, следует учитывать возможность случайного характера наблюдаемой взаимосвязи.</w:t>
      </w:r>
    </w:p>
    <w:p w14:paraId="6B693159" w14:textId="77777777" w:rsidR="00960FD6" w:rsidRPr="00E35348" w:rsidRDefault="00960FD6" w:rsidP="00E3534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46BEB60" w14:textId="2B3198F1" w:rsidR="00E35348" w:rsidRPr="00E35348" w:rsidRDefault="00E35348" w:rsidP="00E353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5348">
        <w:rPr>
          <w:rFonts w:ascii="Times New Roman" w:hAnsi="Times New Roman" w:cs="Times New Roman"/>
          <w:b/>
          <w:sz w:val="28"/>
          <w:szCs w:val="28"/>
        </w:rPr>
        <w:t xml:space="preserve">Заключение </w:t>
      </w:r>
    </w:p>
    <w:p w14:paraId="3FB81632" w14:textId="05C5B7DD" w:rsidR="00E35348" w:rsidRPr="006B2A78" w:rsidRDefault="00E35348" w:rsidP="00E353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348">
        <w:rPr>
          <w:rFonts w:ascii="Times New Roman" w:hAnsi="Times New Roman" w:cs="Times New Roman"/>
          <w:sz w:val="28"/>
          <w:szCs w:val="28"/>
        </w:rPr>
        <w:t>На основе проведенного анализа можно заключить, что гипотеза маркетологов о связи между рекламным и органическим траффиком находит подтверждение в данных. Однако из-за статистической неопределенности результатов не</w:t>
      </w:r>
      <w:r>
        <w:rPr>
          <w:rFonts w:ascii="Times New Roman" w:hAnsi="Times New Roman" w:cs="Times New Roman"/>
          <w:sz w:val="28"/>
          <w:szCs w:val="28"/>
        </w:rPr>
        <w:t>льзя дать однозначный ответ</w:t>
      </w:r>
      <w:r w:rsidRPr="00E35348">
        <w:rPr>
          <w:rFonts w:ascii="Times New Roman" w:hAnsi="Times New Roman" w:cs="Times New Roman"/>
          <w:sz w:val="28"/>
          <w:szCs w:val="28"/>
        </w:rPr>
        <w:t>.</w:t>
      </w:r>
    </w:p>
    <w:p w14:paraId="0F8C8B33" w14:textId="77777777" w:rsidR="00BF4276" w:rsidRPr="00BF4276" w:rsidRDefault="00BF4276" w:rsidP="00BF427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F4276" w:rsidRPr="00BF4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D"/>
    <w:rsid w:val="006B2A78"/>
    <w:rsid w:val="00960FD6"/>
    <w:rsid w:val="00B74B21"/>
    <w:rsid w:val="00BF4276"/>
    <w:rsid w:val="00C11B2D"/>
    <w:rsid w:val="00E35348"/>
    <w:rsid w:val="00F124D8"/>
    <w:rsid w:val="00F8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E95D"/>
  <w15:chartTrackingRefBased/>
  <w15:docId w15:val="{C6960DAB-C237-41FD-A31C-7C77CDEB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427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276"/>
    <w:rPr>
      <w:rFonts w:ascii="Arial" w:eastAsia="Arial" w:hAnsi="Arial" w:cs="Arial"/>
      <w:sz w:val="40"/>
      <w:szCs w:val="40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Бунёд Имомназаров</dc:creator>
  <cp:keywords/>
  <dc:description/>
  <cp:lastModifiedBy>Бунёд Имомназаров</cp:lastModifiedBy>
  <cp:revision>4</cp:revision>
  <dcterms:created xsi:type="dcterms:W3CDTF">2024-01-04T15:51:00Z</dcterms:created>
  <dcterms:modified xsi:type="dcterms:W3CDTF">2024-01-04T17:04:00Z</dcterms:modified>
</cp:coreProperties>
</file>