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CDB" w:rsidRPr="00020CDB" w:rsidRDefault="00020CDB" w:rsidP="00020CDB">
      <w:pPr>
        <w:jc w:val="center"/>
        <w:rPr>
          <w:b/>
          <w:sz w:val="28"/>
          <w:szCs w:val="28"/>
        </w:rPr>
      </w:pPr>
      <w:r w:rsidRPr="00020CDB">
        <w:rPr>
          <w:b/>
          <w:sz w:val="28"/>
          <w:szCs w:val="28"/>
        </w:rPr>
        <w:t xml:space="preserve">Final Class Project for </w:t>
      </w:r>
      <w:r w:rsidR="00B249AE">
        <w:rPr>
          <w:b/>
          <w:sz w:val="28"/>
          <w:szCs w:val="28"/>
        </w:rPr>
        <w:t>ITEC 4261</w:t>
      </w:r>
    </w:p>
    <w:p w:rsidR="00020CDB" w:rsidRDefault="00020CDB" w:rsidP="00803092"/>
    <w:p w:rsidR="00CF2FE2" w:rsidRDefault="00CF2FE2" w:rsidP="00803092">
      <w:pPr>
        <w:pStyle w:val="ListParagraph"/>
        <w:numPr>
          <w:ilvl w:val="0"/>
          <w:numId w:val="1"/>
        </w:numPr>
      </w:pPr>
      <w:r>
        <w:t xml:space="preserve">The student will develop a test generator program that randomly selects 10 questions from a pool of 20 multiple choice questions that are in a text file. </w:t>
      </w:r>
      <w:r w:rsidR="00702DD6" w:rsidRPr="00702DD6">
        <w:rPr>
          <w:b/>
          <w:color w:val="FF0000"/>
        </w:rPr>
        <w:t xml:space="preserve">Students must use arrays only for this homework. </w:t>
      </w:r>
      <w:proofErr w:type="gramStart"/>
      <w:r w:rsidR="00702DD6" w:rsidRPr="00702DD6">
        <w:rPr>
          <w:b/>
          <w:color w:val="FF0000"/>
        </w:rPr>
        <w:t>List are</w:t>
      </w:r>
      <w:proofErr w:type="gramEnd"/>
      <w:r w:rsidR="00702DD6" w:rsidRPr="00702DD6">
        <w:rPr>
          <w:b/>
          <w:color w:val="FF0000"/>
        </w:rPr>
        <w:t xml:space="preserve"> not allowed</w:t>
      </w:r>
      <w:r w:rsidR="00702DD6">
        <w:t xml:space="preserve">. </w:t>
      </w:r>
      <w:bookmarkStart w:id="0" w:name="_GoBack"/>
      <w:bookmarkEnd w:id="0"/>
      <w:r>
        <w:t xml:space="preserve">The program will prompt the user for answers to the question. The user will be able to </w:t>
      </w:r>
      <w:r w:rsidR="00EE2C98">
        <w:t>revisit the questions until the user clicks submit for the test. After taking the test the user will see their score and questions they missed.  The result will be provided as the number of correct answers and the score as a percentage.</w:t>
      </w:r>
    </w:p>
    <w:p w:rsidR="00EE2C98" w:rsidRDefault="00EE2C98"/>
    <w:p w:rsidR="00803092" w:rsidRDefault="00EE2C98" w:rsidP="00803092">
      <w:pPr>
        <w:pStyle w:val="ListParagraph"/>
        <w:numPr>
          <w:ilvl w:val="0"/>
          <w:numId w:val="1"/>
        </w:numPr>
      </w:pPr>
      <w:r>
        <w:t xml:space="preserve">Student will design the program using the </w:t>
      </w:r>
      <w:r w:rsidR="00803092">
        <w:t xml:space="preserve">(UML) </w:t>
      </w:r>
      <w:r>
        <w:t xml:space="preserve">Unified Modeling </w:t>
      </w:r>
      <w:r w:rsidR="00B249AE">
        <w:t xml:space="preserve">Language. </w:t>
      </w:r>
      <w:r>
        <w:t xml:space="preserve">Student will develop at least one class and document the </w:t>
      </w:r>
      <w:proofErr w:type="gramStart"/>
      <w:r>
        <w:t>class(</w:t>
      </w:r>
      <w:proofErr w:type="spellStart"/>
      <w:proofErr w:type="gramEnd"/>
      <w:r w:rsidR="00803092">
        <w:t>e</w:t>
      </w:r>
      <w:r>
        <w:t>s</w:t>
      </w:r>
      <w:proofErr w:type="spellEnd"/>
      <w:r>
        <w:t xml:space="preserve">) in a UML diagram. </w:t>
      </w:r>
    </w:p>
    <w:p w:rsidR="00803092" w:rsidRDefault="00803092" w:rsidP="00803092">
      <w:pPr>
        <w:pStyle w:val="ListParagraph"/>
      </w:pPr>
    </w:p>
    <w:p w:rsidR="00803092" w:rsidRDefault="00803092" w:rsidP="00803092">
      <w:pPr>
        <w:pStyle w:val="ListParagraph"/>
        <w:numPr>
          <w:ilvl w:val="0"/>
          <w:numId w:val="1"/>
        </w:numPr>
      </w:pPr>
      <w:r>
        <w:t>The student will provide all classes in separate .java files. The .java program will be fully documented with comments.</w:t>
      </w:r>
    </w:p>
    <w:p w:rsidR="00803092" w:rsidRDefault="00803092">
      <w:pPr>
        <w:spacing w:after="200" w:line="276" w:lineRule="auto"/>
      </w:pPr>
      <w:r>
        <w:br w:type="page"/>
      </w:r>
    </w:p>
    <w:tbl>
      <w:tblPr>
        <w:tblW w:w="4641" w:type="pct"/>
        <w:tblInd w:w="315" w:type="dxa"/>
        <w:tblBorders>
          <w:top w:val="single" w:sz="6" w:space="0" w:color="999999"/>
          <w:left w:val="single" w:sz="6" w:space="0" w:color="999999"/>
          <w:bottom w:val="single" w:sz="6" w:space="0" w:color="999999"/>
          <w:right w:val="single" w:sz="6" w:space="0" w:color="999999"/>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889"/>
        <w:gridCol w:w="1960"/>
        <w:gridCol w:w="1897"/>
        <w:gridCol w:w="1895"/>
        <w:gridCol w:w="1900"/>
        <w:gridCol w:w="544"/>
      </w:tblGrid>
      <w:tr w:rsidR="00CF2FE2" w:rsidRPr="008A3629" w:rsidTr="00060D40">
        <w:trPr>
          <w:tblHeader/>
        </w:trPr>
        <w:tc>
          <w:tcPr>
            <w:tcW w:w="1609" w:type="pct"/>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p>
        </w:tc>
        <w:tc>
          <w:tcPr>
            <w:tcW w:w="811"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r w:rsidRPr="008A3629">
              <w:rPr>
                <w:rFonts w:asciiTheme="minorHAnsi" w:hAnsiTheme="minorHAnsi" w:cstheme="minorHAnsi"/>
                <w:b/>
                <w:bCs/>
                <w:color w:val="394859"/>
                <w:sz w:val="20"/>
              </w:rPr>
              <w:t>1 - Unsatisfactory</w:t>
            </w:r>
          </w:p>
        </w:tc>
        <w:tc>
          <w:tcPr>
            <w:tcW w:w="785"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r w:rsidRPr="008A3629">
              <w:rPr>
                <w:rFonts w:asciiTheme="minorHAnsi" w:hAnsiTheme="minorHAnsi" w:cstheme="minorHAnsi"/>
                <w:b/>
                <w:bCs/>
                <w:color w:val="394859"/>
                <w:sz w:val="20"/>
              </w:rPr>
              <w:t>2 - Developing</w:t>
            </w:r>
          </w:p>
        </w:tc>
        <w:tc>
          <w:tcPr>
            <w:tcW w:w="784"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r w:rsidRPr="008A3629">
              <w:rPr>
                <w:rFonts w:asciiTheme="minorHAnsi" w:hAnsiTheme="minorHAnsi" w:cstheme="minorHAnsi"/>
                <w:b/>
                <w:bCs/>
                <w:color w:val="394859"/>
                <w:sz w:val="20"/>
              </w:rPr>
              <w:t>3 - Satisfactory</w:t>
            </w:r>
          </w:p>
        </w:tc>
        <w:tc>
          <w:tcPr>
            <w:tcW w:w="786"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r w:rsidRPr="008A3629">
              <w:rPr>
                <w:rFonts w:asciiTheme="minorHAnsi" w:hAnsiTheme="minorHAnsi" w:cstheme="minorHAnsi"/>
                <w:b/>
                <w:bCs/>
                <w:color w:val="394859"/>
                <w:sz w:val="20"/>
              </w:rPr>
              <w:t>4 - Exemplary</w:t>
            </w:r>
          </w:p>
        </w:tc>
        <w:tc>
          <w:tcPr>
            <w:tcW w:w="225" w:type="pct"/>
            <w:tcBorders>
              <w:left w:val="single" w:sz="6" w:space="0" w:color="999999"/>
            </w:tcBorders>
            <w:shd w:val="clear" w:color="auto" w:fill="CAD7EE"/>
          </w:tcPr>
          <w:p w:rsidR="00CF2FE2" w:rsidRPr="008A3629" w:rsidRDefault="00CF2FE2" w:rsidP="00060D40">
            <w:pPr>
              <w:spacing w:before="90"/>
              <w:rPr>
                <w:rFonts w:asciiTheme="minorHAnsi" w:hAnsiTheme="minorHAnsi" w:cstheme="minorHAnsi"/>
                <w:b/>
                <w:bCs/>
                <w:color w:val="394859"/>
                <w:sz w:val="20"/>
              </w:rPr>
            </w:pPr>
            <w:r w:rsidRPr="008A3629">
              <w:rPr>
                <w:rFonts w:asciiTheme="minorHAnsi" w:hAnsiTheme="minorHAnsi" w:cstheme="minorHAnsi"/>
                <w:b/>
                <w:bCs/>
                <w:color w:val="394859"/>
                <w:sz w:val="20"/>
              </w:rPr>
              <w:t>Score</w:t>
            </w:r>
          </w:p>
        </w:tc>
      </w:tr>
      <w:tr w:rsidR="00CF2FE2" w:rsidRPr="008A3629" w:rsidTr="00060D40">
        <w:trPr>
          <w:tblHeader/>
        </w:trPr>
        <w:tc>
          <w:tcPr>
            <w:tcW w:w="1609" w:type="pct"/>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32"/>
                <w:szCs w:val="32"/>
              </w:rPr>
            </w:pPr>
            <w:r w:rsidRPr="008A3629">
              <w:rPr>
                <w:rFonts w:asciiTheme="minorHAnsi" w:hAnsiTheme="minorHAnsi" w:cstheme="minorHAnsi"/>
                <w:b/>
                <w:bCs/>
                <w:color w:val="394859"/>
                <w:sz w:val="32"/>
                <w:szCs w:val="32"/>
              </w:rPr>
              <w:t>Performance Indicators</w:t>
            </w:r>
          </w:p>
        </w:tc>
        <w:tc>
          <w:tcPr>
            <w:tcW w:w="811"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p>
        </w:tc>
        <w:tc>
          <w:tcPr>
            <w:tcW w:w="785"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p>
        </w:tc>
        <w:tc>
          <w:tcPr>
            <w:tcW w:w="784"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p>
        </w:tc>
        <w:tc>
          <w:tcPr>
            <w:tcW w:w="786" w:type="pct"/>
            <w:tcBorders>
              <w:left w:val="single" w:sz="6" w:space="0" w:color="999999"/>
            </w:tcBorders>
            <w:shd w:val="clear" w:color="auto" w:fill="CAD7EE"/>
            <w:tcMar>
              <w:top w:w="45" w:type="dxa"/>
              <w:left w:w="45" w:type="dxa"/>
              <w:bottom w:w="45" w:type="dxa"/>
              <w:right w:w="45" w:type="dxa"/>
            </w:tcMar>
            <w:hideMark/>
          </w:tcPr>
          <w:p w:rsidR="00CF2FE2" w:rsidRPr="008A3629" w:rsidRDefault="00CF2FE2" w:rsidP="00060D40">
            <w:pPr>
              <w:spacing w:before="90"/>
              <w:rPr>
                <w:rFonts w:asciiTheme="minorHAnsi" w:hAnsiTheme="minorHAnsi" w:cstheme="minorHAnsi"/>
                <w:b/>
                <w:bCs/>
                <w:color w:val="394859"/>
                <w:sz w:val="20"/>
              </w:rPr>
            </w:pPr>
          </w:p>
        </w:tc>
        <w:tc>
          <w:tcPr>
            <w:tcW w:w="225" w:type="pct"/>
            <w:tcBorders>
              <w:left w:val="single" w:sz="6" w:space="0" w:color="999999"/>
            </w:tcBorders>
            <w:shd w:val="clear" w:color="auto" w:fill="CAD7EE"/>
          </w:tcPr>
          <w:p w:rsidR="00CF2FE2" w:rsidRPr="008A3629" w:rsidRDefault="00CF2FE2" w:rsidP="00060D40">
            <w:pPr>
              <w:spacing w:before="90"/>
              <w:rPr>
                <w:rFonts w:asciiTheme="minorHAnsi" w:hAnsiTheme="minorHAnsi" w:cstheme="minorHAnsi"/>
                <w:b/>
                <w:bCs/>
                <w:color w:val="394859"/>
                <w:sz w:val="20"/>
              </w:rPr>
            </w:pPr>
          </w:p>
        </w:tc>
      </w:tr>
      <w:tr w:rsidR="00CF2FE2" w:rsidRPr="008A3629" w:rsidTr="00060D40">
        <w:tc>
          <w:tcPr>
            <w:tcW w:w="1609"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DF5B07" w:rsidRDefault="00CF2FE2" w:rsidP="00060D40">
            <w:pPr>
              <w:rPr>
                <w:rFonts w:asciiTheme="minorHAnsi" w:hAnsiTheme="minorHAnsi" w:cstheme="minorHAnsi"/>
                <w:color w:val="000000" w:themeColor="text1"/>
                <w:sz w:val="20"/>
              </w:rPr>
            </w:pPr>
            <w:r w:rsidRPr="00DF5B07">
              <w:rPr>
                <w:rFonts w:asciiTheme="minorHAnsi" w:hAnsiTheme="minorHAnsi" w:cstheme="minorHAnsi"/>
                <w:b/>
                <w:bCs/>
                <w:color w:val="000000"/>
                <w:sz w:val="20"/>
              </w:rPr>
              <w:t>1.</w:t>
            </w:r>
            <w:r w:rsidRPr="00DF5B07">
              <w:rPr>
                <w:rFonts w:asciiTheme="minorHAnsi" w:hAnsiTheme="minorHAnsi" w:cstheme="minorHAnsi"/>
                <w:color w:val="000000" w:themeColor="text1"/>
                <w:sz w:val="20"/>
              </w:rPr>
              <w:t xml:space="preserve"> </w:t>
            </w:r>
            <w:r w:rsidRPr="00A97A27">
              <w:rPr>
                <w:rFonts w:asciiTheme="minorHAnsi" w:hAnsiTheme="minorHAnsi" w:cstheme="minorHAnsi"/>
                <w:bCs/>
                <w:color w:val="000000"/>
                <w:sz w:val="20"/>
              </w:rPr>
              <w:t xml:space="preserve">Design an effective IT solution based on user </w:t>
            </w:r>
            <w:r>
              <w:rPr>
                <w:rFonts w:asciiTheme="minorHAnsi" w:hAnsiTheme="minorHAnsi" w:cstheme="minorHAnsi"/>
                <w:bCs/>
                <w:color w:val="000000"/>
                <w:sz w:val="20"/>
              </w:rPr>
              <w:t>requirements</w:t>
            </w:r>
            <w:r w:rsidRPr="00A97A27">
              <w:rPr>
                <w:rFonts w:asciiTheme="minorHAnsi" w:hAnsiTheme="minorHAnsi" w:cstheme="minorHAnsi"/>
                <w:bCs/>
                <w:color w:val="000000"/>
                <w:sz w:val="20"/>
              </w:rPr>
              <w:t>.</w:t>
            </w:r>
          </w:p>
          <w:p w:rsidR="00CF2FE2" w:rsidRPr="00DF5B07" w:rsidRDefault="00CF2FE2" w:rsidP="00060D40">
            <w:pPr>
              <w:spacing w:before="90"/>
              <w:rPr>
                <w:rFonts w:asciiTheme="minorHAnsi" w:hAnsiTheme="minorHAnsi" w:cstheme="minorHAnsi"/>
                <w:b/>
                <w:bCs/>
                <w:color w:val="000000"/>
                <w:sz w:val="20"/>
              </w:rPr>
            </w:pPr>
          </w:p>
          <w:p w:rsidR="00CF2FE2" w:rsidRPr="00DF5B07" w:rsidRDefault="00CF2FE2" w:rsidP="00060D40">
            <w:pPr>
              <w:spacing w:before="90"/>
              <w:rPr>
                <w:rFonts w:asciiTheme="minorHAnsi" w:hAnsiTheme="minorHAnsi" w:cstheme="minorHAnsi"/>
                <w:b/>
                <w:bCs/>
                <w:color w:val="000000"/>
                <w:sz w:val="20"/>
              </w:rPr>
            </w:pPr>
          </w:p>
          <w:p w:rsidR="00CF2FE2" w:rsidRPr="00DF5B07" w:rsidRDefault="00CF2FE2" w:rsidP="00060D40">
            <w:pPr>
              <w:spacing w:before="90"/>
              <w:rPr>
                <w:rFonts w:asciiTheme="minorHAnsi" w:hAnsiTheme="minorHAnsi" w:cstheme="minorHAnsi"/>
                <w:b/>
                <w:bCs/>
                <w:color w:val="000000"/>
                <w:sz w:val="20"/>
              </w:rPr>
            </w:pPr>
          </w:p>
        </w:tc>
        <w:tc>
          <w:tcPr>
            <w:tcW w:w="811"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2F03D7" w:rsidRDefault="00CF2FE2" w:rsidP="00060D40">
            <w:pPr>
              <w:spacing w:before="90"/>
              <w:rPr>
                <w:rFonts w:asciiTheme="minorHAnsi" w:hAnsiTheme="minorHAnsi" w:cstheme="minorHAnsi"/>
                <w:color w:val="000000"/>
                <w:sz w:val="20"/>
              </w:rPr>
            </w:pPr>
            <w:r w:rsidRPr="002F03D7">
              <w:rPr>
                <w:rFonts w:asciiTheme="minorHAnsi" w:hAnsiTheme="minorHAnsi" w:cstheme="minorHAnsi"/>
                <w:snapToGrid w:val="0"/>
                <w:sz w:val="20"/>
              </w:rPr>
              <w:t xml:space="preserve">The student </w:t>
            </w:r>
            <w:r>
              <w:rPr>
                <w:rFonts w:asciiTheme="minorHAnsi" w:hAnsiTheme="minorHAnsi" w:cstheme="minorHAnsi"/>
                <w:snapToGrid w:val="0"/>
                <w:sz w:val="20"/>
              </w:rPr>
              <w:t xml:space="preserve">did not analyze </w:t>
            </w:r>
            <w:r w:rsidRPr="002F03D7">
              <w:rPr>
                <w:rFonts w:asciiTheme="minorHAnsi" w:hAnsiTheme="minorHAnsi" w:cstheme="minorHAnsi"/>
                <w:snapToGrid w:val="0"/>
                <w:sz w:val="20"/>
              </w:rPr>
              <w:t xml:space="preserve">the user  requirements and </w:t>
            </w:r>
            <w:r>
              <w:rPr>
                <w:rFonts w:asciiTheme="minorHAnsi" w:hAnsiTheme="minorHAnsi" w:cstheme="minorHAnsi"/>
                <w:snapToGrid w:val="0"/>
                <w:sz w:val="20"/>
              </w:rPr>
              <w:t xml:space="preserve">did not </w:t>
            </w:r>
            <w:r w:rsidRPr="002F03D7">
              <w:rPr>
                <w:rFonts w:asciiTheme="minorHAnsi" w:hAnsiTheme="minorHAnsi" w:cstheme="minorHAnsi"/>
                <w:snapToGrid w:val="0"/>
                <w:sz w:val="20"/>
              </w:rPr>
              <w:t>develop</w:t>
            </w:r>
            <w:r>
              <w:rPr>
                <w:rFonts w:asciiTheme="minorHAnsi" w:hAnsiTheme="minorHAnsi" w:cstheme="minorHAnsi"/>
                <w:snapToGrid w:val="0"/>
                <w:sz w:val="20"/>
              </w:rPr>
              <w:t xml:space="preserve"> an acceptable  </w:t>
            </w:r>
            <w:r w:rsidRPr="002F03D7">
              <w:rPr>
                <w:rFonts w:asciiTheme="minorHAnsi" w:hAnsiTheme="minorHAnsi" w:cstheme="minorHAnsi"/>
                <w:snapToGrid w:val="0"/>
                <w:sz w:val="20"/>
              </w:rPr>
              <w:t xml:space="preserve">conceptual design using the </w:t>
            </w:r>
            <w:r w:rsidR="00EE2C98">
              <w:rPr>
                <w:rFonts w:asciiTheme="minorHAnsi" w:hAnsiTheme="minorHAnsi" w:cstheme="minorHAnsi"/>
                <w:snapToGrid w:val="0"/>
                <w:sz w:val="20"/>
              </w:rPr>
              <w:t>Object-Oriented Programming model</w:t>
            </w:r>
          </w:p>
          <w:p w:rsidR="00CF2FE2" w:rsidRPr="00DF5B07" w:rsidRDefault="00CF2FE2" w:rsidP="00060D40">
            <w:pPr>
              <w:spacing w:before="90"/>
              <w:rPr>
                <w:rFonts w:asciiTheme="minorHAnsi" w:hAnsiTheme="minorHAnsi" w:cstheme="minorHAnsi"/>
                <w:color w:val="000000"/>
                <w:sz w:val="20"/>
              </w:rPr>
            </w:pPr>
          </w:p>
        </w:tc>
        <w:tc>
          <w:tcPr>
            <w:tcW w:w="785"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DF5B07" w:rsidRDefault="00CF2FE2" w:rsidP="00060D40">
            <w:pPr>
              <w:spacing w:before="90"/>
              <w:rPr>
                <w:rFonts w:asciiTheme="minorHAnsi" w:hAnsiTheme="minorHAnsi" w:cstheme="minorHAnsi"/>
                <w:color w:val="000000"/>
                <w:sz w:val="20"/>
              </w:rPr>
            </w:pPr>
            <w:r w:rsidRPr="002F03D7">
              <w:rPr>
                <w:rFonts w:asciiTheme="minorHAnsi" w:hAnsiTheme="minorHAnsi" w:cstheme="minorHAnsi"/>
                <w:snapToGrid w:val="0"/>
                <w:sz w:val="20"/>
              </w:rPr>
              <w:t xml:space="preserve">The student </w:t>
            </w:r>
            <w:r>
              <w:rPr>
                <w:rFonts w:asciiTheme="minorHAnsi" w:hAnsiTheme="minorHAnsi" w:cstheme="minorHAnsi"/>
                <w:snapToGrid w:val="0"/>
                <w:sz w:val="20"/>
              </w:rPr>
              <w:t xml:space="preserve">inadequately </w:t>
            </w:r>
            <w:r w:rsidRPr="002F03D7">
              <w:rPr>
                <w:rFonts w:asciiTheme="minorHAnsi" w:hAnsiTheme="minorHAnsi" w:cstheme="minorHAnsi"/>
                <w:snapToGrid w:val="0"/>
                <w:sz w:val="20"/>
              </w:rPr>
              <w:t xml:space="preserve">analyzed the user  requirements and developed a </w:t>
            </w:r>
            <w:r>
              <w:rPr>
                <w:rFonts w:asciiTheme="minorHAnsi" w:hAnsiTheme="minorHAnsi" w:cstheme="minorHAnsi"/>
                <w:snapToGrid w:val="0"/>
                <w:sz w:val="20"/>
              </w:rPr>
              <w:t xml:space="preserve">partially correct </w:t>
            </w:r>
            <w:r w:rsidRPr="002F03D7">
              <w:rPr>
                <w:rFonts w:asciiTheme="minorHAnsi" w:hAnsiTheme="minorHAnsi" w:cstheme="minorHAnsi"/>
                <w:snapToGrid w:val="0"/>
                <w:sz w:val="20"/>
              </w:rPr>
              <w:t xml:space="preserve">conceptual design using the </w:t>
            </w:r>
            <w:r w:rsidR="00EE2C98">
              <w:rPr>
                <w:rFonts w:asciiTheme="minorHAnsi" w:hAnsiTheme="minorHAnsi" w:cstheme="minorHAnsi"/>
                <w:snapToGrid w:val="0"/>
                <w:sz w:val="20"/>
              </w:rPr>
              <w:t>Object-Oriented Programming model</w:t>
            </w:r>
            <w:r w:rsidR="00EE2C98" w:rsidRPr="00DF5B07">
              <w:rPr>
                <w:rFonts w:asciiTheme="minorHAnsi" w:hAnsiTheme="minorHAnsi" w:cstheme="minorHAnsi"/>
                <w:color w:val="000000"/>
                <w:sz w:val="20"/>
              </w:rPr>
              <w:t xml:space="preserve"> </w:t>
            </w:r>
          </w:p>
          <w:p w:rsidR="00CF2FE2" w:rsidRPr="00DF5B07" w:rsidRDefault="00CF2FE2" w:rsidP="00060D40">
            <w:pPr>
              <w:spacing w:before="90"/>
              <w:rPr>
                <w:rFonts w:asciiTheme="minorHAnsi" w:hAnsiTheme="minorHAnsi" w:cstheme="minorHAnsi"/>
                <w:color w:val="000000"/>
                <w:sz w:val="20"/>
              </w:rPr>
            </w:pPr>
          </w:p>
        </w:tc>
        <w:tc>
          <w:tcPr>
            <w:tcW w:w="784"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DF5B07" w:rsidRDefault="00CF2FE2" w:rsidP="00EE2C98">
            <w:pPr>
              <w:spacing w:before="90"/>
              <w:rPr>
                <w:rFonts w:asciiTheme="minorHAnsi" w:hAnsiTheme="minorHAnsi" w:cstheme="minorHAnsi"/>
                <w:color w:val="000000"/>
                <w:sz w:val="20"/>
              </w:rPr>
            </w:pPr>
            <w:r w:rsidRPr="002F03D7">
              <w:rPr>
                <w:rFonts w:asciiTheme="minorHAnsi" w:hAnsiTheme="minorHAnsi" w:cstheme="minorHAnsi"/>
                <w:snapToGrid w:val="0"/>
                <w:sz w:val="20"/>
              </w:rPr>
              <w:t xml:space="preserve">The student analyzed the user  requirements and developed </w:t>
            </w:r>
            <w:r>
              <w:rPr>
                <w:rFonts w:asciiTheme="minorHAnsi" w:hAnsiTheme="minorHAnsi" w:cstheme="minorHAnsi"/>
                <w:snapToGrid w:val="0"/>
                <w:sz w:val="20"/>
              </w:rPr>
              <w:t xml:space="preserve">good </w:t>
            </w:r>
            <w:r w:rsidRPr="002F03D7">
              <w:rPr>
                <w:rFonts w:asciiTheme="minorHAnsi" w:hAnsiTheme="minorHAnsi" w:cstheme="minorHAnsi"/>
                <w:snapToGrid w:val="0"/>
                <w:sz w:val="20"/>
              </w:rPr>
              <w:t xml:space="preserve">conceptual design using the </w:t>
            </w:r>
            <w:r w:rsidR="00EE2C98">
              <w:rPr>
                <w:rFonts w:asciiTheme="minorHAnsi" w:hAnsiTheme="minorHAnsi" w:cstheme="minorHAnsi"/>
                <w:snapToGrid w:val="0"/>
                <w:sz w:val="20"/>
              </w:rPr>
              <w:t>Object-Oriented Programming model</w:t>
            </w:r>
            <w:r w:rsidR="00EE2C98" w:rsidRPr="002F03D7">
              <w:rPr>
                <w:rFonts w:asciiTheme="minorHAnsi" w:hAnsiTheme="minorHAnsi" w:cstheme="minorHAnsi"/>
                <w:snapToGrid w:val="0"/>
                <w:sz w:val="20"/>
              </w:rPr>
              <w:t xml:space="preserve"> </w:t>
            </w:r>
          </w:p>
        </w:tc>
        <w:tc>
          <w:tcPr>
            <w:tcW w:w="786"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2F03D7" w:rsidRDefault="00CF2FE2" w:rsidP="00060D40">
            <w:pPr>
              <w:spacing w:before="90"/>
              <w:rPr>
                <w:rFonts w:asciiTheme="minorHAnsi" w:hAnsiTheme="minorHAnsi" w:cstheme="minorHAnsi"/>
                <w:color w:val="000000"/>
                <w:sz w:val="20"/>
              </w:rPr>
            </w:pPr>
            <w:r w:rsidRPr="002F03D7">
              <w:rPr>
                <w:rFonts w:asciiTheme="minorHAnsi" w:hAnsiTheme="minorHAnsi" w:cstheme="minorHAnsi"/>
                <w:snapToGrid w:val="0"/>
                <w:sz w:val="20"/>
              </w:rPr>
              <w:t xml:space="preserve">The student fully analyzed the user  requirements and developed a </w:t>
            </w:r>
            <w:r>
              <w:rPr>
                <w:rFonts w:asciiTheme="minorHAnsi" w:hAnsiTheme="minorHAnsi" w:cstheme="minorHAnsi"/>
                <w:snapToGrid w:val="0"/>
                <w:sz w:val="20"/>
              </w:rPr>
              <w:t xml:space="preserve">correct </w:t>
            </w:r>
            <w:r w:rsidRPr="002F03D7">
              <w:rPr>
                <w:rFonts w:asciiTheme="minorHAnsi" w:hAnsiTheme="minorHAnsi" w:cstheme="minorHAnsi"/>
                <w:snapToGrid w:val="0"/>
                <w:sz w:val="20"/>
              </w:rPr>
              <w:t xml:space="preserve">conceptual design using </w:t>
            </w:r>
            <w:r>
              <w:rPr>
                <w:rFonts w:asciiTheme="minorHAnsi" w:hAnsiTheme="minorHAnsi" w:cstheme="minorHAnsi"/>
                <w:snapToGrid w:val="0"/>
                <w:sz w:val="20"/>
              </w:rPr>
              <w:t>Object-Oriented Programming model</w:t>
            </w:r>
          </w:p>
          <w:p w:rsidR="00CF2FE2" w:rsidRPr="00DF5B07" w:rsidRDefault="00CF2FE2" w:rsidP="00060D40">
            <w:pPr>
              <w:spacing w:before="90"/>
              <w:rPr>
                <w:rFonts w:asciiTheme="minorHAnsi" w:hAnsiTheme="minorHAnsi" w:cstheme="minorHAnsi"/>
                <w:color w:val="000000"/>
                <w:sz w:val="20"/>
              </w:rPr>
            </w:pPr>
          </w:p>
          <w:p w:rsidR="00CF2FE2" w:rsidRPr="00DF5B07" w:rsidRDefault="00CF2FE2" w:rsidP="00060D40">
            <w:pPr>
              <w:spacing w:before="90"/>
              <w:rPr>
                <w:rFonts w:asciiTheme="minorHAnsi" w:hAnsiTheme="minorHAnsi" w:cstheme="minorHAnsi"/>
                <w:color w:val="000000"/>
                <w:sz w:val="20"/>
              </w:rPr>
            </w:pPr>
          </w:p>
        </w:tc>
        <w:tc>
          <w:tcPr>
            <w:tcW w:w="225" w:type="pct"/>
            <w:tcBorders>
              <w:left w:val="single" w:sz="6" w:space="0" w:color="999999"/>
              <w:bottom w:val="single" w:sz="6" w:space="0" w:color="BDBDBD"/>
            </w:tcBorders>
            <w:shd w:val="clear" w:color="auto" w:fill="FFFFFF"/>
          </w:tcPr>
          <w:p w:rsidR="00CF2FE2" w:rsidRPr="008A3629" w:rsidRDefault="00CF2FE2" w:rsidP="00060D40">
            <w:pPr>
              <w:spacing w:before="90"/>
              <w:rPr>
                <w:rFonts w:asciiTheme="minorHAnsi" w:hAnsiTheme="minorHAnsi" w:cstheme="minorHAnsi"/>
                <w:color w:val="000000"/>
                <w:sz w:val="20"/>
              </w:rPr>
            </w:pPr>
          </w:p>
        </w:tc>
      </w:tr>
      <w:tr w:rsidR="00CF2FE2" w:rsidRPr="008A3629" w:rsidTr="00060D40">
        <w:tc>
          <w:tcPr>
            <w:tcW w:w="1609"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463477" w:rsidRDefault="00CF2FE2" w:rsidP="00060D40">
            <w:pPr>
              <w:rPr>
                <w:rFonts w:asciiTheme="minorHAnsi" w:hAnsiTheme="minorHAnsi" w:cstheme="minorHAnsi"/>
                <w:bCs/>
                <w:color w:val="000000"/>
                <w:sz w:val="20"/>
              </w:rPr>
            </w:pPr>
            <w:r w:rsidRPr="00DF5B07">
              <w:rPr>
                <w:rFonts w:asciiTheme="minorHAnsi" w:hAnsiTheme="minorHAnsi" w:cstheme="minorHAnsi"/>
                <w:bCs/>
                <w:color w:val="000000"/>
                <w:sz w:val="20"/>
              </w:rPr>
              <w:t xml:space="preserve">2. </w:t>
            </w:r>
            <w:r w:rsidRPr="00463477">
              <w:rPr>
                <w:rFonts w:asciiTheme="minorHAnsi" w:hAnsiTheme="minorHAnsi" w:cstheme="minorHAnsi"/>
                <w:bCs/>
                <w:color w:val="000000"/>
                <w:sz w:val="20"/>
              </w:rPr>
              <w:t xml:space="preserve">Implement and administer an effective IT solution based on user requirements. </w:t>
            </w:r>
          </w:p>
          <w:p w:rsidR="00CF2FE2" w:rsidRPr="00DF5B07" w:rsidRDefault="00CF2FE2" w:rsidP="00060D40">
            <w:pPr>
              <w:rPr>
                <w:rFonts w:asciiTheme="minorHAnsi" w:hAnsiTheme="minorHAnsi" w:cstheme="minorHAnsi"/>
                <w:b/>
                <w:bCs/>
                <w:color w:val="000000"/>
                <w:sz w:val="20"/>
              </w:rPr>
            </w:pPr>
          </w:p>
        </w:tc>
        <w:tc>
          <w:tcPr>
            <w:tcW w:w="811"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DF5B07" w:rsidRDefault="00CF2FE2" w:rsidP="00060D40">
            <w:pPr>
              <w:spacing w:before="90"/>
              <w:rPr>
                <w:rFonts w:asciiTheme="minorHAnsi" w:hAnsiTheme="minorHAnsi" w:cstheme="minorHAnsi"/>
                <w:color w:val="000000"/>
                <w:sz w:val="20"/>
              </w:rPr>
            </w:pPr>
            <w:r>
              <w:rPr>
                <w:rFonts w:asciiTheme="minorHAnsi" w:hAnsiTheme="minorHAnsi" w:cstheme="minorHAnsi"/>
                <w:color w:val="000000"/>
                <w:sz w:val="20"/>
              </w:rPr>
              <w:t xml:space="preserve">The </w:t>
            </w:r>
            <w:r w:rsidR="00EE2C98">
              <w:rPr>
                <w:rFonts w:asciiTheme="minorHAnsi" w:hAnsiTheme="minorHAnsi" w:cstheme="minorHAnsi"/>
                <w:color w:val="000000"/>
                <w:sz w:val="20"/>
              </w:rPr>
              <w:t>program</w:t>
            </w:r>
            <w:r>
              <w:rPr>
                <w:rFonts w:asciiTheme="minorHAnsi" w:hAnsiTheme="minorHAnsi" w:cstheme="minorHAnsi"/>
                <w:color w:val="000000"/>
                <w:sz w:val="20"/>
              </w:rPr>
              <w:t xml:space="preserve"> has not been implemented or does not meet any of the database design requirements</w:t>
            </w:r>
          </w:p>
          <w:p w:rsidR="00CF2FE2" w:rsidRPr="00DF5B07" w:rsidRDefault="00CF2FE2" w:rsidP="00060D40">
            <w:pPr>
              <w:spacing w:before="90"/>
              <w:rPr>
                <w:rFonts w:asciiTheme="minorHAnsi" w:hAnsiTheme="minorHAnsi" w:cstheme="minorHAnsi"/>
                <w:color w:val="000000"/>
                <w:sz w:val="20"/>
              </w:rPr>
            </w:pPr>
          </w:p>
        </w:tc>
        <w:tc>
          <w:tcPr>
            <w:tcW w:w="785"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DF5B07" w:rsidRDefault="00CF2FE2" w:rsidP="00060D40">
            <w:pPr>
              <w:spacing w:before="90"/>
              <w:rPr>
                <w:rFonts w:asciiTheme="minorHAnsi" w:hAnsiTheme="minorHAnsi" w:cstheme="minorHAnsi"/>
                <w:color w:val="000000"/>
                <w:sz w:val="20"/>
              </w:rPr>
            </w:pPr>
            <w:r>
              <w:rPr>
                <w:rFonts w:asciiTheme="minorHAnsi" w:hAnsiTheme="minorHAnsi" w:cstheme="minorHAnsi"/>
                <w:color w:val="000000"/>
                <w:sz w:val="20"/>
              </w:rPr>
              <w:t xml:space="preserve">The </w:t>
            </w:r>
            <w:r w:rsidR="00EE2C98">
              <w:rPr>
                <w:rFonts w:asciiTheme="minorHAnsi" w:hAnsiTheme="minorHAnsi" w:cstheme="minorHAnsi"/>
                <w:color w:val="000000"/>
                <w:sz w:val="20"/>
              </w:rPr>
              <w:t>program</w:t>
            </w:r>
            <w:r>
              <w:rPr>
                <w:rFonts w:asciiTheme="minorHAnsi" w:hAnsiTheme="minorHAnsi" w:cstheme="minorHAnsi"/>
                <w:color w:val="000000"/>
                <w:sz w:val="20"/>
              </w:rPr>
              <w:t xml:space="preserve">, as implemented, only </w:t>
            </w:r>
            <w:r w:rsidRPr="00DF5B07">
              <w:rPr>
                <w:rFonts w:asciiTheme="minorHAnsi" w:hAnsiTheme="minorHAnsi" w:cstheme="minorHAnsi"/>
                <w:color w:val="000000"/>
                <w:sz w:val="20"/>
              </w:rPr>
              <w:t xml:space="preserve">partially </w:t>
            </w:r>
            <w:r>
              <w:rPr>
                <w:rFonts w:asciiTheme="minorHAnsi" w:hAnsiTheme="minorHAnsi" w:cstheme="minorHAnsi"/>
                <w:color w:val="000000"/>
                <w:sz w:val="20"/>
              </w:rPr>
              <w:t xml:space="preserve">meets </w:t>
            </w:r>
            <w:r w:rsidRPr="00DF5B07">
              <w:rPr>
                <w:rFonts w:asciiTheme="minorHAnsi" w:hAnsiTheme="minorHAnsi" w:cstheme="minorHAnsi"/>
                <w:color w:val="000000"/>
                <w:sz w:val="20"/>
              </w:rPr>
              <w:t xml:space="preserve">the </w:t>
            </w:r>
            <w:r>
              <w:rPr>
                <w:rFonts w:asciiTheme="minorHAnsi" w:hAnsiTheme="minorHAnsi" w:cstheme="minorHAnsi"/>
                <w:color w:val="000000"/>
                <w:sz w:val="20"/>
              </w:rPr>
              <w:t>database design requirements</w:t>
            </w:r>
          </w:p>
          <w:p w:rsidR="00CF2FE2" w:rsidRPr="00DF5B07" w:rsidRDefault="00CF2FE2" w:rsidP="00060D40">
            <w:pPr>
              <w:spacing w:before="90"/>
              <w:rPr>
                <w:rFonts w:asciiTheme="minorHAnsi" w:hAnsiTheme="minorHAnsi" w:cstheme="minorHAnsi"/>
                <w:color w:val="000000"/>
                <w:sz w:val="20"/>
              </w:rPr>
            </w:pPr>
          </w:p>
        </w:tc>
        <w:tc>
          <w:tcPr>
            <w:tcW w:w="784"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DF5B07" w:rsidRDefault="00CF2FE2" w:rsidP="00060D40">
            <w:pPr>
              <w:spacing w:before="90"/>
              <w:rPr>
                <w:rFonts w:asciiTheme="minorHAnsi" w:hAnsiTheme="minorHAnsi" w:cstheme="minorHAnsi"/>
                <w:color w:val="000000"/>
                <w:sz w:val="20"/>
              </w:rPr>
            </w:pPr>
            <w:r>
              <w:rPr>
                <w:rFonts w:asciiTheme="minorHAnsi" w:hAnsiTheme="minorHAnsi" w:cstheme="minorHAnsi"/>
                <w:color w:val="000000"/>
                <w:sz w:val="20"/>
              </w:rPr>
              <w:t xml:space="preserve">The </w:t>
            </w:r>
            <w:r w:rsidR="00EE2C98">
              <w:rPr>
                <w:rFonts w:asciiTheme="minorHAnsi" w:hAnsiTheme="minorHAnsi" w:cstheme="minorHAnsi"/>
                <w:color w:val="000000"/>
                <w:sz w:val="20"/>
              </w:rPr>
              <w:t>program</w:t>
            </w:r>
            <w:r>
              <w:rPr>
                <w:rFonts w:asciiTheme="minorHAnsi" w:hAnsiTheme="minorHAnsi" w:cstheme="minorHAnsi"/>
                <w:color w:val="000000"/>
                <w:sz w:val="20"/>
              </w:rPr>
              <w:t xml:space="preserve">, as implemented, </w:t>
            </w:r>
            <w:r w:rsidRPr="00DF5B07">
              <w:rPr>
                <w:rFonts w:asciiTheme="minorHAnsi" w:hAnsiTheme="minorHAnsi" w:cstheme="minorHAnsi"/>
                <w:color w:val="000000"/>
                <w:sz w:val="20"/>
              </w:rPr>
              <w:t xml:space="preserve">meets </w:t>
            </w:r>
            <w:r>
              <w:rPr>
                <w:rFonts w:asciiTheme="minorHAnsi" w:hAnsiTheme="minorHAnsi" w:cstheme="minorHAnsi"/>
                <w:color w:val="000000"/>
                <w:sz w:val="20"/>
              </w:rPr>
              <w:t>the most critical elements</w:t>
            </w:r>
            <w:r w:rsidRPr="00DF5B07">
              <w:rPr>
                <w:rFonts w:asciiTheme="minorHAnsi" w:hAnsiTheme="minorHAnsi" w:cstheme="minorHAnsi"/>
                <w:color w:val="000000"/>
                <w:sz w:val="20"/>
              </w:rPr>
              <w:t xml:space="preserve"> of the </w:t>
            </w:r>
            <w:r>
              <w:rPr>
                <w:rFonts w:asciiTheme="minorHAnsi" w:hAnsiTheme="minorHAnsi" w:cstheme="minorHAnsi"/>
                <w:color w:val="000000"/>
                <w:sz w:val="20"/>
              </w:rPr>
              <w:t>database design requirements</w:t>
            </w:r>
          </w:p>
          <w:p w:rsidR="00CF2FE2" w:rsidRPr="00DF5B07" w:rsidRDefault="00CF2FE2" w:rsidP="00060D40">
            <w:pPr>
              <w:spacing w:before="90"/>
              <w:rPr>
                <w:rFonts w:asciiTheme="minorHAnsi" w:hAnsiTheme="minorHAnsi" w:cstheme="minorHAnsi"/>
                <w:color w:val="000000"/>
                <w:sz w:val="20"/>
              </w:rPr>
            </w:pPr>
          </w:p>
        </w:tc>
        <w:tc>
          <w:tcPr>
            <w:tcW w:w="786" w:type="pct"/>
            <w:tcBorders>
              <w:left w:val="single" w:sz="6" w:space="0" w:color="999999"/>
              <w:bottom w:val="single" w:sz="6" w:space="0" w:color="BDBDBD"/>
            </w:tcBorders>
            <w:shd w:val="clear" w:color="auto" w:fill="FFFFFF"/>
            <w:tcMar>
              <w:top w:w="45" w:type="dxa"/>
              <w:left w:w="45" w:type="dxa"/>
              <w:bottom w:w="45" w:type="dxa"/>
              <w:right w:w="45" w:type="dxa"/>
            </w:tcMar>
            <w:hideMark/>
          </w:tcPr>
          <w:p w:rsidR="00CF2FE2" w:rsidRPr="00DF5B07" w:rsidRDefault="00CF2FE2" w:rsidP="00060D40">
            <w:pPr>
              <w:spacing w:before="90"/>
              <w:rPr>
                <w:rFonts w:asciiTheme="minorHAnsi" w:hAnsiTheme="minorHAnsi" w:cstheme="minorHAnsi"/>
                <w:color w:val="000000"/>
                <w:sz w:val="20"/>
              </w:rPr>
            </w:pPr>
            <w:r>
              <w:rPr>
                <w:rFonts w:asciiTheme="minorHAnsi" w:hAnsiTheme="minorHAnsi" w:cstheme="minorHAnsi"/>
                <w:color w:val="000000"/>
                <w:sz w:val="20"/>
              </w:rPr>
              <w:t xml:space="preserve">The program, as implemented, </w:t>
            </w:r>
            <w:r w:rsidRPr="00DF5B07">
              <w:rPr>
                <w:rFonts w:asciiTheme="minorHAnsi" w:hAnsiTheme="minorHAnsi" w:cstheme="minorHAnsi"/>
                <w:color w:val="000000"/>
                <w:sz w:val="20"/>
              </w:rPr>
              <w:t xml:space="preserve">fully meets the </w:t>
            </w:r>
            <w:r>
              <w:rPr>
                <w:rFonts w:asciiTheme="minorHAnsi" w:hAnsiTheme="minorHAnsi" w:cstheme="minorHAnsi"/>
                <w:color w:val="000000"/>
                <w:sz w:val="20"/>
              </w:rPr>
              <w:t>Object Oriented  design requirements</w:t>
            </w:r>
          </w:p>
          <w:p w:rsidR="00CF2FE2" w:rsidRPr="00DF5B07" w:rsidRDefault="00CF2FE2" w:rsidP="00060D40">
            <w:pPr>
              <w:spacing w:before="90"/>
              <w:rPr>
                <w:rFonts w:asciiTheme="minorHAnsi" w:hAnsiTheme="minorHAnsi" w:cstheme="minorHAnsi"/>
                <w:color w:val="000000"/>
                <w:sz w:val="20"/>
              </w:rPr>
            </w:pPr>
          </w:p>
        </w:tc>
        <w:tc>
          <w:tcPr>
            <w:tcW w:w="225" w:type="pct"/>
            <w:tcBorders>
              <w:left w:val="single" w:sz="6" w:space="0" w:color="999999"/>
              <w:bottom w:val="single" w:sz="6" w:space="0" w:color="BDBDBD"/>
            </w:tcBorders>
            <w:shd w:val="clear" w:color="auto" w:fill="FFFFFF"/>
          </w:tcPr>
          <w:p w:rsidR="00CF2FE2" w:rsidRPr="008A3629" w:rsidRDefault="00CF2FE2" w:rsidP="00060D40">
            <w:pPr>
              <w:spacing w:before="90"/>
              <w:rPr>
                <w:rFonts w:asciiTheme="minorHAnsi" w:hAnsiTheme="minorHAnsi" w:cstheme="minorHAnsi"/>
                <w:color w:val="000000"/>
                <w:sz w:val="20"/>
              </w:rPr>
            </w:pPr>
          </w:p>
        </w:tc>
      </w:tr>
      <w:tr w:rsidR="00CF2FE2" w:rsidRPr="008A3629" w:rsidTr="00060D40">
        <w:tc>
          <w:tcPr>
            <w:tcW w:w="4775" w:type="pct"/>
            <w:gridSpan w:val="5"/>
            <w:shd w:val="clear" w:color="auto" w:fill="EDEDED"/>
            <w:tcMar>
              <w:top w:w="45" w:type="dxa"/>
              <w:left w:w="45" w:type="dxa"/>
              <w:bottom w:w="45" w:type="dxa"/>
              <w:right w:w="45" w:type="dxa"/>
            </w:tcMar>
            <w:vAlign w:val="center"/>
          </w:tcPr>
          <w:p w:rsidR="00CF2FE2" w:rsidRPr="008A3629" w:rsidRDefault="00CF2FE2" w:rsidP="00060D40">
            <w:pPr>
              <w:spacing w:before="90"/>
              <w:rPr>
                <w:rFonts w:asciiTheme="minorHAnsi" w:hAnsiTheme="minorHAnsi" w:cstheme="minorHAnsi"/>
                <w:color w:val="394859"/>
                <w:sz w:val="20"/>
              </w:rPr>
            </w:pPr>
          </w:p>
        </w:tc>
        <w:tc>
          <w:tcPr>
            <w:tcW w:w="225" w:type="pct"/>
            <w:shd w:val="clear" w:color="auto" w:fill="EDEDED"/>
          </w:tcPr>
          <w:p w:rsidR="00CF2FE2" w:rsidRPr="008A3629" w:rsidRDefault="00CF2FE2" w:rsidP="00060D40">
            <w:pPr>
              <w:spacing w:before="90"/>
              <w:jc w:val="right"/>
              <w:rPr>
                <w:rFonts w:asciiTheme="minorHAnsi" w:hAnsiTheme="minorHAnsi" w:cstheme="minorHAnsi"/>
                <w:color w:val="394859"/>
                <w:sz w:val="20"/>
              </w:rPr>
            </w:pPr>
          </w:p>
        </w:tc>
      </w:tr>
    </w:tbl>
    <w:p w:rsidR="00CF2FE2" w:rsidRDefault="00CF2FE2"/>
    <w:sectPr w:rsidR="00CF2FE2" w:rsidSect="00CF2FE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81AEB"/>
    <w:multiLevelType w:val="hybridMultilevel"/>
    <w:tmpl w:val="B6964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61"/>
    <w:rsid w:val="00020CDB"/>
    <w:rsid w:val="0016287F"/>
    <w:rsid w:val="001A280C"/>
    <w:rsid w:val="003F77DD"/>
    <w:rsid w:val="00503B15"/>
    <w:rsid w:val="00592A3A"/>
    <w:rsid w:val="00702DD6"/>
    <w:rsid w:val="00717B61"/>
    <w:rsid w:val="00793676"/>
    <w:rsid w:val="00803092"/>
    <w:rsid w:val="009559F8"/>
    <w:rsid w:val="00B249AE"/>
    <w:rsid w:val="00C15B0F"/>
    <w:rsid w:val="00CF2FE2"/>
    <w:rsid w:val="00EE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61"/>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B61"/>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Macon State College</cp:lastModifiedBy>
  <cp:revision>4</cp:revision>
  <dcterms:created xsi:type="dcterms:W3CDTF">2016-11-08T17:57:00Z</dcterms:created>
  <dcterms:modified xsi:type="dcterms:W3CDTF">2016-11-08T18:00:00Z</dcterms:modified>
</cp:coreProperties>
</file>