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60"/>
      </w:pPr>
      <w:r>
        <w:rPr>
          <w:rFonts w:ascii="Times New Roman" w:hAnsi="Times New Roman" w:eastAsia="宋体"/>
          <w:b/>
          <w:sz w:val="40"/>
        </w:rPr>
        <w:t xml:space="preserve">2026 新课标 I 英语</w:t>
      </w:r>
    </w:p>
    <w:p>
      <w:pPr>
        <w:spacing w:after="160"/>
      </w:pPr>
      <w:r>
        <w:rPr>
          <w:rFonts w:ascii="Times New Roman" w:hAnsi="Times New Roman" w:eastAsia="宋体"/>
        </w:rPr>
        <w:t xml:space="preserve"/>
      </w:r>
    </w:p>
    <w:p>
      <w:pPr>
        <w:spacing w:before="280" w:after="120"/>
        <w:keepNext/>
      </w:pPr>
      <w:r>
        <w:rPr>
          <w:rFonts w:ascii="SimHei" w:hAnsi="SimHei" w:eastAsia="黑体"/>
          <w:b/>
          <w:sz w:val="21"/>
        </w:rPr>
        <w:t xml:space="preserve">第一部分 阅读（共两节，满分50分）</w:t>
      </w:r>
    </w:p>
    <w:p>
      <w:pPr>
        <w:spacing w:before="160" w:after="80"/>
        <w:keepNext/>
      </w:pPr>
      <w:r>
        <w:rPr>
          <w:rFonts w:ascii="SimHei" w:hAnsi="SimHei" w:eastAsia="黑体"/>
          <w:b/>
          <w:sz w:val="22"/>
        </w:rPr>
        <w:t xml:space="preserve">一、阅读理解（每题 2.5 分）</w:t>
      </w:r>
    </w:p>
    <w:p>
      <w:pPr>
        <w:spacing w:after="60"/>
        <w:ind w:firstLine="420"/>
      </w:pPr>
      <w:r>
        <w:rPr>
          <w:rFonts w:ascii="Times New Roman" w:hAnsi="Times New Roman" w:eastAsia="宋体"/>
          <w:sz w:val="21"/>
        </w:rPr>
        <w:t xml:space="preserve">Scientists have found a new way for students to learn languages faster.</w:t>
      </w:r>
    </w:p>
    <w:p>
      <w:pPr>
        <w:spacing w:after="60"/>
        <w:ind w:firstLine="420"/>
      </w:pPr>
      <w:r>
        <w:rPr>
          <w:rFonts w:ascii="Times New Roman" w:hAnsi="Times New Roman" w:eastAsia="宋体"/>
          <w:sz w:val="21"/>
        </w:rPr>
        <w:t xml:space="preserve">The method combines listening and speaking practice every day.</w:t>
      </w:r>
    </w:p>
    <w:p>
      <w:pPr>
        <w:spacing w:after="80"/>
      </w:pPr>
      <w:r>
        <w:rPr>
          <w:rFonts w:ascii="Times New Roman" w:hAnsi="Times New Roman" w:eastAsia="宋体"/>
        </w:rPr>
        <w:t xml:space="preserve"/>
      </w:r>
    </w:p>
    <w:p>
      <w:pPr>
        <w:spacing w:before="60" w:after="50"/>
      </w:pPr>
      <w:r>
        <w:rPr>
          <w:rFonts w:ascii="Times New Roman" w:hAnsi="Times New Roman" w:eastAsia="宋体"/>
          <w:sz w:val="21"/>
        </w:rPr>
        <w:t xml:space="preserve">1.  What is the passage mainly about?</w:t>
      </w:r>
    </w:p>
    <w:p>
      <w:pPr>
        <w:spacing w:after="30"/>
        <w:ind w:left="420"/>
      </w:pPr>
      <w:r>
        <w:rPr>
          <w:rFonts w:ascii="Times New Roman" w:hAnsi="Times New Roman" w:eastAsia="宋体"/>
          <w:sz w:val="21"/>
        </w:rPr>
        <w:t xml:space="preserve">A. A new sport</w:t>
      </w:r>
    </w:p>
    <w:p>
      <w:pPr>
        <w:spacing w:after="30"/>
        <w:ind w:left="420"/>
      </w:pPr>
      <w:r>
        <w:rPr>
          <w:rFonts w:ascii="Times New Roman" w:hAnsi="Times New Roman" w:eastAsia="宋体"/>
          <w:sz w:val="21"/>
        </w:rPr>
        <w:t xml:space="preserve">B. A new learning method</w:t>
      </w:r>
    </w:p>
    <w:p>
      <w:pPr>
        <w:spacing w:after="30"/>
        <w:ind w:left="420"/>
      </w:pPr>
      <w:r>
        <w:rPr>
          <w:rFonts w:ascii="Times New Roman" w:hAnsi="Times New Roman" w:eastAsia="宋体"/>
          <w:sz w:val="21"/>
        </w:rPr>
        <w:t xml:space="preserve">C. A new movie</w:t>
      </w:r>
    </w:p>
    <w:p>
      <w:pPr>
        <w:spacing w:after="30"/>
        <w:ind w:left="420"/>
      </w:pPr>
      <w:r>
        <w:rPr>
          <w:rFonts w:ascii="Times New Roman" w:hAnsi="Times New Roman" w:eastAsia="宋体"/>
          <w:sz w:val="21"/>
        </w:rPr>
        <w:t xml:space="preserve">D. A new city</w:t>
      </w:r>
    </w:p>
    <w:p>
      <w:pPr>
        <w:spacing w:before="280" w:after="120"/>
        <w:ind w:left="420"/>
        <w:keepNext/>
      </w:pPr>
      <w:r>
        <w:rPr>
          <w:rFonts w:ascii="Times New Roman" w:hAnsi="Times New Roman" w:eastAsia="宋体"/>
          <w:sz w:val="21"/>
        </w:rPr>
        <w:t xml:space="preserve">第一节（共15小题；每小题2.5分，满分37.5分）</w:t>
      </w:r>
    </w:p>
    <w:p>
      <w:pPr>
        <w:spacing w:before="160" w:after="80"/>
        <w:keepNext/>
      </w:pPr>
      <w:r>
        <w:rPr>
          <w:rFonts w:ascii="SimHei" w:hAnsi="SimHei" w:eastAsia="黑体"/>
          <w:b/>
          <w:sz w:val="22"/>
        </w:rPr>
        <w:t xml:space="preserve">二、语法填空（每题 1.5 分）</w:t>
      </w:r>
    </w:p>
    <w:p>
      <w:pPr>
        <w:spacing w:after="60"/>
        <w:ind w:firstLine="420"/>
      </w:pPr>
      <w:r>
        <w:rPr>
          <w:rFonts w:ascii="Times New Roman" w:hAnsi="Times New Roman" w:eastAsia="宋体"/>
          <w:sz w:val="21"/>
        </w:rPr>
        <w:t xml:space="preserve">It is common for students </w:t>
      </w:r>
      <w:r>
        <w:rPr>
          <w:rFonts w:ascii="Times New Roman" w:hAnsi="Times New Roman" w:eastAsia="宋体"/>
          <w:u w:val="single"/>
          <w:sz w:val="21"/>
        </w:rPr>
        <w:t xml:space="preserve">  2  </w:t>
      </w:r>
      <w:r>
        <w:rPr>
          <w:rFonts w:ascii="Times New Roman" w:hAnsi="Times New Roman" w:eastAsia="宋体"/>
          <w:sz w:val="21"/>
        </w:rPr>
        <w:t xml:space="preserve"> (practice) daily.</w:t>
      </w:r>
    </w:p>
    <w:p>
      <w:pPr>
        <w:spacing w:after="80"/>
      </w:pPr>
      <w:r>
        <w:rPr>
          <w:rFonts w:ascii="Times New Roman" w:hAnsi="Times New Roman" w:eastAsia="宋体"/>
        </w:rPr>
        <w:t xml:space="preserve"/>
      </w:r>
    </w:p>
    <w:sectPr>
      <w:footerReference w:type="default" r:id="rIdFooter1"/>
      <w:pgSz w:w="11906" w:h="16838"/>
      <w:pgMar w:top="1191" w:right="1361" w:bottom="1361" w:left="1361" w:header="708" w:footer="992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宋体"/>
        <w:sz w:val="18"/>
      </w:rPr>
      <w:t xml:space="preserve">英语试题 第</w:t>
    </w:r>
    <w:fldSimple w:instr=" PAGE ">
      <w:r>
        <w:rPr>
          <w:rFonts w:ascii="Times New Roman" w:hAnsi="Times New Roman" w:eastAsia="宋体"/>
          <w:sz w:val="18"/>
        </w:rPr>
        <w:t>1</w:t>
      </w:r>
    </w:fldSimple>
    <w:r>
      <w:rPr>
        <w:rFonts w:ascii="Times New Roman" w:hAnsi="Times New Roman" w:eastAsia="宋体"/>
        <w:sz w:val="18"/>
      </w:rPr>
      <w:t xml:space="preserve">页(共</w:t>
    </w:r>
    <w:fldSimple w:instr=" NUMPAGES ">
      <w:r>
        <w:rPr>
          <w:rFonts w:ascii="Times New Roman" w:hAnsi="Times New Roman" w:eastAsia="宋体"/>
          <w:sz w:val="18"/>
        </w:rPr>
        <w:t>1</w:t>
      </w:r>
    </w:fldSimple>
    <w:r>
      <w:rPr>
        <w:rFonts w:ascii="Times New Roman" w:hAnsi="Times New Roman" w:eastAsia="宋体"/>
        <w:sz w:val="18"/>
      </w:rPr>
      <w:t xml:space="preserve">页)</w:t>
    </w:r>
  </w:p>
</w:ftr>
</file>

<file path=word/_rels/document.xml.rels><?xml version="1.0" encoding="UTF-8" standalone="yes"?>
<Relationships xmlns="http://schemas.openxmlformats.org/package/2006/relationships">
  <Relationship Id="rIdFooter1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English Question Bank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2026 新课标 I 英语</dc:title>
  <dc:creator>English Question Bank</dc:creator>
  <cp:lastModifiedBy>English Question Bank</cp:lastModifiedBy>
  <dcterms:created xsi:type="dcterms:W3CDTF">2026-07-17T09:05:44.458Z</dcterms:created>
  <dcterms:modified xsi:type="dcterms:W3CDTF">2026-07-17T09:05:44.459Z</dcterms:modified>
</cp:coreProperties>
</file>