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QA草稿卷</w:t>
      </w:r>
    </w:p>
    <w:p>
      <w:pPr>
        <w:jc w:val="center"/>
        <w:spacing w:after="200"/>
      </w:pPr>
      <w:r>
        <w:rPr>
          <w:rFonts w:ascii="Times New Roman" w:hAnsi="Times New Roman" w:eastAsia="宋体"/>
          <w:sz w:val="20"/>
          <w:color w:val="666666"/>
        </w:rPr>
        <w:t xml:space="preserve">（教师版 含答案解析）</w:t>
      </w:r>
    </w:p>
    <w:p>
      <w:pPr>
        <w:spacing w:before="160" w:after="80"/>
        <w:keepNext/>
      </w:pPr>
      <w:r>
        <w:rPr>
          <w:rFonts w:ascii="SimHei" w:hAnsi="SimHei" w:eastAsia="黑体"/>
          <w:b/>
          <w:sz w:val="22"/>
        </w:rPr>
        <w:t xml:space="preserve">1、语法填空</w:t>
      </w:r>
    </w:p>
    <w:p>
      <w:pPr>
        <w:spacing w:after="60"/>
        <w:ind w:firstLine="420"/>
      </w:pPr>
      <w:r>
        <w:rPr>
          <w:rFonts w:ascii="Times New Roman" w:hAnsi="Times New Roman" w:eastAsia="宋体"/>
          <w:sz w:val="21"/>
        </w:rPr>
        <w:t xml:space="preserve">Daji, or big open-air fairs, typically take place on specific dates of the lunar calendar, for example, on dates with five or seven as the last digit. It is also common for them </w:t>
      </w:r>
      <w:r>
        <w:rPr>
          <w:rFonts w:ascii="Times New Roman" w:hAnsi="Times New Roman" w:eastAsia="宋体"/>
          <w:u w:val="single"/>
          <w:sz w:val="21"/>
        </w:rPr>
        <w:t xml:space="preserve">  (1)  </w:t>
      </w:r>
      <w:r>
        <w:rPr>
          <w:rFonts w:ascii="Times New Roman" w:hAnsi="Times New Roman" w:eastAsia="宋体"/>
          <w:sz w:val="21"/>
        </w:rPr>
        <w:t xml:space="preserve"> (hold) during traditional Chinese holidays such as the Spring Festival and the Mid-Autumn Festival, as well as other local festivals. The exact dates and </w:t>
      </w:r>
      <w:r>
        <w:rPr>
          <w:rFonts w:ascii="Times New Roman" w:hAnsi="Times New Roman" w:eastAsia="宋体"/>
          <w:u w:val="single"/>
          <w:sz w:val="21"/>
        </w:rPr>
        <w:t xml:space="preserve">  (2)  </w:t>
      </w:r>
      <w:r>
        <w:rPr>
          <w:rFonts w:ascii="Times New Roman" w:hAnsi="Times New Roman" w:eastAsia="宋体"/>
          <w:sz w:val="21"/>
        </w:rPr>
        <w:t xml:space="preserve"> (frequent) of daji vary from region to region.</w:t>
      </w:r>
    </w:p>
    <w:p>
      <w:pPr>
        <w:spacing w:after="60"/>
        <w:ind w:firstLine="420"/>
      </w:pPr>
      <w:r>
        <w:rPr>
          <w:rFonts w:ascii="Times New Roman" w:hAnsi="Times New Roman" w:eastAsia="宋体"/>
          <w:sz w:val="21"/>
        </w:rPr>
        <w:t xml:space="preserve">Daji originated from the ancient folk custom of trading goods, which dates back to </w:t>
      </w:r>
      <w:r>
        <w:rPr>
          <w:rFonts w:ascii="Times New Roman" w:hAnsi="Times New Roman" w:eastAsia="宋体"/>
          <w:u w:val="single"/>
          <w:sz w:val="21"/>
        </w:rPr>
        <w:t xml:space="preserve">  (3)  </w:t>
      </w:r>
      <w:r>
        <w:rPr>
          <w:rFonts w:ascii="Times New Roman" w:hAnsi="Times New Roman" w:eastAsia="宋体"/>
          <w:sz w:val="21"/>
        </w:rPr>
        <w:t xml:space="preserve"> Han Dynasty. As transportation and communication </w:t>
      </w:r>
      <w:r>
        <w:rPr>
          <w:rFonts w:ascii="Times New Roman" w:hAnsi="Times New Roman" w:eastAsia="宋体"/>
          <w:u w:val="single"/>
          <w:sz w:val="21"/>
        </w:rPr>
        <w:t xml:space="preserve">  (4)  </w:t>
      </w:r>
      <w:r>
        <w:rPr>
          <w:rFonts w:ascii="Times New Roman" w:hAnsi="Times New Roman" w:eastAsia="宋体"/>
          <w:sz w:val="21"/>
        </w:rPr>
        <w:t xml:space="preserve"> (be) underdeveloped at that time, it was very difficult for households to obtain daily </w:t>
      </w:r>
      <w:r>
        <w:rPr>
          <w:rFonts w:ascii="Times New Roman" w:hAnsi="Times New Roman" w:eastAsia="宋体"/>
          <w:u w:val="single"/>
          <w:sz w:val="21"/>
        </w:rPr>
        <w:t xml:space="preserve">  (5)  </w:t>
      </w:r>
      <w:r>
        <w:rPr>
          <w:rFonts w:ascii="Times New Roman" w:hAnsi="Times New Roman" w:eastAsia="宋体"/>
          <w:sz w:val="21"/>
        </w:rPr>
        <w:t xml:space="preserve"> (necessity) . As a solution, people gathered at specific locations on set days to trade their surplus (剩余的) items </w:t>
      </w:r>
      <w:r>
        <w:rPr>
          <w:rFonts w:ascii="Times New Roman" w:hAnsi="Times New Roman" w:eastAsia="宋体"/>
          <w:u w:val="single"/>
          <w:sz w:val="21"/>
        </w:rPr>
        <w:t xml:space="preserve">  (6)  </w:t>
      </w:r>
      <w:r>
        <w:rPr>
          <w:rFonts w:ascii="Times New Roman" w:hAnsi="Times New Roman" w:eastAsia="宋体"/>
          <w:sz w:val="21"/>
        </w:rPr>
        <w:t xml:space="preserve"> what they needed.</w:t>
      </w:r>
    </w:p>
    <w:p>
      <w:pPr>
        <w:spacing w:after="60"/>
        <w:ind w:firstLine="420"/>
      </w:pPr>
      <w:r>
        <w:rPr>
          <w:rFonts w:ascii="Times New Roman" w:hAnsi="Times New Roman" w:eastAsia="宋体"/>
          <w:sz w:val="21"/>
        </w:rPr>
        <w:t xml:space="preserve">In addition to being venues for buying and selling, daji are occasions for socializing and entertainment. People from near and far crowd into these markets on daji days. </w:t>
      </w:r>
      <w:r>
        <w:rPr>
          <w:rFonts w:ascii="Times New Roman" w:hAnsi="Times New Roman" w:eastAsia="宋体"/>
          <w:u w:val="single"/>
          <w:sz w:val="21"/>
        </w:rPr>
        <w:t xml:space="preserve">  (7)  </w:t>
      </w:r>
      <w:r>
        <w:rPr>
          <w:rFonts w:ascii="Times New Roman" w:hAnsi="Times New Roman" w:eastAsia="宋体"/>
          <w:sz w:val="21"/>
        </w:rPr>
        <w:t xml:space="preserve"> (draw) by the aroma (香味) of street food, they line up in front of stands </w:t>
      </w:r>
      <w:r>
        <w:rPr>
          <w:rFonts w:ascii="Times New Roman" w:hAnsi="Times New Roman" w:eastAsia="宋体"/>
          <w:u w:val="single"/>
          <w:sz w:val="21"/>
        </w:rPr>
        <w:t xml:space="preserve">  (8)  </w:t>
      </w:r>
      <w:r>
        <w:rPr>
          <w:rFonts w:ascii="Times New Roman" w:hAnsi="Times New Roman" w:eastAsia="宋体"/>
          <w:sz w:val="21"/>
        </w:rPr>
        <w:t xml:space="preserve"> are selling dumplings and hot noodle soup. While eating and enjoying street performances, they chat with each other and share stories of their daily lives. Before </w:t>
      </w:r>
      <w:r>
        <w:rPr>
          <w:rFonts w:ascii="Times New Roman" w:hAnsi="Times New Roman" w:eastAsia="宋体"/>
          <w:u w:val="single"/>
          <w:sz w:val="21"/>
        </w:rPr>
        <w:t xml:space="preserve">  (9)  </w:t>
      </w:r>
      <w:r>
        <w:rPr>
          <w:rFonts w:ascii="Times New Roman" w:hAnsi="Times New Roman" w:eastAsia="宋体"/>
          <w:sz w:val="21"/>
        </w:rPr>
        <w:t xml:space="preserve"> (head) home, they fill their shopping bags with fresh fruit and vegetables from local farmers, at prices significantly </w:t>
      </w:r>
      <w:r>
        <w:rPr>
          <w:rFonts w:ascii="Times New Roman" w:hAnsi="Times New Roman" w:eastAsia="宋体"/>
          <w:u w:val="single"/>
          <w:sz w:val="21"/>
        </w:rPr>
        <w:t xml:space="preserve">  (10)  </w:t>
      </w:r>
      <w:r>
        <w:rPr>
          <w:rFonts w:ascii="Times New Roman" w:hAnsi="Times New Roman" w:eastAsia="宋体"/>
          <w:sz w:val="21"/>
        </w:rPr>
        <w:t xml:space="preserve"> (cheap) than those found in supermarkets.</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第 56 空</w:t>
      </w:r>
    </w:p>
    <w:p>
      <w:pPr>
        <w:spacing w:after="30"/>
        <w:ind w:left="420"/>
      </w:pPr>
      <w:r>
        <w:rPr>
          <w:rFonts w:ascii="Times New Roman" w:hAnsi="Times New Roman" w:eastAsia="宋体"/>
          <w:sz w:val="18"/>
          <w:color w:val="333333"/>
        </w:rPr>
        <w:t xml:space="preserve">【答案】to be held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  第 57 空</w:t>
      </w:r>
    </w:p>
    <w:p>
      <w:pPr>
        <w:spacing w:after="30"/>
        <w:ind w:left="420"/>
      </w:pPr>
      <w:r>
        <w:rPr>
          <w:rFonts w:ascii="Times New Roman" w:hAnsi="Times New Roman" w:eastAsia="宋体"/>
          <w:sz w:val="18"/>
          <w:color w:val="333333"/>
        </w:rPr>
        <w:t xml:space="preserve">【答案】frequency</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  第 58 空</w:t>
      </w:r>
    </w:p>
    <w:p>
      <w:pPr>
        <w:spacing w:after="30"/>
        <w:ind w:left="420"/>
      </w:pPr>
      <w:r>
        <w:rPr>
          <w:rFonts w:ascii="Times New Roman" w:hAnsi="Times New Roman" w:eastAsia="宋体"/>
          <w:sz w:val="18"/>
          <w:color w:val="333333"/>
        </w:rPr>
        <w:t xml:space="preserve">【答案】the</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(4)  第 59 空</w:t>
      </w:r>
    </w:p>
    <w:p>
      <w:pPr>
        <w:spacing w:after="30"/>
        <w:ind w:left="420"/>
      </w:pPr>
      <w:r>
        <w:rPr>
          <w:rFonts w:ascii="Times New Roman" w:hAnsi="Times New Roman" w:eastAsia="宋体"/>
          <w:sz w:val="18"/>
          <w:color w:val="333333"/>
        </w:rPr>
        <w:t xml:space="preserve">【答案】were</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(5)  第 60 空</w:t>
      </w:r>
    </w:p>
    <w:p>
      <w:pPr>
        <w:spacing w:after="30"/>
        <w:ind w:left="420"/>
      </w:pPr>
      <w:r>
        <w:rPr>
          <w:rFonts w:ascii="Times New Roman" w:hAnsi="Times New Roman" w:eastAsia="宋体"/>
          <w:sz w:val="18"/>
          <w:color w:val="333333"/>
        </w:rPr>
        <w:t xml:space="preserve">【答案】necessities</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(6)  第 61 空</w:t>
      </w:r>
    </w:p>
    <w:p>
      <w:pPr>
        <w:spacing w:after="30"/>
        <w:ind w:left="420"/>
      </w:pPr>
      <w:r>
        <w:rPr>
          <w:rFonts w:ascii="Times New Roman" w:hAnsi="Times New Roman" w:eastAsia="宋体"/>
          <w:sz w:val="18"/>
          <w:color w:val="333333"/>
        </w:rPr>
        <w:t xml:space="preserve">【答案】for</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(7)  第 62 空</w:t>
      </w:r>
    </w:p>
    <w:p>
      <w:pPr>
        <w:spacing w:after="30"/>
        <w:ind w:left="420"/>
      </w:pPr>
      <w:r>
        <w:rPr>
          <w:rFonts w:ascii="Times New Roman" w:hAnsi="Times New Roman" w:eastAsia="宋体"/>
          <w:sz w:val="18"/>
          <w:color w:val="333333"/>
        </w:rPr>
        <w:t xml:space="preserve">【答案】Drawn</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(8)  第 63 空</w:t>
      </w:r>
    </w:p>
    <w:p>
      <w:pPr>
        <w:spacing w:after="30"/>
        <w:ind w:left="420"/>
      </w:pPr>
      <w:r>
        <w:rPr>
          <w:rFonts w:ascii="Times New Roman" w:hAnsi="Times New Roman" w:eastAsia="宋体"/>
          <w:sz w:val="18"/>
          <w:color w:val="333333"/>
        </w:rPr>
        <w:t xml:space="preserve">【答案】that/which</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(9)  第 64 空</w:t>
      </w:r>
    </w:p>
    <w:p>
      <w:pPr>
        <w:spacing w:after="30"/>
        <w:ind w:left="420"/>
      </w:pPr>
      <w:r>
        <w:rPr>
          <w:rFonts w:ascii="Times New Roman" w:hAnsi="Times New Roman" w:eastAsia="宋体"/>
          <w:sz w:val="18"/>
          <w:color w:val="333333"/>
        </w:rPr>
        <w:t xml:space="preserve">【答案】heading</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(10)  第 65 空</w:t>
      </w:r>
    </w:p>
    <w:p>
      <w:pPr>
        <w:spacing w:after="30"/>
        <w:ind w:left="420"/>
      </w:pPr>
      <w:r>
        <w:rPr>
          <w:rFonts w:ascii="Times New Roman" w:hAnsi="Times New Roman" w:eastAsia="宋体"/>
          <w:sz w:val="18"/>
          <w:color w:val="333333"/>
        </w:rPr>
        <w:t xml:space="preserve">【答案】cheaper</w:t>
      </w:r>
    </w:p>
    <w:p>
      <w:pPr>
        <w:spacing w:after="50"/>
        <w:ind w:left="420"/>
      </w:pPr>
      <w:r>
        <w:rPr>
          <w:rFonts w:ascii="Times New Roman" w:hAnsi="Times New Roman" w:eastAsia="宋体"/>
          <w:sz w:val="18"/>
          <w:color w:val="666666"/>
        </w:rPr>
        <w:t xml:space="preserve">【解析】paperId=paper-2026-i; assetVersion=1</w:t>
      </w:r>
    </w:p>
    <w:p>
      <w:pPr>
        <w:spacing w:before="160" w:after="80"/>
        <w:keepNext/>
      </w:pPr>
      <w:r>
        <w:rPr>
          <w:rFonts w:ascii="SimHei" w:hAnsi="SimHei" w:eastAsia="黑体"/>
          <w:b/>
          <w:sz w:val="22"/>
        </w:rPr>
        <w:t xml:space="preserve">2、完形填空</w:t>
      </w:r>
    </w:p>
    <w:p>
      <w:pPr>
        <w:spacing w:after="60"/>
        <w:ind w:firstLine="420"/>
      </w:pPr>
      <w:r>
        <w:rPr>
          <w:rFonts w:ascii="Times New Roman" w:hAnsi="Times New Roman" w:eastAsia="宋体"/>
          <w:sz w:val="21"/>
        </w:rPr>
        <w:t xml:space="preserve">I grew up in a little town in northeast Ohio. The </w:t>
      </w:r>
      <w:r>
        <w:rPr>
          <w:rFonts w:ascii="Times New Roman" w:hAnsi="Times New Roman" w:eastAsia="宋体"/>
          <w:u w:val="single"/>
          <w:sz w:val="21"/>
        </w:rPr>
        <w:t xml:space="preserve">  (1)  </w:t>
      </w:r>
      <w:r>
        <w:rPr>
          <w:rFonts w:ascii="Times New Roman" w:hAnsi="Times New Roman" w:eastAsia="宋体"/>
          <w:sz w:val="21"/>
        </w:rPr>
        <w:t xml:space="preserve"> of how little people knew about Ohio came quickly after I went to school in central Pennsylvania. Though I lived </w:t>
      </w:r>
      <w:r>
        <w:rPr>
          <w:rFonts w:ascii="Times New Roman" w:hAnsi="Times New Roman" w:eastAsia="宋体"/>
          <w:u w:val="single"/>
          <w:sz w:val="21"/>
        </w:rPr>
        <w:t xml:space="preserve">  (2)  </w:t>
      </w:r>
      <w:r>
        <w:rPr>
          <w:rFonts w:ascii="Times New Roman" w:hAnsi="Times New Roman" w:eastAsia="宋体"/>
          <w:sz w:val="21"/>
        </w:rPr>
        <w:t xml:space="preserve"> three and a half hours away, most of my classmates thought of Ohio as a whole different world. “Do you have to fly home? Do you live on a farm?” The </w:t>
      </w:r>
      <w:r>
        <w:rPr>
          <w:rFonts w:ascii="Times New Roman" w:hAnsi="Times New Roman" w:eastAsia="宋体"/>
          <w:u w:val="single"/>
          <w:sz w:val="21"/>
        </w:rPr>
        <w:t xml:space="preserve">  (3)  </w:t>
      </w:r>
      <w:r>
        <w:rPr>
          <w:rFonts w:ascii="Times New Roman" w:hAnsi="Times New Roman" w:eastAsia="宋体"/>
          <w:sz w:val="21"/>
        </w:rPr>
        <w:t xml:space="preserve"> were never-ending. I was a </w:t>
      </w:r>
      <w:r>
        <w:rPr>
          <w:rFonts w:ascii="Times New Roman" w:hAnsi="Times New Roman" w:eastAsia="宋体"/>
          <w:u w:val="single"/>
          <w:sz w:val="21"/>
        </w:rPr>
        <w:t xml:space="preserve">  (4)  </w:t>
      </w:r>
      <w:r>
        <w:rPr>
          <w:rFonts w:ascii="Times New Roman" w:hAnsi="Times New Roman" w:eastAsia="宋体"/>
          <w:sz w:val="21"/>
        </w:rPr>
        <w:t xml:space="preserve"> in their eyes.</w:t>
      </w:r>
    </w:p>
    <w:p>
      <w:pPr>
        <w:spacing w:after="60"/>
        <w:ind w:firstLine="420"/>
      </w:pPr>
      <w:r>
        <w:rPr>
          <w:rFonts w:ascii="Times New Roman" w:hAnsi="Times New Roman" w:eastAsia="宋体"/>
          <w:sz w:val="21"/>
        </w:rPr>
        <w:t xml:space="preserve">As I grow older, I’m more and more </w:t>
      </w:r>
      <w:r>
        <w:rPr>
          <w:rFonts w:ascii="Times New Roman" w:hAnsi="Times New Roman" w:eastAsia="宋体"/>
          <w:u w:val="single"/>
          <w:sz w:val="21"/>
        </w:rPr>
        <w:t xml:space="preserve">  (5)  </w:t>
      </w:r>
      <w:r>
        <w:rPr>
          <w:rFonts w:ascii="Times New Roman" w:hAnsi="Times New Roman" w:eastAsia="宋体"/>
          <w:sz w:val="21"/>
        </w:rPr>
        <w:t xml:space="preserve"> for my small town roots. Sure, my friends and I loved to </w:t>
      </w:r>
      <w:r>
        <w:rPr>
          <w:rFonts w:ascii="Times New Roman" w:hAnsi="Times New Roman" w:eastAsia="宋体"/>
          <w:u w:val="single"/>
          <w:sz w:val="21"/>
        </w:rPr>
        <w:t xml:space="preserve">  (6)  </w:t>
      </w:r>
      <w:r>
        <w:rPr>
          <w:rFonts w:ascii="Times New Roman" w:hAnsi="Times New Roman" w:eastAsia="宋体"/>
          <w:sz w:val="21"/>
        </w:rPr>
        <w:t xml:space="preserve"> about how bored we were in the middle of nowhere; </w:t>
      </w:r>
      <w:r>
        <w:rPr>
          <w:rFonts w:ascii="Times New Roman" w:hAnsi="Times New Roman" w:eastAsia="宋体"/>
          <w:u w:val="single"/>
          <w:sz w:val="21"/>
        </w:rPr>
        <w:t xml:space="preserve">  (7)  </w:t>
      </w:r>
      <w:r>
        <w:rPr>
          <w:rFonts w:ascii="Times New Roman" w:hAnsi="Times New Roman" w:eastAsia="宋体"/>
          <w:sz w:val="21"/>
        </w:rPr>
        <w:t xml:space="preserve">, as I finish up my junior year of college, I’m convinced that it took </w:t>
      </w:r>
      <w:r>
        <w:rPr>
          <w:rFonts w:ascii="Times New Roman" w:hAnsi="Times New Roman" w:eastAsia="宋体"/>
          <w:u w:val="single"/>
          <w:sz w:val="21"/>
        </w:rPr>
        <w:t xml:space="preserve">  (8)  </w:t>
      </w:r>
      <w:r>
        <w:rPr>
          <w:rFonts w:ascii="Times New Roman" w:hAnsi="Times New Roman" w:eastAsia="宋体"/>
          <w:sz w:val="21"/>
        </w:rPr>
        <w:t xml:space="preserve"> our small town to realize how much we actually love it and what exactly we loved about it.</w:t>
      </w:r>
    </w:p>
    <w:p>
      <w:pPr>
        <w:spacing w:after="60"/>
        <w:ind w:firstLine="420"/>
      </w:pPr>
      <w:r>
        <w:rPr>
          <w:rFonts w:ascii="Times New Roman" w:hAnsi="Times New Roman" w:eastAsia="宋体"/>
          <w:sz w:val="21"/>
        </w:rPr>
        <w:t xml:space="preserve">The pace of life is slow and people </w:t>
      </w:r>
      <w:r>
        <w:rPr>
          <w:rFonts w:ascii="Times New Roman" w:hAnsi="Times New Roman" w:eastAsia="宋体"/>
          <w:u w:val="single"/>
          <w:sz w:val="21"/>
        </w:rPr>
        <w:t xml:space="preserve">  (9)  </w:t>
      </w:r>
      <w:r>
        <w:rPr>
          <w:rFonts w:ascii="Times New Roman" w:hAnsi="Times New Roman" w:eastAsia="宋体"/>
          <w:sz w:val="21"/>
        </w:rPr>
        <w:t xml:space="preserve"> connecting to each other. You do more than just talk to your neighbors-in a lot of cases, they’re truly an </w:t>
      </w:r>
      <w:r>
        <w:rPr>
          <w:rFonts w:ascii="Times New Roman" w:hAnsi="Times New Roman" w:eastAsia="宋体"/>
          <w:u w:val="single"/>
          <w:sz w:val="21"/>
        </w:rPr>
        <w:t xml:space="preserve">  (10)  </w:t>
      </w:r>
      <w:r>
        <w:rPr>
          <w:rFonts w:ascii="Times New Roman" w:hAnsi="Times New Roman" w:eastAsia="宋体"/>
          <w:sz w:val="21"/>
        </w:rPr>
        <w:t xml:space="preserve"> of your family. Much of this </w:t>
      </w:r>
      <w:r>
        <w:rPr>
          <w:rFonts w:ascii="Times New Roman" w:hAnsi="Times New Roman" w:eastAsia="宋体"/>
          <w:u w:val="single"/>
          <w:sz w:val="21"/>
        </w:rPr>
        <w:t xml:space="preserve">  (11)  </w:t>
      </w:r>
      <w:r>
        <w:rPr>
          <w:rFonts w:ascii="Times New Roman" w:hAnsi="Times New Roman" w:eastAsia="宋体"/>
          <w:sz w:val="21"/>
        </w:rPr>
        <w:t xml:space="preserve"> centers around being outside and knowing the ins and outs of the town; being present and mindful of your </w:t>
      </w:r>
      <w:r>
        <w:rPr>
          <w:rFonts w:ascii="Times New Roman" w:hAnsi="Times New Roman" w:eastAsia="宋体"/>
          <w:u w:val="single"/>
          <w:sz w:val="21"/>
        </w:rPr>
        <w:t xml:space="preserve">  (12)  </w:t>
      </w:r>
      <w:r>
        <w:rPr>
          <w:rFonts w:ascii="Times New Roman" w:hAnsi="Times New Roman" w:eastAsia="宋体"/>
          <w:sz w:val="21"/>
        </w:rPr>
        <w:t xml:space="preserve"> is a critical part of the culture.</w:t>
      </w:r>
    </w:p>
    <w:p>
      <w:pPr>
        <w:spacing w:after="60"/>
        <w:ind w:firstLine="420"/>
      </w:pPr>
      <w:r>
        <w:rPr>
          <w:rFonts w:ascii="Times New Roman" w:hAnsi="Times New Roman" w:eastAsia="宋体"/>
          <w:sz w:val="21"/>
        </w:rPr>
        <w:t xml:space="preserve">As I move through my college years, I </w:t>
      </w:r>
      <w:r>
        <w:rPr>
          <w:rFonts w:ascii="Times New Roman" w:hAnsi="Times New Roman" w:eastAsia="宋体"/>
          <w:u w:val="single"/>
          <w:sz w:val="21"/>
        </w:rPr>
        <w:t xml:space="preserve">  (13)  </w:t>
      </w:r>
      <w:r>
        <w:rPr>
          <w:rFonts w:ascii="Times New Roman" w:hAnsi="Times New Roman" w:eastAsia="宋体"/>
          <w:sz w:val="21"/>
        </w:rPr>
        <w:t xml:space="preserve"> the visits to my little hometown. I am grateful for the </w:t>
      </w:r>
      <w:r>
        <w:rPr>
          <w:rFonts w:ascii="Times New Roman" w:hAnsi="Times New Roman" w:eastAsia="宋体"/>
          <w:u w:val="single"/>
          <w:sz w:val="21"/>
        </w:rPr>
        <w:t xml:space="preserve">  (14)  </w:t>
      </w:r>
      <w:r>
        <w:rPr>
          <w:rFonts w:ascii="Times New Roman" w:hAnsi="Times New Roman" w:eastAsia="宋体"/>
          <w:sz w:val="21"/>
        </w:rPr>
        <w:t xml:space="preserve"> that I had growing up and know that wherever my next adventure takes me, I can </w:t>
      </w:r>
      <w:r>
        <w:rPr>
          <w:rFonts w:ascii="Times New Roman" w:hAnsi="Times New Roman" w:eastAsia="宋体"/>
          <w:u w:val="single"/>
          <w:sz w:val="21"/>
        </w:rPr>
        <w:t xml:space="preserve">  (15)  </w:t>
      </w:r>
      <w:r>
        <w:rPr>
          <w:rFonts w:ascii="Times New Roman" w:hAnsi="Times New Roman" w:eastAsia="宋体"/>
          <w:sz w:val="21"/>
        </w:rPr>
        <w:t xml:space="preserve"> my small town roots to lead me in the right direction.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41</w:t>
      </w:r>
    </w:p>
    <w:p>
      <w:pPr>
        <w:spacing w:after="50"/>
        <w:ind w:left="420"/>
      </w:pPr>
      <w:r>
        <w:rPr>
          <w:rFonts w:ascii="Times New Roman" w:hAnsi="Times New Roman" w:eastAsia="宋体"/>
          <w:sz w:val="21"/>
        </w:rPr>
        <w:t xml:space="preserve">A. fantasy    B. prejudice    C. realization    D. expectation</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  42</w:t>
      </w:r>
    </w:p>
    <w:p>
      <w:pPr>
        <w:spacing w:after="50"/>
        <w:ind w:left="420"/>
      </w:pPr>
      <w:r>
        <w:rPr>
          <w:rFonts w:ascii="Times New Roman" w:hAnsi="Times New Roman" w:eastAsia="宋体"/>
          <w:sz w:val="21"/>
        </w:rPr>
        <w:t xml:space="preserve">A. only    B. indeed    C. still    D. even</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  43</w:t>
      </w:r>
    </w:p>
    <w:p>
      <w:pPr>
        <w:spacing w:after="50"/>
        <w:ind w:left="420"/>
      </w:pPr>
      <w:r>
        <w:rPr>
          <w:rFonts w:ascii="Times New Roman" w:hAnsi="Times New Roman" w:eastAsia="宋体"/>
          <w:sz w:val="21"/>
        </w:rPr>
        <w:t xml:space="preserve">A. tests    B. questions    C. games    D. debates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(4)  44</w:t>
      </w:r>
    </w:p>
    <w:p>
      <w:pPr>
        <w:spacing w:after="50"/>
        <w:ind w:left="420"/>
      </w:pPr>
      <w:r>
        <w:rPr>
          <w:rFonts w:ascii="Times New Roman" w:hAnsi="Times New Roman" w:eastAsia="宋体"/>
          <w:sz w:val="21"/>
        </w:rPr>
        <w:t xml:space="preserve">A. success    B. victim    C. novelty    D. problem</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(5)  45</w:t>
      </w:r>
    </w:p>
    <w:p>
      <w:pPr>
        <w:spacing w:after="50"/>
        <w:ind w:left="420"/>
      </w:pPr>
      <w:r>
        <w:rPr>
          <w:rFonts w:ascii="Times New Roman" w:hAnsi="Times New Roman" w:eastAsia="宋体"/>
          <w:sz w:val="21"/>
        </w:rPr>
        <w:t xml:space="preserve">A. thankful    B. hopeful    C. suitable    D. reliable</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(6)  46</w:t>
      </w:r>
    </w:p>
    <w:p>
      <w:pPr>
        <w:spacing w:after="50"/>
        <w:ind w:left="420"/>
      </w:pPr>
      <w:r>
        <w:rPr>
          <w:rFonts w:ascii="Times New Roman" w:hAnsi="Times New Roman" w:eastAsia="宋体"/>
          <w:sz w:val="21"/>
        </w:rPr>
        <w:t xml:space="preserve">A. dream    B. lie    C. hear    D. complain</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(7)  47</w:t>
      </w:r>
    </w:p>
    <w:p>
      <w:pPr>
        <w:spacing w:after="50"/>
        <w:ind w:left="420"/>
      </w:pPr>
      <w:r>
        <w:rPr>
          <w:rFonts w:ascii="Times New Roman" w:hAnsi="Times New Roman" w:eastAsia="宋体"/>
          <w:sz w:val="21"/>
        </w:rPr>
        <w:t xml:space="preserve">A. therefore    B. however    C. instead    D. otherwise</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(8)  48</w:t>
      </w:r>
    </w:p>
    <w:p>
      <w:pPr>
        <w:spacing w:after="50"/>
        <w:ind w:left="420"/>
      </w:pPr>
      <w:r>
        <w:rPr>
          <w:rFonts w:ascii="Times New Roman" w:hAnsi="Times New Roman" w:eastAsia="宋体"/>
          <w:sz w:val="21"/>
        </w:rPr>
        <w:t xml:space="preserve">A. touring    B. changing    C. leaving    D. protecting</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(9)  49</w:t>
      </w:r>
    </w:p>
    <w:p>
      <w:pPr>
        <w:spacing w:after="50"/>
        <w:ind w:left="420"/>
      </w:pPr>
      <w:r>
        <w:rPr>
          <w:rFonts w:ascii="Times New Roman" w:hAnsi="Times New Roman" w:eastAsia="宋体"/>
          <w:sz w:val="21"/>
        </w:rPr>
        <w:t xml:space="preserve">A. value    B. admit    C. fear    D. remember</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(10)  50</w:t>
      </w:r>
    </w:p>
    <w:p>
      <w:pPr>
        <w:spacing w:after="50"/>
        <w:ind w:left="420"/>
      </w:pPr>
      <w:r>
        <w:rPr>
          <w:rFonts w:ascii="Times New Roman" w:hAnsi="Times New Roman" w:eastAsia="宋体"/>
          <w:sz w:val="21"/>
        </w:rPr>
        <w:t xml:space="preserve">A. advantage    B. example    C. honor    D. extension</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(11)  51</w:t>
      </w:r>
    </w:p>
    <w:p>
      <w:pPr>
        <w:spacing w:after="50"/>
        <w:ind w:left="420"/>
      </w:pPr>
      <w:r>
        <w:rPr>
          <w:rFonts w:ascii="Times New Roman" w:hAnsi="Times New Roman" w:eastAsia="宋体"/>
          <w:sz w:val="21"/>
        </w:rPr>
        <w:t xml:space="preserve">A. lifestyle    B. landscape    C. procedure    D. personality</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(12)  52</w:t>
      </w:r>
    </w:p>
    <w:p>
      <w:pPr>
        <w:spacing w:after="50"/>
        <w:ind w:left="420"/>
      </w:pPr>
      <w:r>
        <w:rPr>
          <w:rFonts w:ascii="Times New Roman" w:hAnsi="Times New Roman" w:eastAsia="宋体"/>
          <w:sz w:val="21"/>
        </w:rPr>
        <w:t xml:space="preserve">A. findings    B. surroundings    C. belongings    D. greetings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(13)  53</w:t>
      </w:r>
    </w:p>
    <w:p>
      <w:pPr>
        <w:spacing w:after="50"/>
        <w:ind w:left="420"/>
      </w:pPr>
      <w:r>
        <w:rPr>
          <w:rFonts w:ascii="Times New Roman" w:hAnsi="Times New Roman" w:eastAsia="宋体"/>
          <w:sz w:val="21"/>
        </w:rPr>
        <w:t xml:space="preserve">A. give up    B. put off    C. face up to    D. look forward to</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(14)  54</w:t>
      </w:r>
    </w:p>
    <w:p>
      <w:pPr>
        <w:spacing w:after="50"/>
        <w:ind w:left="420"/>
      </w:pPr>
      <w:r>
        <w:rPr>
          <w:rFonts w:ascii="Times New Roman" w:hAnsi="Times New Roman" w:eastAsia="宋体"/>
          <w:sz w:val="21"/>
        </w:rPr>
        <w:t xml:space="preserve">A. confidence    B. reputation    C. experience    D. opportunity</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(15)  55</w:t>
      </w:r>
    </w:p>
    <w:p>
      <w:pPr>
        <w:spacing w:after="50"/>
        <w:ind w:left="420"/>
      </w:pPr>
      <w:r>
        <w:rPr>
          <w:rFonts w:ascii="Times New Roman" w:hAnsi="Times New Roman" w:eastAsia="宋体"/>
          <w:sz w:val="21"/>
        </w:rPr>
        <w:t xml:space="preserve">A. inspire    B. trust    C. remind    D. challenge</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160" w:after="80"/>
        <w:keepNext/>
      </w:pPr>
      <w:r>
        <w:rPr>
          <w:rFonts w:ascii="SimHei" w:hAnsi="SimHei" w:eastAsia="黑体"/>
          <w:b/>
          <w:sz w:val="22"/>
        </w:rPr>
        <w:t xml:space="preserve">3、七选五</w:t>
      </w:r>
    </w:p>
    <w:p>
      <w:pPr>
        <w:spacing w:after="60"/>
        <w:ind w:firstLine="420"/>
      </w:pPr>
      <w:r>
        <w:rPr>
          <w:rFonts w:ascii="Times New Roman" w:hAnsi="Times New Roman" w:eastAsia="宋体"/>
          <w:sz w:val="21"/>
        </w:rPr>
        <w:t xml:space="preserve">Museums, once quiet places filled with history, are now full of digital excitement. By using machine learning and advanced algorithms (算法) , these institutions are creating personalized visitor journeys, protecting delicate collections, and revealing hidden stories. </w:t>
      </w:r>
      <w:r>
        <w:rPr>
          <w:rFonts w:ascii="Times New Roman" w:hAnsi="Times New Roman" w:eastAsia="宋体"/>
          <w:u w:val="single"/>
          <w:sz w:val="21"/>
        </w:rPr>
        <w:t xml:space="preserve">   (1)   </w:t>
      </w:r>
    </w:p>
    <w:p>
      <w:pPr>
        <w:spacing w:after="60"/>
        <w:ind w:firstLine="420"/>
      </w:pPr>
      <w:r>
        <w:rPr>
          <w:rFonts w:ascii="Times New Roman" w:hAnsi="Times New Roman" w:eastAsia="宋体"/>
          <w:sz w:val="21"/>
        </w:rPr>
        <w:t xml:space="preserve">AI transforms a standard museum trip into a personalized and interactive adventure. Smart recommendation engines analyze data such as exhibit popularity and visitors’ past behavior to suggest specific exhibits and events, making each visit unique and surprising. </w:t>
      </w:r>
      <w:r>
        <w:rPr>
          <w:rFonts w:ascii="Times New Roman" w:hAnsi="Times New Roman" w:eastAsia="宋体"/>
          <w:u w:val="single"/>
          <w:sz w:val="21"/>
        </w:rPr>
        <w:t xml:space="preserve">   (2)   </w:t>
      </w:r>
      <w:r>
        <w:rPr>
          <w:rFonts w:ascii="Times New Roman" w:hAnsi="Times New Roman" w:eastAsia="宋体"/>
          <w:sz w:val="21"/>
        </w:rPr>
        <w:t xml:space="preserve"> These digital assistants engage visitors in dynamic conversations and offer context-sensitive insights that deepen understanding and satisfy curiosity.</w:t>
      </w:r>
    </w:p>
    <w:p>
      <w:pPr>
        <w:spacing w:after="60"/>
        <w:ind w:firstLine="420"/>
      </w:pPr>
      <w:r>
        <w:rPr>
          <w:rFonts w:ascii="Times New Roman" w:hAnsi="Times New Roman" w:eastAsia="宋体"/>
          <w:sz w:val="21"/>
        </w:rPr>
        <w:t xml:space="preserve">Beyond visitor interaction, AI plays a crucial role in preserving priceless artworks. Since the exhibits in museums sustain natural decay (破损) over time, early detection is vital. AI can help identify the slightest signs of decay, such as cracks or discoloration, which are often invisible to the human eye. </w:t>
      </w:r>
      <w:r>
        <w:rPr>
          <w:rFonts w:ascii="Times New Roman" w:hAnsi="Times New Roman" w:eastAsia="宋体"/>
          <w:u w:val="single"/>
          <w:sz w:val="21"/>
        </w:rPr>
        <w:t xml:space="preserve">   (3)   </w:t>
      </w:r>
      <w:r>
        <w:rPr>
          <w:rFonts w:ascii="Times New Roman" w:hAnsi="Times New Roman" w:eastAsia="宋体"/>
          <w:sz w:val="21"/>
        </w:rPr>
        <w:t xml:space="preserve"> Moreover, by predicting future decay patterns, AI helps museums take preventive measures and improve preservation strategies.</w:t>
      </w:r>
    </w:p>
    <w:p>
      <w:pPr>
        <w:spacing w:after="60"/>
        <w:ind w:firstLine="420"/>
      </w:pPr>
      <w:r>
        <w:rPr>
          <w:rFonts w:ascii="Times New Roman" w:hAnsi="Times New Roman" w:eastAsia="宋体"/>
          <w:sz w:val="21"/>
        </w:rPr>
        <w:t xml:space="preserve">AI also significantly enhances the educational value of museums, particularly for children and families. </w:t>
      </w:r>
      <w:r>
        <w:rPr>
          <w:rFonts w:ascii="Times New Roman" w:hAnsi="Times New Roman" w:eastAsia="宋体"/>
          <w:u w:val="single"/>
          <w:sz w:val="21"/>
        </w:rPr>
        <w:t xml:space="preserve">   (4)   </w:t>
      </w:r>
      <w:r>
        <w:rPr>
          <w:rFonts w:ascii="Times New Roman" w:hAnsi="Times New Roman" w:eastAsia="宋体"/>
          <w:sz w:val="21"/>
        </w:rPr>
        <w:t xml:space="preserve"> For instance, interactive exhibits powered by AI can adjust their content and difficulty level based on the user’s preferences and responses. This adaptability ensures that complex historical concepts become accessible and engaging for young minds.</w:t>
      </w:r>
    </w:p>
    <w:p>
      <w:pPr>
        <w:spacing w:after="60"/>
        <w:ind w:firstLine="420"/>
      </w:pPr>
      <w:r>
        <w:rPr>
          <w:rFonts w:ascii="Times New Roman" w:hAnsi="Times New Roman" w:eastAsia="宋体"/>
          <w:sz w:val="21"/>
        </w:rPr>
        <w:t xml:space="preserve">Looking ahead, the rapid advancement of AI promises both exciting possibilities and ethical (伦理的) challenges. Museums are working together with AI ethicists to develop fair algorithms. </w:t>
      </w:r>
      <w:r>
        <w:rPr>
          <w:rFonts w:ascii="Times New Roman" w:hAnsi="Times New Roman" w:eastAsia="宋体"/>
          <w:u w:val="single"/>
          <w:sz w:val="21"/>
        </w:rPr>
        <w:t xml:space="preserve">   (5)   </w:t>
      </w:r>
      <w:r>
        <w:rPr>
          <w:rFonts w:ascii="Times New Roman" w:hAnsi="Times New Roman" w:eastAsia="宋体"/>
          <w:sz w:val="21"/>
        </w:rPr>
        <w:t xml:space="preserve"> Strict policies should be established to protect visitors’ information.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第 36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  第 37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【答案】F</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  第 38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(4)  第 39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(5)  第 40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160" w:after="80"/>
        <w:keepNext/>
      </w:pPr>
      <w:r>
        <w:rPr>
          <w:rFonts w:ascii="SimHei" w:hAnsi="SimHei" w:eastAsia="黑体"/>
          <w:b/>
          <w:sz w:val="22"/>
        </w:rPr>
        <w:t xml:space="preserve">4、阅读理解</w:t>
      </w:r>
    </w:p>
    <w:p>
      <w:pPr>
        <w:spacing w:after="60"/>
        <w:ind w:firstLine="420"/>
      </w:pPr>
      <w:r>
        <w:rPr>
          <w:rFonts w:ascii="Times New Roman" w:hAnsi="Times New Roman" w:eastAsia="宋体"/>
          <w:sz w:val="21"/>
        </w:rPr>
        <w:t xml:space="preserve">SoFi Stadium is the go-to destination in the heart of Los Angeles for sports fans. Its calendar is always packed with headline-grabbing events.</w:t>
      </w:r>
    </w:p>
    <w:p>
      <w:pPr>
        <w:spacing w:after="60"/>
        <w:ind w:firstLine="420"/>
      </w:pPr>
      <w:r>
        <w:rPr>
          <w:rFonts w:ascii="Times New Roman" w:hAnsi="Times New Roman" w:eastAsia="宋体"/>
          <w:sz w:val="21"/>
        </w:rPr>
        <w:t xml:space="preserve">Upcoming Football Events</w:t>
      </w:r>
    </w:p>
    <w:p>
      <w:pPr>
        <w:jc w:val="center"/>
        <w:keepLines/>
      </w:pPr>
      <w:r>
        <w:drawing>
          <wp:inline xmlns:wp="http://schemas.openxmlformats.org/drawingml/2006/wordprocessingDrawing" distT="0" distB="0" distL="0" distR="0">
            <wp:extent cx="5832000" cy="1343326"/>
            <wp:effectExtent l="0" t="0" r="0" b="0"/>
            <wp:docPr id="902" name="fig-paper-2026-i-reading-a-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paper-2026-i-reading-a-table-1"/>
                    <pic:cNvPicPr/>
                  </pic:nvPicPr>
                  <pic:blipFill>
                    <a:blip r:embed="rIdImage1"/>
                    <a:stretch>
                      <a:fillRect/>
                    </a:stretch>
                  </pic:blipFill>
                  <pic:spPr>
                    <a:xfrm>
                      <a:off x="0" y="0"/>
                      <a:ext cx="5832000" cy="1343326"/>
                    </a:xfrm>
                    <a:prstGeom prst="rect">
                      <a:avLst/>
                    </a:prstGeom>
                  </pic:spPr>
                </pic:pic>
              </a:graphicData>
            </a:graphic>
          </wp:inline>
        </w:drawing>
      </w:r>
    </w:p>
    <w:p>
      <w:pPr>
        <w:spacing w:after="60"/>
        <w:ind w:firstLine="420"/>
      </w:pPr>
      <w:r>
        <w:rPr>
          <w:rFonts w:ascii="Times New Roman" w:hAnsi="Times New Roman" w:eastAsia="宋体"/>
          <w:sz w:val="21"/>
        </w:rPr>
        <w:t xml:space="preserve">Nearby Hotels</w:t>
      </w:r>
    </w:p>
    <w:p>
      <w:pPr>
        <w:spacing w:after="60"/>
        <w:ind w:firstLine="420"/>
      </w:pPr>
      <w:r>
        <w:rPr>
          <w:rFonts w:ascii="Times New Roman" w:hAnsi="Times New Roman" w:eastAsia="宋体"/>
          <w:sz w:val="21"/>
        </w:rPr>
        <w:t xml:space="preserve">When attending an event at SoFi Stadium, you’re just a short walk or ride from several comfortable and classy hotels. Right across the street, Sonder Lim Hotel offers spacious rooms and a rooftop pool. A mile away, the H Hotel Los Angeles, with its stylish design, is ideal for a nice stay between events. For those seeking both comfort and convenience, the Renaissance Los Angeles Airport Hotel is just a short drive away. If you’re willing to drive a little further, the Ritz-Carlton Los Angeles promises luxurious rooms and extensive leisure facilities- perfect for turning a game day into a great weekend escape.</w:t>
      </w:r>
    </w:p>
    <w:p>
      <w:pPr>
        <w:spacing w:after="60"/>
        <w:ind w:firstLine="420"/>
      </w:pPr>
      <w:r>
        <w:rPr>
          <w:rFonts w:ascii="Times New Roman" w:hAnsi="Times New Roman" w:eastAsia="宋体"/>
          <w:sz w:val="21"/>
        </w:rPr>
        <w:t xml:space="preserve">Parking</w:t>
      </w:r>
    </w:p>
    <w:p>
      <w:pPr>
        <w:spacing w:after="60"/>
        <w:ind w:firstLine="420"/>
      </w:pPr>
      <w:r>
        <w:rPr>
          <w:rFonts w:ascii="Times New Roman" w:hAnsi="Times New Roman" w:eastAsia="宋体"/>
          <w:sz w:val="21"/>
        </w:rPr>
        <w:t xml:space="preserve">SoFi Stadium requires you to park strictly in your assigned zone, and guests must enter through the exact gate indicated on their color-coded digital parking pass. If you enter through the wrong access point, you’ll be turned around and redirected-so plan ahead. Each parking zone consists of multiple lots, designed to efficiently manage traffic across the venue’s network. Make sure to download your parking pass to your smartphone before arrival. Upon entering the correct zone, parking staff will guide you directly to a space. For those wishing to park near friends, all vehicles must have passes for the same zone and arrive together--spaces cannot be saved.</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Which team will play the most games at the stadium this month?</w:t>
      </w:r>
    </w:p>
    <w:p>
      <w:pPr>
        <w:spacing w:after="30"/>
        <w:ind w:left="420"/>
      </w:pPr>
      <w:r>
        <w:rPr>
          <w:rFonts w:ascii="Times New Roman" w:hAnsi="Times New Roman" w:eastAsia="宋体"/>
          <w:sz w:val="21"/>
        </w:rPr>
        <w:t xml:space="preserve">A. Washington Commanders.</w:t>
      </w:r>
    </w:p>
    <w:p>
      <w:pPr>
        <w:spacing w:after="30"/>
        <w:ind w:left="420"/>
      </w:pPr>
      <w:r>
        <w:rPr>
          <w:rFonts w:ascii="Times New Roman" w:hAnsi="Times New Roman" w:eastAsia="宋体"/>
          <w:sz w:val="21"/>
        </w:rPr>
        <w:t xml:space="preserve">B. Los Angeles Rams.</w:t>
      </w:r>
    </w:p>
    <w:p>
      <w:pPr>
        <w:spacing w:after="30"/>
        <w:ind w:left="420"/>
      </w:pPr>
      <w:r>
        <w:rPr>
          <w:rFonts w:ascii="Times New Roman" w:hAnsi="Times New Roman" w:eastAsia="宋体"/>
          <w:sz w:val="21"/>
        </w:rPr>
        <w:t xml:space="preserve">C. Los Angeles Chargers.</w:t>
      </w:r>
    </w:p>
    <w:p>
      <w:pPr>
        <w:spacing w:after="30"/>
        <w:ind w:left="420"/>
      </w:pPr>
      <w:r>
        <w:rPr>
          <w:rFonts w:ascii="Times New Roman" w:hAnsi="Times New Roman" w:eastAsia="宋体"/>
          <w:sz w:val="21"/>
        </w:rPr>
        <w:t xml:space="preserve">D. New Orleans Saints.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  Which hotel is nearest to the stadium?</w:t>
      </w:r>
    </w:p>
    <w:p>
      <w:pPr>
        <w:spacing w:after="30"/>
        <w:ind w:left="420"/>
      </w:pPr>
      <w:r>
        <w:rPr>
          <w:rFonts w:ascii="Times New Roman" w:hAnsi="Times New Roman" w:eastAsia="宋体"/>
          <w:sz w:val="21"/>
        </w:rPr>
        <w:t xml:space="preserve">A. Sonder Lüm Hotel.</w:t>
      </w:r>
    </w:p>
    <w:p>
      <w:pPr>
        <w:spacing w:after="30"/>
        <w:ind w:left="420"/>
      </w:pPr>
      <w:r>
        <w:rPr>
          <w:rFonts w:ascii="Times New Roman" w:hAnsi="Times New Roman" w:eastAsia="宋体"/>
          <w:sz w:val="21"/>
        </w:rPr>
        <w:t xml:space="preserve">B. The Ritz-Carlton Los Angeles.</w:t>
      </w:r>
    </w:p>
    <w:p>
      <w:pPr>
        <w:spacing w:after="30"/>
        <w:ind w:left="420"/>
      </w:pPr>
      <w:r>
        <w:rPr>
          <w:rFonts w:ascii="Times New Roman" w:hAnsi="Times New Roman" w:eastAsia="宋体"/>
          <w:sz w:val="21"/>
        </w:rPr>
        <w:t xml:space="preserve">C. The H Hotel Los Angeles.</w:t>
      </w:r>
    </w:p>
    <w:p>
      <w:pPr>
        <w:spacing w:after="30"/>
        <w:ind w:left="420"/>
      </w:pPr>
      <w:r>
        <w:rPr>
          <w:rFonts w:ascii="Times New Roman" w:hAnsi="Times New Roman" w:eastAsia="宋体"/>
          <w:sz w:val="21"/>
        </w:rPr>
        <w:t xml:space="preserve">D. The Renaissance LA Airport Hotel.</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  What do you need to do if you want to park at the stadium?</w:t>
      </w:r>
    </w:p>
    <w:p>
      <w:pPr>
        <w:spacing w:after="30"/>
        <w:ind w:left="420"/>
      </w:pPr>
      <w:r>
        <w:rPr>
          <w:rFonts w:ascii="Times New Roman" w:hAnsi="Times New Roman" w:eastAsia="宋体"/>
          <w:sz w:val="21"/>
        </w:rPr>
        <w:t xml:space="preserve">A. Call the parking staff.</w:t>
      </w:r>
    </w:p>
    <w:p>
      <w:pPr>
        <w:spacing w:after="30"/>
        <w:ind w:left="420"/>
      </w:pPr>
      <w:r>
        <w:rPr>
          <w:rFonts w:ascii="Times New Roman" w:hAnsi="Times New Roman" w:eastAsia="宋体"/>
          <w:sz w:val="21"/>
        </w:rPr>
        <w:t xml:space="preserve">B. Prepay the parking fee.</w:t>
      </w:r>
    </w:p>
    <w:p>
      <w:pPr>
        <w:spacing w:after="30"/>
        <w:ind w:left="420"/>
      </w:pPr>
      <w:r>
        <w:rPr>
          <w:rFonts w:ascii="Times New Roman" w:hAnsi="Times New Roman" w:eastAsia="宋体"/>
          <w:sz w:val="21"/>
        </w:rPr>
        <w:t xml:space="preserve">C. Obtain a parking pass.</w:t>
      </w:r>
    </w:p>
    <w:p>
      <w:pPr>
        <w:spacing w:after="30"/>
        <w:ind w:left="420"/>
      </w:pPr>
      <w:r>
        <w:rPr>
          <w:rFonts w:ascii="Times New Roman" w:hAnsi="Times New Roman" w:eastAsia="宋体"/>
          <w:sz w:val="21"/>
        </w:rPr>
        <w:t xml:space="preserve">D. Choose a parking zone.</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age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QA草稿卷</dc:title>
  <dc:creator>English Question Bank</dc:creator>
  <cp:lastModifiedBy>English Question Bank</cp:lastModifiedBy>
  <dcterms:created xsi:type="dcterms:W3CDTF">2026-07-10T16:07:25.055Z</dcterms:created>
  <dcterms:modified xsi:type="dcterms:W3CDTF">2026-07-10T16:07:25.055Z</dcterms:modified>
</cp:coreProperties>
</file>