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BA20" w14:textId="77777777" w:rsidR="0085486D" w:rsidRDefault="00376924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35"/>
        <w:jc w:val="center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eastAsia="zh-CN"/>
        </w:rPr>
        <w:t>Министерство образования, науки и молодёжной политики Нижегородской области</w:t>
      </w:r>
    </w:p>
    <w:p w14:paraId="28F6464D" w14:textId="77777777" w:rsidR="0085486D" w:rsidRDefault="00376924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35"/>
        <w:jc w:val="center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eastAsia="zh-CN"/>
        </w:rPr>
        <w:t>Государственное бюджетное профессиональное образовательное учреждение</w:t>
      </w:r>
    </w:p>
    <w:p w14:paraId="0AF3C860" w14:textId="77777777" w:rsidR="0085486D" w:rsidRDefault="00376924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35"/>
        <w:jc w:val="center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eastAsia="zh-CN"/>
        </w:rPr>
        <w:t>«Нижегородский радиотехнический колледж»</w:t>
      </w:r>
    </w:p>
    <w:p w14:paraId="455ABA88" w14:textId="77777777" w:rsidR="0085486D" w:rsidRDefault="0085486D">
      <w:pPr>
        <w:pStyle w:val="Standard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</w:p>
    <w:p w14:paraId="44B2BAF6" w14:textId="77777777" w:rsidR="0085486D" w:rsidRDefault="00376924">
      <w:pPr>
        <w:pStyle w:val="Standard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ПРОТОКОЛ</w:t>
      </w:r>
    </w:p>
    <w:p w14:paraId="17BB5B1E" w14:textId="77777777" w:rsidR="0085486D" w:rsidRDefault="00376924">
      <w:pPr>
        <w:pStyle w:val="Standard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ЭКЗАМЕНА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(КВАЛИФИКАЦИОННОГО)</w:t>
      </w:r>
    </w:p>
    <w:p w14:paraId="09A34905" w14:textId="5A749F78" w:rsidR="0085486D" w:rsidRPr="004B6C5E" w:rsidRDefault="00376924">
      <w:pPr>
        <w:pStyle w:val="Standard"/>
        <w:shd w:val="clear" w:color="auto" w:fill="FFFFFF"/>
        <w:spacing w:after="0" w:line="206" w:lineRule="atLeast"/>
        <w:jc w:val="right"/>
        <w:rPr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 w:rsidR="004B6C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%date%</w:t>
      </w:r>
    </w:p>
    <w:p w14:paraId="5835045B" w14:textId="77777777" w:rsidR="0085486D" w:rsidRDefault="0085486D">
      <w:pPr>
        <w:pStyle w:val="Standard"/>
        <w:shd w:val="clear" w:color="auto" w:fill="FFFFFF"/>
        <w:spacing w:after="0" w:line="200" w:lineRule="atLeast"/>
        <w:rPr>
          <w:color w:val="000000"/>
          <w:sz w:val="28"/>
          <w:szCs w:val="28"/>
        </w:rPr>
      </w:pPr>
    </w:p>
    <w:p w14:paraId="04F4F21A" w14:textId="77777777" w:rsidR="0085486D" w:rsidRDefault="00376924">
      <w:pPr>
        <w:pStyle w:val="Standard"/>
        <w:shd w:val="clear" w:color="auto" w:fill="FFFFFF"/>
        <w:spacing w:after="0" w:line="200" w:lineRule="atLeast"/>
        <w:ind w:right="-5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проведения экзамена (квалификационного): тестирование, решение практической профессиональной задачи</w:t>
      </w:r>
    </w:p>
    <w:p w14:paraId="43F87728" w14:textId="1EF3CE8D" w:rsidR="0085486D" w:rsidRPr="004B6C5E" w:rsidRDefault="00376924">
      <w:pPr>
        <w:pStyle w:val="Standard"/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оценки профессионального модуля </w:t>
      </w:r>
      <w:r w:rsidR="004B6C5E" w:rsidRPr="004B6C5E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>%</w:t>
      </w:r>
      <w:r w:rsidR="004B6C5E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 w:eastAsia="ru-RU"/>
        </w:rPr>
        <w:t>pm</w:t>
      </w:r>
      <w:r w:rsidR="004B6C5E" w:rsidRPr="004B6C5E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ru-RU"/>
        </w:rPr>
        <w:t>%</w:t>
      </w:r>
    </w:p>
    <w:p w14:paraId="2E001DB6" w14:textId="38C860FC" w:rsidR="0085486D" w:rsidRPr="004B6C5E" w:rsidRDefault="00376924">
      <w:pPr>
        <w:pStyle w:val="Standard"/>
        <w:shd w:val="clear" w:color="auto" w:fill="FFFFFF"/>
        <w:spacing w:after="0" w:line="286" w:lineRule="atLeast"/>
        <w:rPr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 w:rsidR="004B6C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</w:t>
      </w:r>
      <w:proofErr w:type="spellStart"/>
      <w:proofErr w:type="gramStart"/>
      <w:r w:rsidR="004B6C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group.getInfo</w:t>
      </w:r>
      <w:proofErr w:type="spellEnd"/>
      <w:proofErr w:type="gramEnd"/>
      <w:r w:rsidR="004B6C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</w:t>
      </w:r>
    </w:p>
    <w:p w14:paraId="5580A356" w14:textId="3EE557F5" w:rsidR="0085486D" w:rsidRPr="004B6C5E" w:rsidRDefault="00376924">
      <w:pPr>
        <w:pStyle w:val="Standard"/>
        <w:shd w:val="clear" w:color="auto" w:fill="FFFFFF"/>
        <w:spacing w:after="0" w:line="286" w:lineRule="atLeast"/>
        <w:rPr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4B6C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%group%</w:t>
      </w:r>
    </w:p>
    <w:p w14:paraId="4306FA60" w14:textId="77777777" w:rsidR="0085486D" w:rsidRDefault="0085486D">
      <w:pPr>
        <w:pStyle w:val="Standard"/>
        <w:shd w:val="clear" w:color="auto" w:fill="FFFFFF"/>
        <w:spacing w:after="0" w:line="286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5249" w:type="dxa"/>
        <w:tblInd w:w="-3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1875"/>
        <w:gridCol w:w="1530"/>
        <w:gridCol w:w="1590"/>
        <w:gridCol w:w="1590"/>
        <w:gridCol w:w="1125"/>
        <w:gridCol w:w="1080"/>
        <w:gridCol w:w="1080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1140"/>
        <w:gridCol w:w="1305"/>
      </w:tblGrid>
      <w:tr w:rsidR="0085486D" w14:paraId="2090674D" w14:textId="77777777">
        <w:tblPrEx>
          <w:tblCellMar>
            <w:top w:w="0" w:type="dxa"/>
            <w:bottom w:w="0" w:type="dxa"/>
          </w:tblCellMar>
        </w:tblPrEx>
        <w:trPr>
          <w:trHeight w:val="968"/>
        </w:trPr>
        <w:tc>
          <w:tcPr>
            <w:tcW w:w="45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7DC0106F" w14:textId="77777777" w:rsidR="0085486D" w:rsidRDefault="00376924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7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4C43712D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</w:t>
            </w:r>
          </w:p>
          <w:p w14:paraId="5259B91E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обучающегося</w:t>
            </w:r>
          </w:p>
        </w:tc>
        <w:tc>
          <w:tcPr>
            <w:tcW w:w="7995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571F91B5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аттестации</w:t>
            </w:r>
          </w:p>
        </w:tc>
        <w:tc>
          <w:tcPr>
            <w:tcW w:w="2484" w:type="dxa"/>
            <w:gridSpan w:val="9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7125B67A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Профессиональные компетенции</w:t>
            </w:r>
          </w:p>
        </w:tc>
        <w:tc>
          <w:tcPr>
            <w:tcW w:w="114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4ED64B79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 (квалификационный)</w:t>
            </w:r>
          </w:p>
        </w:tc>
        <w:tc>
          <w:tcPr>
            <w:tcW w:w="130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0E1A4331" w14:textId="77777777" w:rsidR="0085486D" w:rsidRDefault="00376924">
            <w:pPr>
              <w:pStyle w:val="Standard"/>
              <w:widowControl w:val="0"/>
              <w:spacing w:after="0" w:line="240" w:lineRule="auto"/>
              <w:rPr>
                <w:rFonts w:ascii="Liberation Serif" w:eastAsia="Times New Roman" w:hAnsi="Liberation Serif" w:cs="Times New Roman"/>
                <w:sz w:val="24"/>
                <w:szCs w:val="24"/>
                <w:lang w:eastAsia="ru-RU"/>
              </w:rPr>
            </w:pPr>
            <w:r>
              <w:rPr>
                <w:rFonts w:ascii="Liberation Serif" w:eastAsia="Times New Roman" w:hAnsi="Liberation Serif" w:cs="Times New Roman"/>
                <w:sz w:val="24"/>
                <w:szCs w:val="24"/>
                <w:lang w:eastAsia="ru-RU"/>
              </w:rPr>
              <w:t>Решение об освоении вида деятельности</w:t>
            </w:r>
          </w:p>
        </w:tc>
      </w:tr>
      <w:tr w:rsidR="0085486D" w14:paraId="6187AFF9" w14:textId="77777777">
        <w:tblPrEx>
          <w:tblCellMar>
            <w:top w:w="0" w:type="dxa"/>
            <w:bottom w:w="0" w:type="dxa"/>
          </w:tblCellMar>
        </w:tblPrEx>
        <w:trPr>
          <w:trHeight w:val="1607"/>
        </w:trPr>
        <w:tc>
          <w:tcPr>
            <w:tcW w:w="45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5ED7A6CC" w14:textId="77777777" w:rsidR="00000000" w:rsidRDefault="00376924"/>
        </w:tc>
        <w:tc>
          <w:tcPr>
            <w:tcW w:w="1875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1226D84C" w14:textId="77777777" w:rsidR="00000000" w:rsidRDefault="00376924"/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77449C92" w14:textId="74AA2C63" w:rsidR="0085486D" w:rsidRDefault="004B6C5E">
            <w:pPr>
              <w:pStyle w:val="Standard"/>
              <w:widowControl w:val="0"/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0"/>
                <w:szCs w:val="20"/>
                <w:lang w:eastAsia="ru-RU"/>
                <w:eastAsianLayout w:id="-1517205760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r>
              <w:rPr>
                <w:rFonts w:ascii="Times New Roman" w:hAnsi="Times New Roman"/>
                <w:sz w:val="28"/>
                <w:lang w:val="en-US"/>
              </w:rPr>
              <w:t>mdk1.get(group)%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1E377963" w14:textId="1FE7D3BC" w:rsidR="0085486D" w:rsidRDefault="004B6C5E">
            <w:pPr>
              <w:pStyle w:val="Standard"/>
              <w:widowControl w:val="0"/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0"/>
                <w:szCs w:val="20"/>
                <w:lang w:eastAsia="ru-RU"/>
                <w:eastAsianLayout w:id="-1517205759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%mdk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lang w:val="en-US"/>
              </w:rPr>
              <w:t>.get(group)%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5138979E" w14:textId="792BF980" w:rsidR="0085486D" w:rsidRDefault="004B6C5E">
            <w:pPr>
              <w:pStyle w:val="Standard"/>
              <w:widowControl w:val="0"/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0"/>
                <w:szCs w:val="20"/>
                <w:lang w:eastAsia="ru-RU"/>
                <w:eastAsianLayout w:id="-151720575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%mdk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>.get(group)%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031D5B46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  <w:eastAsianLayout w:id="-1517205757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  <w:eastAsianLayout w:id="-1517205757"/>
              </w:rPr>
              <w:t>Курсовой проект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18433BDD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  <w:eastAsianLayout w:id="-1517205756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  <w:eastAsianLayout w:id="-1517205756"/>
              </w:rPr>
              <w:t>УП.01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665C3FF0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  <w:eastAsianLayout w:id="-1517205755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  <w:eastAsianLayout w:id="-1517205755"/>
              </w:rPr>
              <w:t>ПП.01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C2EF" w14:textId="77777777" w:rsidR="0085486D" w:rsidRDefault="00376924">
            <w:pPr>
              <w:pStyle w:val="Standard"/>
              <w:widowControl w:val="0"/>
              <w:tabs>
                <w:tab w:val="left" w:pos="0"/>
              </w:tabs>
              <w:spacing w:after="0" w:line="240" w:lineRule="auto"/>
              <w:rPr>
                <w:rFonts w:ascii="Liberation Serif" w:eastAsia="Times New Roman" w:hAnsi="Liberation Serif" w:cs="Times New Roman"/>
                <w:lang w:eastAsia="ru-RU"/>
                <w:eastAsianLayout w:id="-1517205754" w:vert="1" w:vertCompress="1"/>
              </w:rPr>
            </w:pPr>
            <w:r>
              <w:rPr>
                <w:rFonts w:ascii="Liberation Serif" w:eastAsia="Times New Roman" w:hAnsi="Liberation Serif" w:cs="Times New Roman"/>
                <w:lang w:eastAsia="ru-RU"/>
                <w:eastAsianLayout w:id="-1517205754" w:vert="1" w:vertCompress="1"/>
              </w:rPr>
              <w:t>ПК 1.1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487B" w14:textId="77777777" w:rsidR="0085486D" w:rsidRDefault="00376924">
            <w:pPr>
              <w:pStyle w:val="Standard"/>
              <w:widowControl w:val="0"/>
              <w:spacing w:after="0" w:line="240" w:lineRule="auto"/>
              <w:rPr>
                <w:rFonts w:ascii="Liberation Serif" w:eastAsia="Times New Roman" w:hAnsi="Liberation Serif" w:cs="Times New Roman"/>
                <w:lang w:eastAsia="ru-RU"/>
                <w:eastAsianLayout w:id="-1517205753" w:vert="1" w:vertCompress="1"/>
              </w:rPr>
            </w:pPr>
            <w:r>
              <w:rPr>
                <w:rFonts w:ascii="Liberation Serif" w:eastAsia="Times New Roman" w:hAnsi="Liberation Serif" w:cs="Times New Roman"/>
                <w:lang w:eastAsia="ru-RU"/>
                <w:eastAsianLayout w:id="-1517205753" w:vert="1" w:vertCompress="1"/>
              </w:rPr>
              <w:t>ПК 1.2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61B1" w14:textId="77777777" w:rsidR="0085486D" w:rsidRDefault="00376924">
            <w:pPr>
              <w:pStyle w:val="Standard"/>
              <w:widowControl w:val="0"/>
              <w:spacing w:after="0" w:line="240" w:lineRule="auto"/>
              <w:rPr>
                <w:rFonts w:ascii="Liberation Serif" w:eastAsia="Times New Roman" w:hAnsi="Liberation Serif" w:cs="Times New Roman"/>
                <w:lang w:eastAsia="ru-RU"/>
                <w:eastAsianLayout w:id="-1517205752" w:vert="1" w:vertCompress="1"/>
              </w:rPr>
            </w:pPr>
            <w:r>
              <w:rPr>
                <w:rFonts w:ascii="Liberation Serif" w:eastAsia="Times New Roman" w:hAnsi="Liberation Serif" w:cs="Times New Roman"/>
                <w:lang w:eastAsia="ru-RU"/>
                <w:eastAsianLayout w:id="-1517205752" w:vert="1" w:vertCompress="1"/>
              </w:rPr>
              <w:t>ПК 1.3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6FF5" w14:textId="77777777" w:rsidR="0085486D" w:rsidRDefault="00376924">
            <w:pPr>
              <w:pStyle w:val="Standard"/>
              <w:widowControl w:val="0"/>
              <w:spacing w:after="0" w:line="240" w:lineRule="auto"/>
              <w:rPr>
                <w:rFonts w:ascii="Liberation Serif" w:eastAsia="Times New Roman" w:hAnsi="Liberation Serif" w:cs="Times New Roman"/>
                <w:lang w:eastAsia="ru-RU"/>
                <w:eastAsianLayout w:id="-1517205751" w:vert="1" w:vertCompress="1"/>
              </w:rPr>
            </w:pPr>
            <w:r>
              <w:rPr>
                <w:rFonts w:ascii="Liberation Serif" w:eastAsia="Times New Roman" w:hAnsi="Liberation Serif" w:cs="Times New Roman"/>
                <w:lang w:eastAsia="ru-RU"/>
                <w:eastAsianLayout w:id="-1517205751" w:vert="1" w:vertCompress="1"/>
              </w:rPr>
              <w:t>ПК 1.4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0EDBC" w14:textId="77777777" w:rsidR="0085486D" w:rsidRDefault="00376924">
            <w:pPr>
              <w:pStyle w:val="Standard"/>
              <w:widowControl w:val="0"/>
              <w:spacing w:after="0" w:line="240" w:lineRule="auto"/>
              <w:rPr>
                <w:rFonts w:ascii="Liberation Serif" w:eastAsia="Times New Roman" w:hAnsi="Liberation Serif" w:cs="Times New Roman"/>
                <w:lang w:eastAsia="ru-RU"/>
                <w:eastAsianLayout w:id="-1517205750" w:vert="1" w:vertCompress="1"/>
              </w:rPr>
            </w:pPr>
            <w:r>
              <w:rPr>
                <w:rFonts w:ascii="Liberation Serif" w:eastAsia="Times New Roman" w:hAnsi="Liberation Serif" w:cs="Times New Roman"/>
                <w:lang w:eastAsia="ru-RU"/>
                <w:eastAsianLayout w:id="-1517205750" w:vert="1" w:vertCompress="1"/>
              </w:rPr>
              <w:t>ПК 1.5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1612" w14:textId="77777777" w:rsidR="0085486D" w:rsidRDefault="00376924">
            <w:pPr>
              <w:pStyle w:val="Standard"/>
              <w:widowControl w:val="0"/>
              <w:spacing w:after="0" w:line="240" w:lineRule="auto"/>
              <w:rPr>
                <w:rFonts w:ascii="Liberation Serif" w:eastAsia="Times New Roman" w:hAnsi="Liberation Serif" w:cs="Times New Roman"/>
                <w:lang w:eastAsia="ru-RU"/>
                <w:eastAsianLayout w:id="-1517205749" w:vert="1" w:vertCompress="1"/>
              </w:rPr>
            </w:pPr>
            <w:r>
              <w:rPr>
                <w:rFonts w:ascii="Liberation Serif" w:eastAsia="Times New Roman" w:hAnsi="Liberation Serif" w:cs="Times New Roman"/>
                <w:lang w:eastAsia="ru-RU"/>
                <w:eastAsianLayout w:id="-1517205749" w:vert="1" w:vertCompress="1"/>
              </w:rPr>
              <w:t>ПК 1.6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8309" w14:textId="77777777" w:rsidR="0085486D" w:rsidRDefault="00376924">
            <w:pPr>
              <w:pStyle w:val="Standard"/>
              <w:widowControl w:val="0"/>
              <w:spacing w:after="0" w:line="240" w:lineRule="auto"/>
              <w:rPr>
                <w:rFonts w:ascii="Liberation Serif" w:eastAsia="Times New Roman" w:hAnsi="Liberation Serif" w:cs="Times New Roman"/>
                <w:lang w:eastAsia="ru-RU"/>
                <w:eastAsianLayout w:id="-1517205748" w:vert="1" w:vertCompress="1"/>
              </w:rPr>
            </w:pPr>
            <w:r>
              <w:rPr>
                <w:rFonts w:ascii="Liberation Serif" w:eastAsia="Times New Roman" w:hAnsi="Liberation Serif" w:cs="Times New Roman"/>
                <w:lang w:eastAsia="ru-RU"/>
                <w:eastAsianLayout w:id="-1517205748" w:vert="1" w:vertCompress="1"/>
              </w:rPr>
              <w:t>ПК 1.7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C997" w14:textId="77777777" w:rsidR="0085486D" w:rsidRDefault="00376924">
            <w:pPr>
              <w:pStyle w:val="Standard"/>
              <w:widowControl w:val="0"/>
              <w:spacing w:after="0" w:line="240" w:lineRule="auto"/>
              <w:rPr>
                <w:rFonts w:ascii="Liberation Serif" w:eastAsia="Times New Roman" w:hAnsi="Liberation Serif" w:cs="Times New Roman"/>
                <w:lang w:eastAsia="ru-RU"/>
                <w:eastAsianLayout w:id="-1517205747" w:vert="1" w:vertCompress="1"/>
              </w:rPr>
            </w:pPr>
            <w:r>
              <w:rPr>
                <w:rFonts w:ascii="Liberation Serif" w:eastAsia="Times New Roman" w:hAnsi="Liberation Serif" w:cs="Times New Roman"/>
                <w:lang w:eastAsia="ru-RU"/>
                <w:eastAsianLayout w:id="-1517205747" w:vert="1" w:vertCompress="1"/>
              </w:rPr>
              <w:t>ПК 1.8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46BF" w14:textId="77777777" w:rsidR="0085486D" w:rsidRDefault="00376924">
            <w:pPr>
              <w:pStyle w:val="Standard"/>
              <w:widowControl w:val="0"/>
              <w:spacing w:after="0" w:line="240" w:lineRule="auto"/>
              <w:rPr>
                <w:rFonts w:ascii="Liberation Serif" w:eastAsia="Times New Roman" w:hAnsi="Liberation Serif" w:cs="Times New Roman"/>
                <w:lang w:eastAsia="ru-RU"/>
                <w:eastAsianLayout w:id="-1517205746" w:vert="1" w:vertCompress="1"/>
              </w:rPr>
            </w:pPr>
            <w:r>
              <w:rPr>
                <w:rFonts w:ascii="Liberation Serif" w:eastAsia="Times New Roman" w:hAnsi="Liberation Serif" w:cs="Times New Roman"/>
                <w:lang w:eastAsia="ru-RU"/>
                <w:eastAsianLayout w:id="-1517205746" w:vert="1" w:vertCompress="1"/>
              </w:rPr>
              <w:t>ПК 1.9</w:t>
            </w:r>
          </w:p>
        </w:tc>
        <w:tc>
          <w:tcPr>
            <w:tcW w:w="114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5F2C039F" w14:textId="77777777" w:rsidR="00000000" w:rsidRDefault="00376924"/>
        </w:tc>
        <w:tc>
          <w:tcPr>
            <w:tcW w:w="1305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14:paraId="3693DCBB" w14:textId="77777777" w:rsidR="00000000" w:rsidRDefault="00376924"/>
        </w:tc>
      </w:tr>
      <w:tr w:rsidR="0085486D" w14:paraId="25DCED77" w14:textId="77777777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CC95" w14:textId="77777777" w:rsidR="0085486D" w:rsidRDefault="00376924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43E6" w14:textId="0D57ED23" w:rsidR="0085486D" w:rsidRDefault="00410C8F">
            <w:pPr>
              <w:pStyle w:val="TableContents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%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  <w:lang w:val="en-US"/>
              </w:rPr>
              <w:t>studentFIO</w:t>
            </w:r>
            <w:proofErr w:type="spellEnd"/>
            <w:r>
              <w:rPr>
                <w:rFonts w:ascii="Liberation Serif" w:hAnsi="Liberation Serif"/>
                <w:sz w:val="24"/>
                <w:szCs w:val="24"/>
              </w:rPr>
              <w:t>%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AB3E" w14:textId="736CABB9" w:rsidR="0085486D" w:rsidRDefault="00410C8F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r>
              <w:rPr>
                <w:rFonts w:ascii="Times New Roman" w:hAnsi="Times New Roman"/>
                <w:sz w:val="28"/>
                <w:lang w:val="en-US"/>
              </w:rPr>
              <w:t>mdk1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%(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r>
              <w:rPr>
                <w:rFonts w:ascii="Times New Roman" w:hAnsi="Times New Roman"/>
                <w:sz w:val="28"/>
                <w:lang w:val="en-US"/>
              </w:rPr>
              <w:t>mdk1</w:t>
            </w:r>
            <w:r>
              <w:rPr>
                <w:rFonts w:ascii="Times New Roman" w:hAnsi="Times New Roman"/>
                <w:sz w:val="28"/>
                <w:lang w:val="en-US"/>
              </w:rPr>
              <w:t>.getinfo%)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3773" w14:textId="3C93B760" w:rsidR="0085486D" w:rsidRDefault="00410C8F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r>
              <w:rPr>
                <w:rFonts w:ascii="Times New Roman" w:hAnsi="Times New Roman"/>
                <w:sz w:val="28"/>
                <w:lang w:val="en-US"/>
              </w:rPr>
              <w:t>mdk2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%(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r>
              <w:rPr>
                <w:rFonts w:ascii="Times New Roman" w:hAnsi="Times New Roman"/>
                <w:sz w:val="28"/>
                <w:lang w:val="en-US"/>
              </w:rPr>
              <w:t>md2</w:t>
            </w:r>
            <w:r>
              <w:rPr>
                <w:rFonts w:ascii="Times New Roman" w:hAnsi="Times New Roman"/>
                <w:sz w:val="28"/>
                <w:lang w:val="en-US"/>
              </w:rPr>
              <w:t>.getinfo%)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0D05" w14:textId="2EAB2C65" w:rsidR="0085486D" w:rsidRDefault="00410C8F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r>
              <w:rPr>
                <w:rFonts w:ascii="Times New Roman" w:hAnsi="Times New Roman"/>
                <w:sz w:val="28"/>
                <w:lang w:val="en-US"/>
              </w:rPr>
              <w:t>mdk3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%(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r w:rsidR="004B6C5E">
              <w:rPr>
                <w:rFonts w:ascii="Times New Roman" w:hAnsi="Times New Roman"/>
                <w:sz w:val="28"/>
                <w:lang w:val="en-US"/>
              </w:rPr>
              <w:t>mdk3.get</w:t>
            </w:r>
            <w:r>
              <w:rPr>
                <w:rFonts w:ascii="Times New Roman" w:hAnsi="Times New Roman"/>
                <w:sz w:val="28"/>
                <w:lang w:val="en-US"/>
              </w:rPr>
              <w:t>info%)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5547" w14:textId="6CCA77BE" w:rsidR="0085486D" w:rsidRPr="00410C8F" w:rsidRDefault="00410C8F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couse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%(%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course.getinfo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%)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642E" w14:textId="3BEACB09" w:rsidR="0085486D" w:rsidRDefault="004B6C5E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r>
              <w:rPr>
                <w:rFonts w:ascii="Times New Roman" w:hAnsi="Times New Roman"/>
                <w:sz w:val="28"/>
                <w:lang w:val="en-US"/>
              </w:rPr>
              <w:t>up</w:t>
            </w:r>
            <w:r>
              <w:rPr>
                <w:rFonts w:ascii="Times New Roman" w:hAnsi="Times New Roman"/>
                <w:sz w:val="28"/>
                <w:lang w:val="en-US"/>
              </w:rPr>
              <w:t>%(%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pp</w:t>
            </w:r>
            <w:r>
              <w:rPr>
                <w:rFonts w:ascii="Times New Roman" w:hAnsi="Times New Roman"/>
                <w:sz w:val="28"/>
                <w:lang w:val="en-US"/>
              </w:rPr>
              <w:t>.getinfo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%)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F4F4" w14:textId="18D5D161" w:rsidR="0085486D" w:rsidRDefault="004B6C5E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r>
              <w:rPr>
                <w:rFonts w:ascii="Times New Roman" w:hAnsi="Times New Roman"/>
                <w:sz w:val="28"/>
                <w:lang w:val="en-US"/>
              </w:rPr>
              <w:t>pp</w:t>
            </w:r>
            <w:r>
              <w:rPr>
                <w:rFonts w:ascii="Times New Roman" w:hAnsi="Times New Roman"/>
                <w:sz w:val="28"/>
                <w:lang w:val="en-US"/>
              </w:rPr>
              <w:t>%(%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pp</w:t>
            </w:r>
            <w:r>
              <w:rPr>
                <w:rFonts w:ascii="Times New Roman" w:hAnsi="Times New Roman"/>
                <w:sz w:val="28"/>
                <w:lang w:val="en-US"/>
              </w:rPr>
              <w:t>.getinfo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%)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30FFB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D3C4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0043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E022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515F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54E6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B58D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AC54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DEA5" w14:textId="77777777" w:rsidR="0085486D" w:rsidRDefault="00376924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2866" w14:textId="18FEB352" w:rsidR="0085486D" w:rsidRDefault="004B6C5E">
            <w:pPr>
              <w:pStyle w:val="TableContents"/>
              <w:jc w:val="center"/>
              <w:rPr>
                <w:rFonts w:ascii="Liberation Serif" w:hAnsi="Liberation Serif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r>
              <w:rPr>
                <w:rFonts w:ascii="Times New Roman" w:hAnsi="Times New Roman"/>
                <w:sz w:val="28"/>
                <w:lang w:val="en-US"/>
              </w:rPr>
              <w:t>exam</w:t>
            </w:r>
            <w:r>
              <w:rPr>
                <w:rFonts w:ascii="Times New Roman" w:hAnsi="Times New Roman"/>
                <w:sz w:val="28"/>
                <w:lang w:val="en-US"/>
              </w:rPr>
              <w:t>%(%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exam</w:t>
            </w:r>
            <w:r>
              <w:rPr>
                <w:rFonts w:ascii="Times New Roman" w:hAnsi="Times New Roman"/>
                <w:sz w:val="28"/>
                <w:lang w:val="en-US"/>
              </w:rPr>
              <w:t>.getinfo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%)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9C46" w14:textId="16B09878" w:rsidR="0085486D" w:rsidRDefault="004B6C5E">
            <w:pPr>
              <w:pStyle w:val="TableContents"/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endSum</w:t>
            </w:r>
            <w:proofErr w:type="spellEnd"/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%(</w:t>
            </w:r>
            <w:proofErr w:type="gramEnd"/>
            <w:r>
              <w:rPr>
                <w:rFonts w:ascii="Times New Roman" w:hAnsi="Times New Roman"/>
                <w:sz w:val="28"/>
                <w:lang w:val="en-US"/>
              </w:rPr>
              <w:t>%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endSum</w:t>
            </w:r>
            <w:r>
              <w:rPr>
                <w:rFonts w:ascii="Times New Roman" w:hAnsi="Times New Roman"/>
                <w:sz w:val="28"/>
                <w:lang w:val="en-US"/>
              </w:rPr>
              <w:t>.getinfo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%)</w:t>
            </w:r>
          </w:p>
        </w:tc>
      </w:tr>
    </w:tbl>
    <w:p w14:paraId="6D2ED8B5" w14:textId="77777777" w:rsidR="0085486D" w:rsidRDefault="0085486D">
      <w:pPr>
        <w:pStyle w:val="Standard"/>
        <w:shd w:val="clear" w:color="auto" w:fill="FFFFFF"/>
        <w:spacing w:after="0" w:line="240" w:lineRule="auto"/>
      </w:pPr>
    </w:p>
    <w:p w14:paraId="393C818E" w14:textId="77777777" w:rsidR="0085486D" w:rsidRDefault="00376924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Председатель комиссии:</w:t>
      </w:r>
    </w:p>
    <w:p w14:paraId="5F250FED" w14:textId="10C9E6BD" w:rsidR="0085486D" w:rsidRPr="004B6C5E" w:rsidRDefault="00376924" w:rsidP="004B6C5E">
      <w:pPr>
        <w:pStyle w:val="Standard"/>
        <w:spacing w:after="0" w:line="240" w:lineRule="auto"/>
        <w:ind w:left="2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______________</w:t>
      </w:r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%</w:t>
      </w:r>
      <w:proofErr w:type="spellStart"/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chairman</w:t>
      </w:r>
      <w:proofErr w:type="spellEnd"/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- </w:t>
      </w:r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%</w:t>
      </w:r>
      <w:proofErr w:type="spellStart"/>
      <w:proofErr w:type="gramStart"/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chairman</w:t>
      </w:r>
      <w:proofErr w:type="spellEnd"/>
      <w:r w:rsidR="004B6C5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="004B6C5E">
        <w:rPr>
          <w:rFonts w:ascii="Times New Roman" w:eastAsia="Times New Roman" w:hAnsi="Times New Roman" w:cs="Times New Roman"/>
          <w:sz w:val="28"/>
          <w:szCs w:val="28"/>
          <w:lang w:val="en-US"/>
        </w:rPr>
        <w:t>getInfo</w:t>
      </w:r>
      <w:proofErr w:type="spellEnd"/>
      <w:proofErr w:type="gramEnd"/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%</w:t>
      </w:r>
    </w:p>
    <w:p w14:paraId="2BE0EEC2" w14:textId="77777777" w:rsidR="0085486D" w:rsidRDefault="00376924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Члены комиссии:</w:t>
      </w:r>
    </w:p>
    <w:p w14:paraId="6F346563" w14:textId="1209676D" w:rsidR="0085486D" w:rsidRDefault="00376924">
      <w:pPr>
        <w:pStyle w:val="Standard"/>
        <w:spacing w:after="0" w:line="240" w:lineRule="auto"/>
        <w:ind w:left="2324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______________</w:t>
      </w:r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%examiner2%</w:t>
      </w:r>
    </w:p>
    <w:p w14:paraId="482269CC" w14:textId="1036D4E9" w:rsidR="0085486D" w:rsidRDefault="00376924">
      <w:pPr>
        <w:pStyle w:val="Standard"/>
        <w:spacing w:after="0" w:line="240" w:lineRule="auto"/>
        <w:ind w:left="2324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______________</w:t>
      </w:r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%</w:t>
      </w:r>
      <w:proofErr w:type="spellStart"/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examiner</w:t>
      </w:r>
      <w:proofErr w:type="spellEnd"/>
      <w:r w:rsidR="004B6C5E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%</w:t>
      </w:r>
    </w:p>
    <w:p w14:paraId="1F522727" w14:textId="77777777" w:rsidR="004B6C5E" w:rsidRDefault="00376924">
      <w:pPr>
        <w:pStyle w:val="Standard"/>
        <w:spacing w:after="0" w:line="240" w:lineRule="auto"/>
        <w:ind w:left="2324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______________</w:t>
      </w:r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%</w:t>
      </w:r>
      <w:proofErr w:type="spellStart"/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examiner</w:t>
      </w:r>
      <w:proofErr w:type="spellEnd"/>
      <w:r w:rsidR="004B6C5E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%</w:t>
      </w:r>
    </w:p>
    <w:p w14:paraId="4B01275E" w14:textId="4BCF118D" w:rsidR="0085486D" w:rsidRDefault="00376924">
      <w:pPr>
        <w:pStyle w:val="Standard"/>
        <w:spacing w:after="0" w:line="240" w:lineRule="auto"/>
        <w:ind w:left="232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______________</w:t>
      </w:r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%</w:t>
      </w:r>
      <w:proofErr w:type="spellStart"/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examiner</w:t>
      </w:r>
      <w:proofErr w:type="spellEnd"/>
      <w:r w:rsidR="004B6C5E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4B6C5E" w:rsidRPr="004B6C5E">
        <w:rPr>
          <w:rFonts w:ascii="Times New Roman" w:eastAsia="Times New Roman" w:hAnsi="Times New Roman" w:cs="Times New Roman"/>
          <w:sz w:val="28"/>
          <w:szCs w:val="28"/>
          <w:lang/>
        </w:rPr>
        <w:t>%</w:t>
      </w:r>
    </w:p>
    <w:sectPr w:rsidR="0085486D">
      <w:pgSz w:w="16838" w:h="11906" w:orient="landscape"/>
      <w:pgMar w:top="709" w:right="1529" w:bottom="85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0EE4" w14:textId="77777777" w:rsidR="00376924" w:rsidRDefault="00376924">
      <w:r>
        <w:separator/>
      </w:r>
    </w:p>
  </w:endnote>
  <w:endnote w:type="continuationSeparator" w:id="0">
    <w:p w14:paraId="11A31795" w14:textId="77777777" w:rsidR="00376924" w:rsidRDefault="00376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charset w:val="00"/>
    <w:family w:val="auto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3DAF" w14:textId="77777777" w:rsidR="00376924" w:rsidRDefault="00376924">
      <w:r>
        <w:rPr>
          <w:color w:val="000000"/>
        </w:rPr>
        <w:separator/>
      </w:r>
    </w:p>
  </w:footnote>
  <w:footnote w:type="continuationSeparator" w:id="0">
    <w:p w14:paraId="74BE5CF2" w14:textId="77777777" w:rsidR="00376924" w:rsidRDefault="00376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83F"/>
    <w:multiLevelType w:val="multilevel"/>
    <w:tmpl w:val="95181CA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7C830711"/>
    <w:multiLevelType w:val="multilevel"/>
    <w:tmpl w:val="7DA22294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486D"/>
    <w:rsid w:val="00376924"/>
    <w:rsid w:val="00410C8F"/>
    <w:rsid w:val="004B6C5E"/>
    <w:rsid w:val="0085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598E"/>
  <w15:docId w15:val="{48D4302E-9189-4C98-8CE3-C2D3244C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a5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index heading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8Num1">
    <w:name w:val="WW8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Котомкин</cp:lastModifiedBy>
  <cp:revision>2</cp:revision>
  <cp:lastPrinted>2022-03-23T17:23:00Z</cp:lastPrinted>
  <dcterms:created xsi:type="dcterms:W3CDTF">2022-05-18T03:03:00Z</dcterms:created>
  <dcterms:modified xsi:type="dcterms:W3CDTF">2022-05-18T03:03:00Z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