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5DE" w:rsidRDefault="006616DC" w:rsidP="00DF227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Методы и приемы исследовательской деятельности</w:t>
      </w:r>
      <w:r w:rsidR="008A75DE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gramStart"/>
      <w:r w:rsidR="008A75DE">
        <w:rPr>
          <w:rFonts w:ascii="Times New Roman" w:hAnsi="Times New Roman" w:cs="Times New Roman"/>
          <w:b/>
          <w:sz w:val="28"/>
          <w:szCs w:val="28"/>
        </w:rPr>
        <w:t>см</w:t>
      </w:r>
      <w:proofErr w:type="gramEnd"/>
      <w:r w:rsidR="008A75DE">
        <w:rPr>
          <w:rFonts w:ascii="Times New Roman" w:hAnsi="Times New Roman" w:cs="Times New Roman"/>
          <w:b/>
          <w:sz w:val="28"/>
          <w:szCs w:val="28"/>
        </w:rPr>
        <w:t xml:space="preserve">. презентацию) </w:t>
      </w:r>
    </w:p>
    <w:p w:rsidR="004F533D" w:rsidRDefault="004F533D" w:rsidP="00DF227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60ABA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1 слайд</w:t>
      </w:r>
      <w:r w:rsidR="008A75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E3AD1">
        <w:rPr>
          <w:rFonts w:ascii="Times New Roman" w:hAnsi="Times New Roman" w:cs="Times New Roman"/>
          <w:sz w:val="28"/>
          <w:szCs w:val="28"/>
        </w:rPr>
        <w:t>Организация исследовательской деятельности учащихс</w:t>
      </w:r>
      <w:proofErr w:type="gramStart"/>
      <w:r w:rsidR="007E3AD1">
        <w:rPr>
          <w:rFonts w:ascii="Times New Roman" w:hAnsi="Times New Roman" w:cs="Times New Roman"/>
          <w:sz w:val="28"/>
          <w:szCs w:val="28"/>
        </w:rPr>
        <w:t>я-</w:t>
      </w:r>
      <w:proofErr w:type="gramEnd"/>
      <w:r w:rsidR="007E3AD1">
        <w:rPr>
          <w:rFonts w:ascii="Times New Roman" w:hAnsi="Times New Roman" w:cs="Times New Roman"/>
          <w:sz w:val="28"/>
          <w:szCs w:val="28"/>
        </w:rPr>
        <w:t xml:space="preserve"> наиболее эффективный способ построения обучения, направленного </w:t>
      </w:r>
      <w:r w:rsidR="0068588A">
        <w:rPr>
          <w:rFonts w:ascii="Times New Roman" w:hAnsi="Times New Roman" w:cs="Times New Roman"/>
          <w:sz w:val="28"/>
          <w:szCs w:val="28"/>
        </w:rPr>
        <w:t>на развитие  активной личности ,</w:t>
      </w:r>
      <w:r w:rsidR="007E3AD1">
        <w:rPr>
          <w:rFonts w:ascii="Times New Roman" w:hAnsi="Times New Roman" w:cs="Times New Roman"/>
          <w:sz w:val="28"/>
          <w:szCs w:val="28"/>
        </w:rPr>
        <w:t xml:space="preserve"> успешной в условиях развивающейся реальности.</w:t>
      </w:r>
    </w:p>
    <w:p w:rsidR="00BC013D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2 слайд</w:t>
      </w:r>
      <w:r w:rsidR="008A75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C4F31" w:rsidRPr="004C4F31">
        <w:rPr>
          <w:rFonts w:ascii="Times New Roman" w:hAnsi="Times New Roman" w:cs="Times New Roman"/>
          <w:sz w:val="28"/>
          <w:szCs w:val="28"/>
        </w:rPr>
        <w:t>Формирование исследовательской компетентности</w:t>
      </w:r>
      <w:r w:rsidR="004C4F31">
        <w:rPr>
          <w:rFonts w:ascii="Times New Roman" w:hAnsi="Times New Roman" w:cs="Times New Roman"/>
          <w:sz w:val="28"/>
          <w:szCs w:val="28"/>
        </w:rPr>
        <w:t xml:space="preserve"> учащихс</w:t>
      </w:r>
      <w:proofErr w:type="gramStart"/>
      <w:r w:rsidR="004C4F31">
        <w:rPr>
          <w:rFonts w:ascii="Times New Roman" w:hAnsi="Times New Roman" w:cs="Times New Roman"/>
          <w:sz w:val="28"/>
          <w:szCs w:val="28"/>
        </w:rPr>
        <w:t>я-</w:t>
      </w:r>
      <w:proofErr w:type="gramEnd"/>
      <w:r w:rsidR="004C4F31">
        <w:rPr>
          <w:rFonts w:ascii="Times New Roman" w:hAnsi="Times New Roman" w:cs="Times New Roman"/>
          <w:sz w:val="28"/>
          <w:szCs w:val="28"/>
        </w:rPr>
        <w:t xml:space="preserve"> это комплексный, последовательный преемственный целостный процесс, главной особенностью которого является активизация  учебной работы школьников, передачи им инициативы в организации своей  самостоятельной поисковой  деятельности. Исследовательская компетенция учащихся   формируется в процессе  ис</w:t>
      </w:r>
      <w:r w:rsidR="002E30E5">
        <w:rPr>
          <w:rFonts w:ascii="Times New Roman" w:hAnsi="Times New Roman" w:cs="Times New Roman"/>
          <w:sz w:val="28"/>
          <w:szCs w:val="28"/>
        </w:rPr>
        <w:t xml:space="preserve">пользования методов и приемов обучения, применяемых при исследовательском обучении. </w:t>
      </w:r>
    </w:p>
    <w:p w:rsidR="002E30E5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3 слайд</w:t>
      </w:r>
      <w:r w:rsidR="002E30E5">
        <w:rPr>
          <w:rFonts w:ascii="Times New Roman" w:hAnsi="Times New Roman" w:cs="Times New Roman"/>
          <w:sz w:val="28"/>
          <w:szCs w:val="28"/>
        </w:rPr>
        <w:t xml:space="preserve"> Уверена, что любой учебный материал может быть усвоен  в исследовательском контексте, для этого необходимо только дать  возможность учащимся  обнаружить проблему, увидеть пробелы в собственных знаниях, обратиться к личному опыту. Активизация исследовательской деятельности  в моей работе связана  с созданием на уроках ситуаций, стимулирующих открытия учащихся. Стараюсь не давать информацию в готовом виде, </w:t>
      </w:r>
      <w:r w:rsidR="00E866B7">
        <w:rPr>
          <w:rFonts w:ascii="Times New Roman" w:hAnsi="Times New Roman" w:cs="Times New Roman"/>
          <w:sz w:val="28"/>
          <w:szCs w:val="28"/>
        </w:rPr>
        <w:t>а строю урок так, чтобы учащиеся</w:t>
      </w:r>
      <w:r w:rsidR="002E30E5">
        <w:rPr>
          <w:rFonts w:ascii="Times New Roman" w:hAnsi="Times New Roman" w:cs="Times New Roman"/>
          <w:sz w:val="28"/>
          <w:szCs w:val="28"/>
        </w:rPr>
        <w:t xml:space="preserve"> открывали новые знания,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2E30E5">
        <w:rPr>
          <w:rFonts w:ascii="Times New Roman" w:hAnsi="Times New Roman" w:cs="Times New Roman"/>
          <w:sz w:val="28"/>
          <w:szCs w:val="28"/>
        </w:rPr>
        <w:t xml:space="preserve">высказывали свое мнение или предложение, искали ответы </w:t>
      </w:r>
      <w:r w:rsidR="005714D7">
        <w:rPr>
          <w:rFonts w:ascii="Times New Roman" w:hAnsi="Times New Roman" w:cs="Times New Roman"/>
          <w:sz w:val="28"/>
          <w:szCs w:val="28"/>
        </w:rPr>
        <w:t>на интересующие их  вопросы.</w:t>
      </w:r>
    </w:p>
    <w:p w:rsidR="005714D7" w:rsidRDefault="005714D7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На учебных занятиях по русскому языку  всегда предлагаю учащимся  роль исследователя при изучении нового лингвистического явления. Учебник до определенного момента стараюсь не открывать. Использую следующие приемы:</w:t>
      </w:r>
    </w:p>
    <w:p w:rsidR="005714D7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4 слайд</w:t>
      </w:r>
      <w:r w:rsidR="005714D7">
        <w:rPr>
          <w:rFonts w:ascii="Times New Roman" w:hAnsi="Times New Roman" w:cs="Times New Roman"/>
          <w:sz w:val="28"/>
          <w:szCs w:val="28"/>
        </w:rPr>
        <w:t xml:space="preserve"> - прием «Жемчужина мысли». Для определения нравственн</w:t>
      </w:r>
      <w:proofErr w:type="gramStart"/>
      <w:r w:rsidR="005714D7">
        <w:rPr>
          <w:rFonts w:ascii="Times New Roman" w:hAnsi="Times New Roman" w:cs="Times New Roman"/>
          <w:sz w:val="28"/>
          <w:szCs w:val="28"/>
        </w:rPr>
        <w:t>о</w:t>
      </w:r>
      <w:r w:rsidR="00544505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="005714D7">
        <w:rPr>
          <w:rFonts w:ascii="Times New Roman" w:hAnsi="Times New Roman" w:cs="Times New Roman"/>
          <w:sz w:val="28"/>
          <w:szCs w:val="28"/>
        </w:rPr>
        <w:t xml:space="preserve"> этической тематики урока русского языка чаще всего применяю афоризмы, концентрирующие основные особенности  орфографии, пунктуации,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5714D7">
        <w:rPr>
          <w:rFonts w:ascii="Times New Roman" w:hAnsi="Times New Roman" w:cs="Times New Roman"/>
          <w:sz w:val="28"/>
          <w:szCs w:val="28"/>
        </w:rPr>
        <w:t>лексики и стилистики русского языка. В эпиграфе, кроме нравственно-этической темы урока, «скрывается»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9E293F">
        <w:rPr>
          <w:rFonts w:ascii="Times New Roman" w:hAnsi="Times New Roman" w:cs="Times New Roman"/>
          <w:sz w:val="28"/>
          <w:szCs w:val="28"/>
        </w:rPr>
        <w:t xml:space="preserve">та  орфограмма, </w:t>
      </w:r>
      <w:proofErr w:type="spellStart"/>
      <w:r w:rsidR="00E866B7">
        <w:rPr>
          <w:rFonts w:ascii="Times New Roman" w:hAnsi="Times New Roman" w:cs="Times New Roman"/>
          <w:sz w:val="28"/>
          <w:szCs w:val="28"/>
        </w:rPr>
        <w:t>пунктограмм</w:t>
      </w:r>
      <w:r w:rsidR="005714D7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5714D7">
        <w:rPr>
          <w:rFonts w:ascii="Times New Roman" w:hAnsi="Times New Roman" w:cs="Times New Roman"/>
          <w:sz w:val="28"/>
          <w:szCs w:val="28"/>
        </w:rPr>
        <w:t xml:space="preserve"> или другое языковое явление</w:t>
      </w:r>
      <w:r w:rsidR="009E293F">
        <w:rPr>
          <w:rFonts w:ascii="Times New Roman" w:hAnsi="Times New Roman" w:cs="Times New Roman"/>
          <w:sz w:val="28"/>
          <w:szCs w:val="28"/>
        </w:rPr>
        <w:t>, которое будет изучаться на данном уроке.</w:t>
      </w:r>
    </w:p>
    <w:p w:rsidR="009E293F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5 слайд</w:t>
      </w:r>
      <w:r w:rsidR="009E293F">
        <w:rPr>
          <w:rFonts w:ascii="Times New Roman" w:hAnsi="Times New Roman" w:cs="Times New Roman"/>
          <w:sz w:val="28"/>
          <w:szCs w:val="28"/>
        </w:rPr>
        <w:t>-прием «Удивляй!». Часто начинаю урок с сообщени</w:t>
      </w:r>
      <w:r w:rsidR="00544505">
        <w:rPr>
          <w:rFonts w:ascii="Times New Roman" w:hAnsi="Times New Roman" w:cs="Times New Roman"/>
          <w:sz w:val="28"/>
          <w:szCs w:val="28"/>
        </w:rPr>
        <w:t>я, которое может удивить учащегося</w:t>
      </w:r>
      <w:r w:rsidR="009E293F">
        <w:rPr>
          <w:rFonts w:ascii="Times New Roman" w:hAnsi="Times New Roman" w:cs="Times New Roman"/>
          <w:sz w:val="28"/>
          <w:szCs w:val="28"/>
        </w:rPr>
        <w:t>. Тема «Корень слова»: «Существуют слова, которые не имеют корня».</w:t>
      </w:r>
    </w:p>
    <w:p w:rsidR="009E293F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lastRenderedPageBreak/>
        <w:t>6 слайд</w:t>
      </w:r>
      <w:r w:rsidR="009E293F">
        <w:rPr>
          <w:rFonts w:ascii="Times New Roman" w:hAnsi="Times New Roman" w:cs="Times New Roman"/>
          <w:sz w:val="28"/>
          <w:szCs w:val="28"/>
        </w:rPr>
        <w:t xml:space="preserve"> - прием «Отстроченная отгадка». После изучения темы «Правописание о, е после шипящих в к</w:t>
      </w:r>
      <w:r w:rsidR="00544505">
        <w:rPr>
          <w:rFonts w:ascii="Times New Roman" w:hAnsi="Times New Roman" w:cs="Times New Roman"/>
          <w:sz w:val="28"/>
          <w:szCs w:val="28"/>
        </w:rPr>
        <w:t xml:space="preserve">орне слова» обращаюсь </w:t>
      </w:r>
      <w:proofErr w:type="gramStart"/>
      <w:r w:rsidR="00544505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="00544505">
        <w:rPr>
          <w:rFonts w:ascii="Times New Roman" w:hAnsi="Times New Roman" w:cs="Times New Roman"/>
          <w:sz w:val="28"/>
          <w:szCs w:val="28"/>
        </w:rPr>
        <w:t xml:space="preserve"> учащихся</w:t>
      </w:r>
      <w:r w:rsidR="009E293F">
        <w:rPr>
          <w:rFonts w:ascii="Times New Roman" w:hAnsi="Times New Roman" w:cs="Times New Roman"/>
          <w:sz w:val="28"/>
          <w:szCs w:val="28"/>
        </w:rPr>
        <w:t xml:space="preserve"> с вопросом: «Почему слово ожог (ожег) можно писать двумя разными способами?» Следующий урок начнем с отгадки  и выведем новое правило (которого нет в учебнике).</w:t>
      </w:r>
    </w:p>
    <w:p w:rsidR="009E293F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7 слайд</w:t>
      </w:r>
      <w:r w:rsidR="009E293F">
        <w:rPr>
          <w:rFonts w:ascii="Times New Roman" w:hAnsi="Times New Roman" w:cs="Times New Roman"/>
          <w:sz w:val="28"/>
          <w:szCs w:val="28"/>
        </w:rPr>
        <w:t xml:space="preserve"> - прием « Угадай вопрос»</w:t>
      </w:r>
      <w:r w:rsidR="00E12674">
        <w:rPr>
          <w:rFonts w:ascii="Times New Roman" w:hAnsi="Times New Roman" w:cs="Times New Roman"/>
          <w:sz w:val="28"/>
          <w:szCs w:val="28"/>
        </w:rPr>
        <w:t>. На карточке записан вопрос</w:t>
      </w:r>
      <w:proofErr w:type="gramStart"/>
      <w:r w:rsidR="00E1267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E866B7">
        <w:rPr>
          <w:rFonts w:ascii="Times New Roman" w:hAnsi="Times New Roman" w:cs="Times New Roman"/>
          <w:sz w:val="28"/>
          <w:szCs w:val="28"/>
        </w:rPr>
        <w:t>который адресован одному учащемуся. Учащийся</w:t>
      </w:r>
      <w:r w:rsidR="00E12674">
        <w:rPr>
          <w:rFonts w:ascii="Times New Roman" w:hAnsi="Times New Roman" w:cs="Times New Roman"/>
          <w:sz w:val="28"/>
          <w:szCs w:val="28"/>
        </w:rPr>
        <w:t xml:space="preserve"> дает ответ, остальные должны сформулировать этот вопрос. Например, ответ звучит так</w:t>
      </w:r>
      <w:proofErr w:type="gramStart"/>
      <w:r w:rsidR="00E1267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E12674">
        <w:rPr>
          <w:rFonts w:ascii="Times New Roman" w:hAnsi="Times New Roman" w:cs="Times New Roman"/>
          <w:sz w:val="28"/>
          <w:szCs w:val="28"/>
        </w:rPr>
        <w:t xml:space="preserve"> «Это все падежи, кроме </w:t>
      </w:r>
      <w:proofErr w:type="gramStart"/>
      <w:r w:rsidR="00E12674">
        <w:rPr>
          <w:rFonts w:ascii="Times New Roman" w:hAnsi="Times New Roman" w:cs="Times New Roman"/>
          <w:sz w:val="28"/>
          <w:szCs w:val="28"/>
        </w:rPr>
        <w:t>именительного</w:t>
      </w:r>
      <w:proofErr w:type="gramEnd"/>
      <w:r w:rsidR="00E12674">
        <w:rPr>
          <w:rFonts w:ascii="Times New Roman" w:hAnsi="Times New Roman" w:cs="Times New Roman"/>
          <w:sz w:val="28"/>
          <w:szCs w:val="28"/>
        </w:rPr>
        <w:t>». Учащиеся понимают, что был задан вопрос «Что такое косвенные падежи?»</w:t>
      </w:r>
    </w:p>
    <w:p w:rsidR="00E12674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8 слайд</w:t>
      </w:r>
      <w:r w:rsidR="00E12674">
        <w:rPr>
          <w:rFonts w:ascii="Times New Roman" w:hAnsi="Times New Roman" w:cs="Times New Roman"/>
          <w:sz w:val="28"/>
          <w:szCs w:val="28"/>
        </w:rPr>
        <w:t xml:space="preserve"> -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E12674">
        <w:rPr>
          <w:rFonts w:ascii="Times New Roman" w:hAnsi="Times New Roman" w:cs="Times New Roman"/>
          <w:sz w:val="28"/>
          <w:szCs w:val="28"/>
        </w:rPr>
        <w:t>при</w:t>
      </w:r>
      <w:r w:rsidR="004F533D">
        <w:rPr>
          <w:rFonts w:ascii="Times New Roman" w:hAnsi="Times New Roman" w:cs="Times New Roman"/>
          <w:sz w:val="28"/>
          <w:szCs w:val="28"/>
        </w:rPr>
        <w:t>е</w:t>
      </w:r>
      <w:r w:rsidR="00E12674">
        <w:rPr>
          <w:rFonts w:ascii="Times New Roman" w:hAnsi="Times New Roman" w:cs="Times New Roman"/>
          <w:sz w:val="28"/>
          <w:szCs w:val="28"/>
        </w:rPr>
        <w:t>м «Фантазер». После выведения темы урока « Имя прилагательное» учащимся предлагается подумать: «Что было бы, если бы оно исчезло из языка?»</w:t>
      </w:r>
    </w:p>
    <w:p w:rsidR="001610FD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9 слай</w:t>
      </w:r>
      <w:proofErr w:type="gramStart"/>
      <w:r w:rsidRPr="00D00B25">
        <w:rPr>
          <w:rFonts w:ascii="Times New Roman" w:hAnsi="Times New Roman" w:cs="Times New Roman"/>
          <w:b/>
          <w:sz w:val="28"/>
          <w:szCs w:val="28"/>
        </w:rPr>
        <w:t>д</w:t>
      </w:r>
      <w:r w:rsidR="001610FD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="001610FD">
        <w:rPr>
          <w:rFonts w:ascii="Times New Roman" w:hAnsi="Times New Roman" w:cs="Times New Roman"/>
          <w:sz w:val="28"/>
          <w:szCs w:val="28"/>
        </w:rPr>
        <w:t xml:space="preserve"> прием «Автор».Если бы вы </w:t>
      </w:r>
      <w:r w:rsidR="00544505">
        <w:rPr>
          <w:rFonts w:ascii="Times New Roman" w:hAnsi="Times New Roman" w:cs="Times New Roman"/>
          <w:sz w:val="28"/>
          <w:szCs w:val="28"/>
        </w:rPr>
        <w:t xml:space="preserve"> были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1610FD">
        <w:rPr>
          <w:rFonts w:ascii="Times New Roman" w:hAnsi="Times New Roman" w:cs="Times New Roman"/>
          <w:sz w:val="28"/>
          <w:szCs w:val="28"/>
        </w:rPr>
        <w:t>автором учебн</w:t>
      </w:r>
      <w:r w:rsidR="00E866B7">
        <w:rPr>
          <w:rFonts w:ascii="Times New Roman" w:hAnsi="Times New Roman" w:cs="Times New Roman"/>
          <w:sz w:val="28"/>
          <w:szCs w:val="28"/>
        </w:rPr>
        <w:t>ика, как бы вы объяснили  учащимся</w:t>
      </w:r>
      <w:r w:rsidR="001610FD">
        <w:rPr>
          <w:rFonts w:ascii="Times New Roman" w:hAnsi="Times New Roman" w:cs="Times New Roman"/>
          <w:sz w:val="28"/>
          <w:szCs w:val="28"/>
        </w:rPr>
        <w:t xml:space="preserve"> тему? Если бы вы были художником-иллюстратором, как бы вы проиллюстрировали эту тему?</w:t>
      </w:r>
    </w:p>
    <w:p w:rsidR="00E12674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10 слайд</w:t>
      </w:r>
      <w:proofErr w:type="gramStart"/>
      <w:r w:rsidR="00B75E70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="00B75E70">
        <w:rPr>
          <w:rFonts w:ascii="Times New Roman" w:hAnsi="Times New Roman" w:cs="Times New Roman"/>
          <w:sz w:val="28"/>
          <w:szCs w:val="28"/>
        </w:rPr>
        <w:t xml:space="preserve"> 5</w:t>
      </w:r>
      <w:r w:rsidR="00E12674">
        <w:rPr>
          <w:rFonts w:ascii="Times New Roman" w:hAnsi="Times New Roman" w:cs="Times New Roman"/>
          <w:sz w:val="28"/>
          <w:szCs w:val="28"/>
        </w:rPr>
        <w:t xml:space="preserve"> классе п</w:t>
      </w:r>
      <w:r w:rsidR="00B75E70">
        <w:rPr>
          <w:rFonts w:ascii="Times New Roman" w:hAnsi="Times New Roman" w:cs="Times New Roman"/>
          <w:sz w:val="28"/>
          <w:szCs w:val="28"/>
        </w:rPr>
        <w:t>осле изучения темы «Лексика»</w:t>
      </w:r>
      <w:r w:rsidR="00E12674">
        <w:rPr>
          <w:rFonts w:ascii="Times New Roman" w:hAnsi="Times New Roman" w:cs="Times New Roman"/>
          <w:sz w:val="28"/>
          <w:szCs w:val="28"/>
        </w:rPr>
        <w:t xml:space="preserve"> провожу на уроке так называемые «занимательные пятиминутки»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E12674">
        <w:rPr>
          <w:rFonts w:ascii="Times New Roman" w:hAnsi="Times New Roman" w:cs="Times New Roman"/>
          <w:sz w:val="28"/>
          <w:szCs w:val="28"/>
        </w:rPr>
        <w:t xml:space="preserve">(«Тайны языка», «Это интересно», </w:t>
      </w:r>
      <w:r w:rsidR="004F533D">
        <w:rPr>
          <w:rFonts w:ascii="Times New Roman" w:hAnsi="Times New Roman" w:cs="Times New Roman"/>
          <w:sz w:val="28"/>
          <w:szCs w:val="28"/>
        </w:rPr>
        <w:t>«</w:t>
      </w:r>
      <w:r w:rsidR="00E12674">
        <w:rPr>
          <w:rFonts w:ascii="Times New Roman" w:hAnsi="Times New Roman" w:cs="Times New Roman"/>
          <w:sz w:val="28"/>
          <w:szCs w:val="28"/>
        </w:rPr>
        <w:t>В мире слов</w:t>
      </w:r>
      <w:r w:rsidR="00995C37">
        <w:rPr>
          <w:rFonts w:ascii="Times New Roman" w:hAnsi="Times New Roman" w:cs="Times New Roman"/>
          <w:sz w:val="28"/>
          <w:szCs w:val="28"/>
        </w:rPr>
        <w:t>») Материалы, используемые на пятиминутках</w:t>
      </w:r>
      <w:r w:rsidR="00E866B7">
        <w:rPr>
          <w:rFonts w:ascii="Times New Roman" w:hAnsi="Times New Roman" w:cs="Times New Roman"/>
          <w:sz w:val="28"/>
          <w:szCs w:val="28"/>
        </w:rPr>
        <w:t>,</w:t>
      </w:r>
      <w:r w:rsidR="00995C37">
        <w:rPr>
          <w:rFonts w:ascii="Times New Roman" w:hAnsi="Times New Roman" w:cs="Times New Roman"/>
          <w:sz w:val="28"/>
          <w:szCs w:val="28"/>
        </w:rPr>
        <w:t xml:space="preserve"> должны быть логически связаны  с темой урока, с дидактическим материалом</w:t>
      </w:r>
      <w:r w:rsidR="00E866B7">
        <w:rPr>
          <w:rFonts w:ascii="Times New Roman" w:hAnsi="Times New Roman" w:cs="Times New Roman"/>
          <w:sz w:val="28"/>
          <w:szCs w:val="28"/>
        </w:rPr>
        <w:t>,</w:t>
      </w:r>
      <w:r w:rsidR="00995C37">
        <w:rPr>
          <w:rFonts w:ascii="Times New Roman" w:hAnsi="Times New Roman" w:cs="Times New Roman"/>
          <w:sz w:val="28"/>
          <w:szCs w:val="28"/>
        </w:rPr>
        <w:t xml:space="preserve">  используемым для отработки  умений и навыков, и построены в форме учебных сообщений.</w:t>
      </w:r>
    </w:p>
    <w:p w:rsidR="00995C37" w:rsidRDefault="00995C37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Постепенно выполнение  таких заданий на уроке переходит в задания,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содействующие формированию навыка самостоятельного добывания учащимися знаний, целью которых является расширение</w:t>
      </w:r>
      <w:r w:rsidR="00A745C1">
        <w:rPr>
          <w:rFonts w:ascii="Times New Roman" w:hAnsi="Times New Roman" w:cs="Times New Roman"/>
          <w:sz w:val="28"/>
          <w:szCs w:val="28"/>
        </w:rPr>
        <w:t xml:space="preserve">  кругозора учащихся, желание заглянуть за рамки учебника, формирования навыка активного отношения к процессу познания, что предполагает  учебно-познавательную деятельность не только на уроках, но  и во внеурочное время.</w:t>
      </w:r>
    </w:p>
    <w:p w:rsidR="0068588A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11 слайд</w:t>
      </w:r>
      <w:proofErr w:type="gramStart"/>
      <w:r w:rsidR="00972156">
        <w:rPr>
          <w:rFonts w:ascii="Times New Roman" w:hAnsi="Times New Roman" w:cs="Times New Roman"/>
          <w:sz w:val="28"/>
          <w:szCs w:val="28"/>
        </w:rPr>
        <w:t xml:space="preserve"> Т</w:t>
      </w:r>
      <w:proofErr w:type="gramEnd"/>
      <w:r w:rsidR="00972156">
        <w:rPr>
          <w:rFonts w:ascii="Times New Roman" w:hAnsi="Times New Roman" w:cs="Times New Roman"/>
          <w:sz w:val="28"/>
          <w:szCs w:val="28"/>
        </w:rPr>
        <w:t>ак переходим к созданию  учебных мини-исследований. Темы исследований инте</w:t>
      </w:r>
      <w:r w:rsidR="00B75E70">
        <w:rPr>
          <w:rFonts w:ascii="Times New Roman" w:hAnsi="Times New Roman" w:cs="Times New Roman"/>
          <w:sz w:val="28"/>
          <w:szCs w:val="28"/>
        </w:rPr>
        <w:t>ресны тогда, когда они рождаются</w:t>
      </w:r>
      <w:r w:rsidR="00972156">
        <w:rPr>
          <w:rFonts w:ascii="Times New Roman" w:hAnsi="Times New Roman" w:cs="Times New Roman"/>
          <w:sz w:val="28"/>
          <w:szCs w:val="28"/>
        </w:rPr>
        <w:t xml:space="preserve">  в процессе  изучения материала и сочетаются с личным опытом и увлечениями школьников. И рождаться эти темы могут  абсолютно спонтанно. В конце урока учащиеся в тетрадях или на отдельных листочках формулируют тему или проблему</w:t>
      </w:r>
      <w:r w:rsidR="00B575BF">
        <w:rPr>
          <w:rFonts w:ascii="Times New Roman" w:hAnsi="Times New Roman" w:cs="Times New Roman"/>
          <w:sz w:val="28"/>
          <w:szCs w:val="28"/>
        </w:rPr>
        <w:t xml:space="preserve">, которая на уроке затронула их больше всего, о чем они хотели бы узнать дополнительно. Анализ этих записей позволяет привлечь учащихся к </w:t>
      </w:r>
      <w:r w:rsidR="00B575BF">
        <w:rPr>
          <w:rFonts w:ascii="Times New Roman" w:hAnsi="Times New Roman" w:cs="Times New Roman"/>
          <w:sz w:val="28"/>
          <w:szCs w:val="28"/>
        </w:rPr>
        <w:lastRenderedPageBreak/>
        <w:t>самостоятельному пои</w:t>
      </w:r>
      <w:r w:rsidR="0068588A">
        <w:rPr>
          <w:rFonts w:ascii="Times New Roman" w:hAnsi="Times New Roman" w:cs="Times New Roman"/>
          <w:sz w:val="28"/>
          <w:szCs w:val="28"/>
        </w:rPr>
        <w:t xml:space="preserve">ску ответов на заданные вопросы  </w:t>
      </w:r>
      <w:r w:rsidR="00B575BF">
        <w:rPr>
          <w:rFonts w:ascii="Times New Roman" w:hAnsi="Times New Roman" w:cs="Times New Roman"/>
          <w:sz w:val="28"/>
          <w:szCs w:val="28"/>
        </w:rPr>
        <w:t>(«Почему после ж мы все-таки пишем и?»,</w:t>
      </w:r>
      <w:r w:rsidR="0068588A">
        <w:rPr>
          <w:rFonts w:ascii="Times New Roman" w:hAnsi="Times New Roman" w:cs="Times New Roman"/>
          <w:sz w:val="28"/>
          <w:szCs w:val="28"/>
        </w:rPr>
        <w:t xml:space="preserve"> «</w:t>
      </w:r>
      <w:r w:rsidR="00B575BF">
        <w:rPr>
          <w:rFonts w:ascii="Times New Roman" w:hAnsi="Times New Roman" w:cs="Times New Roman"/>
          <w:sz w:val="28"/>
          <w:szCs w:val="28"/>
        </w:rPr>
        <w:t xml:space="preserve"> Почему существительное названо именно так?», «Почему русский язык самый трудный после </w:t>
      </w:r>
      <w:proofErr w:type="gramStart"/>
      <w:r w:rsidR="00B575BF">
        <w:rPr>
          <w:rFonts w:ascii="Times New Roman" w:hAnsi="Times New Roman" w:cs="Times New Roman"/>
          <w:sz w:val="28"/>
          <w:szCs w:val="28"/>
        </w:rPr>
        <w:t>китайского</w:t>
      </w:r>
      <w:proofErr w:type="gramEnd"/>
      <w:r w:rsidR="00B575BF">
        <w:rPr>
          <w:rFonts w:ascii="Times New Roman" w:hAnsi="Times New Roman" w:cs="Times New Roman"/>
          <w:sz w:val="28"/>
          <w:szCs w:val="28"/>
        </w:rPr>
        <w:t>?») Предлагаю учащимся</w:t>
      </w:r>
      <w:r w:rsidR="004A6355">
        <w:rPr>
          <w:rFonts w:ascii="Times New Roman" w:hAnsi="Times New Roman" w:cs="Times New Roman"/>
          <w:sz w:val="28"/>
          <w:szCs w:val="28"/>
        </w:rPr>
        <w:t xml:space="preserve"> самостоятельный поиск  ответов  </w:t>
      </w:r>
      <w:proofErr w:type="gramStart"/>
      <w:r w:rsidR="004A6355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4A635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A6355">
        <w:rPr>
          <w:rFonts w:ascii="Times New Roman" w:hAnsi="Times New Roman" w:cs="Times New Roman"/>
          <w:sz w:val="28"/>
          <w:szCs w:val="28"/>
        </w:rPr>
        <w:t>такого</w:t>
      </w:r>
      <w:proofErr w:type="gramEnd"/>
      <w:r w:rsidR="004A6355">
        <w:rPr>
          <w:rFonts w:ascii="Times New Roman" w:hAnsi="Times New Roman" w:cs="Times New Roman"/>
          <w:sz w:val="28"/>
          <w:szCs w:val="28"/>
        </w:rPr>
        <w:t xml:space="preserve"> рода  вопросы с обязательным заслушивание</w:t>
      </w:r>
      <w:r w:rsidR="0068588A">
        <w:rPr>
          <w:rFonts w:ascii="Times New Roman" w:hAnsi="Times New Roman" w:cs="Times New Roman"/>
          <w:sz w:val="28"/>
          <w:szCs w:val="28"/>
        </w:rPr>
        <w:t>м подготовленных</w:t>
      </w:r>
      <w:r w:rsidR="004A6355">
        <w:rPr>
          <w:rFonts w:ascii="Times New Roman" w:hAnsi="Times New Roman" w:cs="Times New Roman"/>
          <w:sz w:val="28"/>
          <w:szCs w:val="28"/>
        </w:rPr>
        <w:t xml:space="preserve"> ими сообщений. </w:t>
      </w:r>
    </w:p>
    <w:p w:rsidR="0068588A" w:rsidRDefault="00D00B2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 xml:space="preserve">12 </w:t>
      </w:r>
      <w:proofErr w:type="spellStart"/>
      <w:r w:rsidRPr="00D00B25">
        <w:rPr>
          <w:rFonts w:ascii="Times New Roman" w:hAnsi="Times New Roman" w:cs="Times New Roman"/>
          <w:b/>
          <w:sz w:val="28"/>
          <w:szCs w:val="28"/>
        </w:rPr>
        <w:t>слайд</w:t>
      </w:r>
      <w:r w:rsidR="004A6355">
        <w:rPr>
          <w:rFonts w:ascii="Times New Roman" w:hAnsi="Times New Roman" w:cs="Times New Roman"/>
          <w:sz w:val="28"/>
          <w:szCs w:val="28"/>
        </w:rPr>
        <w:t>Темы</w:t>
      </w:r>
      <w:proofErr w:type="spellEnd"/>
      <w:r w:rsidR="004A6355">
        <w:rPr>
          <w:rFonts w:ascii="Times New Roman" w:hAnsi="Times New Roman" w:cs="Times New Roman"/>
          <w:sz w:val="28"/>
          <w:szCs w:val="28"/>
        </w:rPr>
        <w:t xml:space="preserve"> для домашних сочинений  стараюсь формулировать таким образом, чтобы у ребят не было желания скачать эту тему из интернета, чтобы само сочинение стало результатом их самостоятельного «внутреннего исследовани</w:t>
      </w:r>
      <w:proofErr w:type="gramStart"/>
      <w:r w:rsidR="004A6355">
        <w:rPr>
          <w:rFonts w:ascii="Times New Roman" w:hAnsi="Times New Roman" w:cs="Times New Roman"/>
          <w:sz w:val="28"/>
          <w:szCs w:val="28"/>
        </w:rPr>
        <w:t>я(</w:t>
      </w:r>
      <w:proofErr w:type="gramEnd"/>
      <w:r w:rsidR="004A6355">
        <w:rPr>
          <w:rFonts w:ascii="Times New Roman" w:hAnsi="Times New Roman" w:cs="Times New Roman"/>
          <w:sz w:val="28"/>
          <w:szCs w:val="28"/>
        </w:rPr>
        <w:t>« Какие прилагательные присутствуют в моей повседневн</w:t>
      </w:r>
      <w:r w:rsidR="0068588A">
        <w:rPr>
          <w:rFonts w:ascii="Times New Roman" w:hAnsi="Times New Roman" w:cs="Times New Roman"/>
          <w:sz w:val="28"/>
          <w:szCs w:val="28"/>
        </w:rPr>
        <w:t>ой жизни?»,  «Какие существительные</w:t>
      </w:r>
      <w:r w:rsidR="004A6355">
        <w:rPr>
          <w:rFonts w:ascii="Times New Roman" w:hAnsi="Times New Roman" w:cs="Times New Roman"/>
          <w:sz w:val="28"/>
          <w:szCs w:val="28"/>
        </w:rPr>
        <w:t xml:space="preserve"> общего рода живут в моей семье?»).</w:t>
      </w:r>
    </w:p>
    <w:p w:rsidR="004A6355" w:rsidRDefault="004A6355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погружения ребенка в свой внутренний мир, актуализация своего жизненн</w:t>
      </w:r>
      <w:r w:rsidR="0068588A">
        <w:rPr>
          <w:rFonts w:ascii="Times New Roman" w:hAnsi="Times New Roman" w:cs="Times New Roman"/>
          <w:sz w:val="28"/>
          <w:szCs w:val="28"/>
        </w:rPr>
        <w:t>ого опыта, самоанализ внутреннего</w:t>
      </w:r>
      <w:r>
        <w:rPr>
          <w:rFonts w:ascii="Times New Roman" w:hAnsi="Times New Roman" w:cs="Times New Roman"/>
          <w:sz w:val="28"/>
          <w:szCs w:val="28"/>
        </w:rPr>
        <w:t xml:space="preserve"> состояни</w:t>
      </w:r>
      <w:proofErr w:type="gramStart"/>
      <w:r>
        <w:rPr>
          <w:rFonts w:ascii="Times New Roman" w:hAnsi="Times New Roman" w:cs="Times New Roman"/>
          <w:sz w:val="28"/>
          <w:szCs w:val="28"/>
        </w:rPr>
        <w:t>я-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основное у</w:t>
      </w:r>
      <w:r w:rsidR="00544505">
        <w:rPr>
          <w:rFonts w:ascii="Times New Roman" w:hAnsi="Times New Roman" w:cs="Times New Roman"/>
          <w:sz w:val="28"/>
          <w:szCs w:val="28"/>
        </w:rPr>
        <w:t xml:space="preserve">словие формирования компетенций. </w:t>
      </w:r>
      <w:r>
        <w:rPr>
          <w:rFonts w:ascii="Times New Roman" w:hAnsi="Times New Roman" w:cs="Times New Roman"/>
          <w:sz w:val="28"/>
          <w:szCs w:val="28"/>
        </w:rPr>
        <w:t>Для активизации такой деятельности использую прием «Незаконченное предложение», чтобы</w:t>
      </w:r>
      <w:r w:rsidR="00E866B7">
        <w:rPr>
          <w:rFonts w:ascii="Times New Roman" w:hAnsi="Times New Roman" w:cs="Times New Roman"/>
          <w:sz w:val="28"/>
          <w:szCs w:val="28"/>
        </w:rPr>
        <w:t xml:space="preserve"> учащийся</w:t>
      </w:r>
      <w:r w:rsidR="00D650AB">
        <w:rPr>
          <w:rFonts w:ascii="Times New Roman" w:hAnsi="Times New Roman" w:cs="Times New Roman"/>
          <w:sz w:val="28"/>
          <w:szCs w:val="28"/>
        </w:rPr>
        <w:t xml:space="preserve"> попробовал проецировать на поведение другого человека свой собственный опыт, способ действий, мыслей,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D650AB">
        <w:rPr>
          <w:rFonts w:ascii="Times New Roman" w:hAnsi="Times New Roman" w:cs="Times New Roman"/>
          <w:sz w:val="28"/>
          <w:szCs w:val="28"/>
        </w:rPr>
        <w:t xml:space="preserve">чувств, мог предложить решение нравственной проблемы или </w:t>
      </w:r>
      <w:proofErr w:type="spellStart"/>
      <w:r w:rsidR="00D650AB">
        <w:rPr>
          <w:rFonts w:ascii="Times New Roman" w:hAnsi="Times New Roman" w:cs="Times New Roman"/>
          <w:sz w:val="28"/>
          <w:szCs w:val="28"/>
        </w:rPr>
        <w:t>порассуждать</w:t>
      </w:r>
      <w:proofErr w:type="spellEnd"/>
      <w:r w:rsidR="00D650AB">
        <w:rPr>
          <w:rFonts w:ascii="Times New Roman" w:hAnsi="Times New Roman" w:cs="Times New Roman"/>
          <w:sz w:val="28"/>
          <w:szCs w:val="28"/>
        </w:rPr>
        <w:t xml:space="preserve">  о нормах морали.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D650AB">
        <w:rPr>
          <w:rFonts w:ascii="Times New Roman" w:hAnsi="Times New Roman" w:cs="Times New Roman"/>
          <w:sz w:val="28"/>
          <w:szCs w:val="28"/>
        </w:rPr>
        <w:t>Например. «Для меня милосердие-э</w:t>
      </w:r>
      <w:r w:rsidR="00E866B7">
        <w:rPr>
          <w:rFonts w:ascii="Times New Roman" w:hAnsi="Times New Roman" w:cs="Times New Roman"/>
          <w:sz w:val="28"/>
          <w:szCs w:val="28"/>
        </w:rPr>
        <w:t>то….», «</w:t>
      </w:r>
      <w:r w:rsidR="00DF2273">
        <w:rPr>
          <w:rFonts w:ascii="Times New Roman" w:hAnsi="Times New Roman" w:cs="Times New Roman"/>
          <w:sz w:val="28"/>
          <w:szCs w:val="28"/>
        </w:rPr>
        <w:t>Если меня обидят, я….»,» «</w:t>
      </w:r>
      <w:r w:rsidR="00D650AB">
        <w:rPr>
          <w:rFonts w:ascii="Times New Roman" w:hAnsi="Times New Roman" w:cs="Times New Roman"/>
          <w:sz w:val="28"/>
          <w:szCs w:val="28"/>
        </w:rPr>
        <w:t>Самые ценные качества человека». При  этом ответами учащихся должны стать слова, в которых</w:t>
      </w:r>
      <w:r w:rsidR="00DF2273">
        <w:rPr>
          <w:rFonts w:ascii="Times New Roman" w:hAnsi="Times New Roman" w:cs="Times New Roman"/>
          <w:sz w:val="28"/>
          <w:szCs w:val="28"/>
        </w:rPr>
        <w:t xml:space="preserve">  «</w:t>
      </w:r>
      <w:r w:rsidR="00D650AB">
        <w:rPr>
          <w:rFonts w:ascii="Times New Roman" w:hAnsi="Times New Roman" w:cs="Times New Roman"/>
          <w:sz w:val="28"/>
          <w:szCs w:val="28"/>
        </w:rPr>
        <w:t>скрывается</w:t>
      </w:r>
      <w:r w:rsidR="00DF2273">
        <w:rPr>
          <w:rFonts w:ascii="Times New Roman" w:hAnsi="Times New Roman" w:cs="Times New Roman"/>
          <w:sz w:val="28"/>
          <w:szCs w:val="28"/>
        </w:rPr>
        <w:t>»</w:t>
      </w:r>
      <w:r w:rsidR="00D650AB">
        <w:rPr>
          <w:rFonts w:ascii="Times New Roman" w:hAnsi="Times New Roman" w:cs="Times New Roman"/>
          <w:sz w:val="28"/>
          <w:szCs w:val="28"/>
        </w:rPr>
        <w:t xml:space="preserve"> языковое явление, изучаемое на уроке.</w:t>
      </w:r>
    </w:p>
    <w:p w:rsidR="00D650AB" w:rsidRDefault="00D650AB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Приобретенные навыки исследовательской  работы и освоение принципов исследовательской деятельности находят свое дальнейшее развитие. Так происходит переход  от учебно-исследовательской деятельности  к научному исследованию. И хоть учебные исследования  принципиально отличаются от  научных по степени новизны, по актуальности, по сложности</w:t>
      </w:r>
      <w:r w:rsidR="00D71D23">
        <w:rPr>
          <w:rFonts w:ascii="Times New Roman" w:hAnsi="Times New Roman" w:cs="Times New Roman"/>
          <w:sz w:val="28"/>
          <w:szCs w:val="28"/>
        </w:rPr>
        <w:t>, но при подготовке таких исследований  учащиеся проходят все</w:t>
      </w:r>
      <w:r w:rsidR="008632CA">
        <w:rPr>
          <w:rFonts w:ascii="Times New Roman" w:hAnsi="Times New Roman" w:cs="Times New Roman"/>
          <w:sz w:val="28"/>
          <w:szCs w:val="28"/>
        </w:rPr>
        <w:t xml:space="preserve"> стадии, которые характерны дл</w:t>
      </w:r>
      <w:r w:rsidR="00D71D23">
        <w:rPr>
          <w:rFonts w:ascii="Times New Roman" w:hAnsi="Times New Roman" w:cs="Times New Roman"/>
          <w:sz w:val="28"/>
          <w:szCs w:val="28"/>
        </w:rPr>
        <w:t>я «взрослых исследований: осознание пр</w:t>
      </w:r>
      <w:r w:rsidR="008632CA">
        <w:rPr>
          <w:rFonts w:ascii="Times New Roman" w:hAnsi="Times New Roman" w:cs="Times New Roman"/>
          <w:sz w:val="28"/>
          <w:szCs w:val="28"/>
        </w:rPr>
        <w:t>о</w:t>
      </w:r>
      <w:r w:rsidR="00D71D23">
        <w:rPr>
          <w:rFonts w:ascii="Times New Roman" w:hAnsi="Times New Roman" w:cs="Times New Roman"/>
          <w:sz w:val="28"/>
          <w:szCs w:val="28"/>
        </w:rPr>
        <w:t>блемы, определени</w:t>
      </w:r>
      <w:r w:rsidR="002B4ECE">
        <w:rPr>
          <w:rFonts w:ascii="Times New Roman" w:hAnsi="Times New Roman" w:cs="Times New Roman"/>
          <w:sz w:val="28"/>
          <w:szCs w:val="28"/>
        </w:rPr>
        <w:t>е цели исследования и его задач</w:t>
      </w:r>
      <w:r w:rsidR="00D71D23">
        <w:rPr>
          <w:rFonts w:ascii="Times New Roman" w:hAnsi="Times New Roman" w:cs="Times New Roman"/>
          <w:sz w:val="28"/>
          <w:szCs w:val="28"/>
        </w:rPr>
        <w:t>, формулировка гипотезы.</w:t>
      </w:r>
    </w:p>
    <w:p w:rsidR="00A929BE" w:rsidRDefault="00D00B25" w:rsidP="00380136">
      <w:pPr>
        <w:jc w:val="both"/>
        <w:rPr>
          <w:rFonts w:ascii="Times New Roman" w:hAnsi="Times New Roman" w:cs="Times New Roman"/>
          <w:sz w:val="28"/>
          <w:szCs w:val="28"/>
        </w:rPr>
      </w:pPr>
      <w:r w:rsidRPr="00D00B25">
        <w:rPr>
          <w:rFonts w:ascii="Times New Roman" w:hAnsi="Times New Roman" w:cs="Times New Roman"/>
          <w:b/>
          <w:sz w:val="28"/>
          <w:szCs w:val="28"/>
        </w:rPr>
        <w:t>13 слайд</w:t>
      </w:r>
      <w:r w:rsidR="004F533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380136" w:rsidRPr="00380136">
        <w:rPr>
          <w:rFonts w:ascii="Times New Roman" w:hAnsi="Times New Roman" w:cs="Times New Roman"/>
          <w:sz w:val="28"/>
          <w:szCs w:val="28"/>
        </w:rPr>
        <w:t>Критерии новизны и оригинальности являются обязательными для исследовательской работы</w:t>
      </w:r>
      <w:r w:rsidR="008632CA">
        <w:rPr>
          <w:rFonts w:ascii="Times New Roman" w:hAnsi="Times New Roman" w:cs="Times New Roman"/>
          <w:sz w:val="28"/>
          <w:szCs w:val="28"/>
        </w:rPr>
        <w:t>.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8632CA">
        <w:rPr>
          <w:rFonts w:ascii="Times New Roman" w:hAnsi="Times New Roman" w:cs="Times New Roman"/>
          <w:sz w:val="28"/>
          <w:szCs w:val="28"/>
        </w:rPr>
        <w:t>Успех исследования во многом определяется темой.</w:t>
      </w:r>
      <w:r w:rsidR="001A0005">
        <w:rPr>
          <w:rFonts w:ascii="Times New Roman" w:hAnsi="Times New Roman" w:cs="Times New Roman"/>
          <w:sz w:val="28"/>
          <w:szCs w:val="28"/>
        </w:rPr>
        <w:t xml:space="preserve">  При этом мы не должны забывать о правилах выбора темы.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340BCF">
        <w:rPr>
          <w:rFonts w:ascii="Times New Roman" w:hAnsi="Times New Roman" w:cs="Times New Roman"/>
          <w:sz w:val="28"/>
          <w:szCs w:val="28"/>
        </w:rPr>
        <w:t>Исследовани</w:t>
      </w:r>
      <w:proofErr w:type="gramStart"/>
      <w:r w:rsidR="00340BCF">
        <w:rPr>
          <w:rFonts w:ascii="Times New Roman" w:hAnsi="Times New Roman" w:cs="Times New Roman"/>
          <w:sz w:val="28"/>
          <w:szCs w:val="28"/>
        </w:rPr>
        <w:t>е-</w:t>
      </w:r>
      <w:proofErr w:type="gramEnd"/>
      <w:r w:rsidR="00340BCF">
        <w:rPr>
          <w:rFonts w:ascii="Times New Roman" w:hAnsi="Times New Roman" w:cs="Times New Roman"/>
          <w:sz w:val="28"/>
          <w:szCs w:val="28"/>
        </w:rPr>
        <w:t xml:space="preserve"> это поиск нового</w:t>
      </w:r>
      <w:r w:rsidR="00306485">
        <w:rPr>
          <w:rFonts w:ascii="Times New Roman" w:hAnsi="Times New Roman" w:cs="Times New Roman"/>
          <w:sz w:val="28"/>
          <w:szCs w:val="28"/>
        </w:rPr>
        <w:t>.</w:t>
      </w:r>
      <w:r w:rsidR="004F533D">
        <w:rPr>
          <w:rFonts w:ascii="Times New Roman" w:hAnsi="Times New Roman" w:cs="Times New Roman"/>
          <w:sz w:val="28"/>
          <w:szCs w:val="28"/>
        </w:rPr>
        <w:t xml:space="preserve"> </w:t>
      </w:r>
      <w:r w:rsidR="00380136" w:rsidRPr="00380136">
        <w:rPr>
          <w:rFonts w:ascii="Times New Roman" w:hAnsi="Times New Roman" w:cs="Times New Roman"/>
          <w:sz w:val="28"/>
          <w:szCs w:val="28"/>
        </w:rPr>
        <w:t>Новыми и оригинальными могут быть и изучаемый материал, и поставленная проблема, и подход к е</w:t>
      </w:r>
      <w:r w:rsidR="00AF613B">
        <w:rPr>
          <w:rFonts w:ascii="Times New Roman" w:hAnsi="Times New Roman" w:cs="Times New Roman"/>
          <w:sz w:val="28"/>
          <w:szCs w:val="28"/>
        </w:rPr>
        <w:t>е изучению (метод), и результат. Сейчас я хочу вас поз</w:t>
      </w:r>
      <w:r w:rsidR="00A929BE">
        <w:rPr>
          <w:rFonts w:ascii="Times New Roman" w:hAnsi="Times New Roman" w:cs="Times New Roman"/>
          <w:sz w:val="28"/>
          <w:szCs w:val="28"/>
        </w:rPr>
        <w:t>накомить с   актуальными темами исследовательской работы.</w:t>
      </w:r>
    </w:p>
    <w:p w:rsidR="00A929BE" w:rsidRPr="00306485" w:rsidRDefault="00D00B25" w:rsidP="0038013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14 слайд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29BE" w:rsidRPr="00306485">
        <w:rPr>
          <w:rFonts w:ascii="Times New Roman" w:hAnsi="Times New Roman" w:cs="Times New Roman"/>
          <w:b/>
          <w:sz w:val="28"/>
          <w:szCs w:val="28"/>
        </w:rPr>
        <w:t>С</w:t>
      </w:r>
      <w:proofErr w:type="gramEnd"/>
      <w:r w:rsidR="00A929BE" w:rsidRPr="00306485">
        <w:rPr>
          <w:rFonts w:ascii="Times New Roman" w:hAnsi="Times New Roman" w:cs="Times New Roman"/>
          <w:b/>
          <w:sz w:val="28"/>
          <w:szCs w:val="28"/>
        </w:rPr>
        <w:t xml:space="preserve">о временем появляются новые возможности для поиска, создания, использования языкового  материала. И в этом нам помогают </w:t>
      </w:r>
      <w:proofErr w:type="gramStart"/>
      <w:r w:rsidR="00A929BE" w:rsidRPr="00306485">
        <w:rPr>
          <w:rFonts w:ascii="Times New Roman" w:hAnsi="Times New Roman" w:cs="Times New Roman"/>
          <w:b/>
          <w:sz w:val="28"/>
          <w:szCs w:val="28"/>
        </w:rPr>
        <w:t>новые</w:t>
      </w:r>
      <w:proofErr w:type="gramEnd"/>
      <w:r w:rsidR="00A929BE" w:rsidRPr="003064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929BE" w:rsidRPr="00306485">
        <w:rPr>
          <w:rFonts w:ascii="Times New Roman" w:hAnsi="Times New Roman" w:cs="Times New Roman"/>
          <w:b/>
          <w:sz w:val="28"/>
          <w:szCs w:val="28"/>
        </w:rPr>
        <w:t>медиа</w:t>
      </w:r>
      <w:proofErr w:type="spellEnd"/>
      <w:r w:rsidR="00A929BE" w:rsidRPr="00306485">
        <w:rPr>
          <w:rFonts w:ascii="Times New Roman" w:hAnsi="Times New Roman" w:cs="Times New Roman"/>
          <w:b/>
          <w:sz w:val="28"/>
          <w:szCs w:val="28"/>
        </w:rPr>
        <w:t>.</w:t>
      </w:r>
    </w:p>
    <w:p w:rsidR="00380136" w:rsidRDefault="00380136" w:rsidP="00380136">
      <w:pPr>
        <w:jc w:val="both"/>
        <w:rPr>
          <w:rFonts w:ascii="Times New Roman" w:hAnsi="Times New Roman" w:cs="Times New Roman"/>
          <w:sz w:val="28"/>
          <w:szCs w:val="28"/>
        </w:rPr>
      </w:pPr>
      <w:r w:rsidRPr="00380136">
        <w:rPr>
          <w:rFonts w:ascii="Times New Roman" w:hAnsi="Times New Roman" w:cs="Times New Roman"/>
          <w:sz w:val="28"/>
          <w:szCs w:val="28"/>
        </w:rPr>
        <w:t>НОВЫЕ МЕДИА  (САЙТЫ, БЛОГИ, СОЦСЕТИ, КОМЬЮНИТИ И РОЖДЕННЫЕ В ИХ КОНТЕКСТЕ ЖАНРЫ)</w:t>
      </w:r>
    </w:p>
    <w:p w:rsidR="00AF613B" w:rsidRPr="00E866B7" w:rsidRDefault="00AF613B" w:rsidP="004F533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Лингвистические и графические особенности </w:t>
      </w:r>
      <w:proofErr w:type="spellStart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демотиватора</w:t>
      </w:r>
      <w:proofErr w:type="spellEnd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как современного средства отражения действительности» (А.Васильев) </w:t>
      </w:r>
    </w:p>
    <w:p w:rsidR="00AF613B" w:rsidRPr="00E866B7" w:rsidRDefault="00AF613B" w:rsidP="004F533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«Особенности функционирования прецедентных текстов в качестве статусных реплик в социальных сетях» (</w:t>
      </w:r>
      <w:proofErr w:type="spellStart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В.Рацкевич</w:t>
      </w:r>
      <w:proofErr w:type="spellEnd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) </w:t>
      </w:r>
    </w:p>
    <w:p w:rsidR="00AF613B" w:rsidRPr="00E866B7" w:rsidRDefault="00AF613B" w:rsidP="004F533D">
      <w:pPr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</w:pPr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«Смотри и читай! (</w:t>
      </w:r>
      <w:proofErr w:type="spellStart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Буктрейлер</w:t>
      </w:r>
      <w:proofErr w:type="spellEnd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как новый формат популяризации чтения)» (</w:t>
      </w:r>
      <w:proofErr w:type="spellStart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Д.Грибовский</w:t>
      </w:r>
      <w:proofErr w:type="spellEnd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)</w:t>
      </w:r>
    </w:p>
    <w:p w:rsidR="00F05F94" w:rsidRPr="00E866B7" w:rsidRDefault="00F05F94" w:rsidP="004F533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Языковая игра в </w:t>
      </w:r>
      <w:proofErr w:type="gramStart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современном</w:t>
      </w:r>
      <w:proofErr w:type="gramEnd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proofErr w:type="spellStart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медиатексте</w:t>
      </w:r>
      <w:proofErr w:type="spellEnd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»</w:t>
      </w:r>
    </w:p>
    <w:p w:rsidR="00F05F94" w:rsidRPr="00E866B7" w:rsidRDefault="00F05F94" w:rsidP="004F533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«Реализация категории цели в </w:t>
      </w:r>
      <w:proofErr w:type="gramStart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современном</w:t>
      </w:r>
      <w:proofErr w:type="gramEnd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</w:t>
      </w:r>
      <w:proofErr w:type="spellStart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медиатексте</w:t>
      </w:r>
      <w:proofErr w:type="spellEnd"/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» </w:t>
      </w:r>
    </w:p>
    <w:p w:rsidR="00F05F94" w:rsidRDefault="00F05F94" w:rsidP="004F533D">
      <w:pPr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</w:pPr>
      <w:r w:rsidRPr="00E866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«Тематическая группа наименований лица в русских народных говорах и современном сленге (сопоставительный</w:t>
      </w:r>
      <w:r w:rsidRPr="00F05F9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 аспект</w:t>
      </w:r>
      <w:r w:rsidR="00A929B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>)</w:t>
      </w:r>
    </w:p>
    <w:p w:rsidR="00A929BE" w:rsidRPr="00306485" w:rsidRDefault="00D00B25" w:rsidP="00F05F94">
      <w:pPr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28"/>
          <w:lang w:eastAsia="ru-RU"/>
        </w:rPr>
        <w:t>15 слайд</w:t>
      </w:r>
      <w:proofErr w:type="gramStart"/>
      <w:r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28"/>
          <w:lang w:eastAsia="ru-RU"/>
        </w:rPr>
        <w:t xml:space="preserve"> </w:t>
      </w:r>
      <w:r w:rsidR="00A929BE" w:rsidRPr="00306485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28"/>
          <w:lang w:eastAsia="ru-RU"/>
        </w:rPr>
        <w:t>В</w:t>
      </w:r>
      <w:proofErr w:type="gramEnd"/>
      <w:r w:rsidR="00A929BE" w:rsidRPr="00306485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28"/>
          <w:lang w:eastAsia="ru-RU"/>
        </w:rPr>
        <w:t>сегда яркая личность притягивает к себе внимание. Нам, языковедам</w:t>
      </w:r>
      <w:r w:rsidR="00E866B7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28"/>
          <w:lang w:eastAsia="ru-RU"/>
        </w:rPr>
        <w:t>, интересно изучить ее</w:t>
      </w:r>
      <w:r w:rsidR="00A929BE" w:rsidRPr="00306485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28"/>
          <w:lang w:eastAsia="ru-RU"/>
        </w:rPr>
        <w:t xml:space="preserve"> речевую характеристику и проанализировать.</w:t>
      </w:r>
    </w:p>
    <w:p w:rsidR="00D22FE0" w:rsidRDefault="00380136" w:rsidP="00380136">
      <w:pPr>
        <w:jc w:val="both"/>
        <w:rPr>
          <w:rFonts w:ascii="Times New Roman" w:hAnsi="Times New Roman" w:cs="Times New Roman"/>
          <w:sz w:val="28"/>
          <w:szCs w:val="28"/>
        </w:rPr>
      </w:pPr>
      <w:r w:rsidRPr="00380136">
        <w:rPr>
          <w:rFonts w:ascii="Times New Roman" w:hAnsi="Times New Roman" w:cs="Times New Roman"/>
          <w:sz w:val="28"/>
          <w:szCs w:val="28"/>
        </w:rPr>
        <w:t xml:space="preserve">РЕЧЕВЫЕ ПОРТРЕТЫ СОВРЕМЕННИКОВ (МЕДИАЛИЧНОСТЕЙ) 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Речевой портрет 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Эвелины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Хромченко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как отражение интеллектуального диапазона личности» (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Н.А.Саванович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) 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«Авторское «я» в футбольных репортажах спортивного комментатора Владимира Новицкого» (И.Дмитрук, 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А.Анисенко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)</w:t>
      </w:r>
    </w:p>
    <w:p w:rsidR="00D22FE0" w:rsidRPr="00E866B7" w:rsidRDefault="00D22FE0" w:rsidP="00D22FE0">
      <w:pPr>
        <w:pStyle w:val="a3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D22FE0" w:rsidRPr="00E866B7" w:rsidRDefault="00D22FE0" w:rsidP="00D22FE0">
      <w:pPr>
        <w:pStyle w:val="a3"/>
        <w:spacing w:before="0" w:beforeAutospacing="0" w:after="0" w:afterAutospacing="0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«Речевой портрет лицеиста как способ описания его языковой личности (на материале, собранном в УО «Минский государственный областной лицей») </w:t>
      </w:r>
    </w:p>
    <w:p w:rsidR="00380136" w:rsidRPr="00306485" w:rsidRDefault="00D00B25" w:rsidP="0038013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16 слайд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29BE" w:rsidRPr="00306485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="00A929BE" w:rsidRPr="00306485">
        <w:rPr>
          <w:rFonts w:ascii="Times New Roman" w:hAnsi="Times New Roman" w:cs="Times New Roman"/>
          <w:b/>
          <w:sz w:val="28"/>
          <w:szCs w:val="28"/>
        </w:rPr>
        <w:t xml:space="preserve"> наше время актуален н</w:t>
      </w:r>
      <w:r w:rsidR="00544505">
        <w:rPr>
          <w:rFonts w:ascii="Times New Roman" w:hAnsi="Times New Roman" w:cs="Times New Roman"/>
          <w:b/>
          <w:sz w:val="28"/>
          <w:szCs w:val="28"/>
        </w:rPr>
        <w:t>е только бумажный вариант книги, н</w:t>
      </w:r>
      <w:r w:rsidR="00A929BE" w:rsidRPr="00306485">
        <w:rPr>
          <w:rFonts w:ascii="Times New Roman" w:hAnsi="Times New Roman" w:cs="Times New Roman"/>
          <w:b/>
          <w:sz w:val="28"/>
          <w:szCs w:val="28"/>
        </w:rPr>
        <w:t>о и электронный вариант</w:t>
      </w:r>
      <w:r w:rsidR="00544505">
        <w:rPr>
          <w:rFonts w:ascii="Times New Roman" w:hAnsi="Times New Roman" w:cs="Times New Roman"/>
          <w:b/>
          <w:sz w:val="28"/>
          <w:szCs w:val="28"/>
        </w:rPr>
        <w:t>.</w:t>
      </w:r>
    </w:p>
    <w:p w:rsidR="00EE465B" w:rsidRDefault="00380136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380136">
        <w:rPr>
          <w:rFonts w:ascii="Times New Roman" w:hAnsi="Times New Roman" w:cs="Times New Roman"/>
          <w:sz w:val="28"/>
          <w:szCs w:val="28"/>
        </w:rPr>
        <w:t>ЖАНРЫ СЕТЕРАТУРЫ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Лингвистические и графические особенности 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демотиватора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как современного средства отражения действительности» (А.Васильев)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«Коротко о главном: стих</w:t>
      </w:r>
      <w:proofErr w:type="gram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и-</w:t>
      </w:r>
      <w:proofErr w:type="gram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«пирожки» и стихи«порошки» как явление постмодернизма» (А.Васильев)  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«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Фанфик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: читатель в сети и писатель в сети» (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М.Траянович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) </w:t>
      </w:r>
    </w:p>
    <w:p w:rsidR="00D22FE0" w:rsidRPr="00306485" w:rsidRDefault="00D00B25" w:rsidP="00DF227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17 слайд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29BE" w:rsidRPr="00306485">
        <w:rPr>
          <w:rFonts w:ascii="Times New Roman" w:hAnsi="Times New Roman" w:cs="Times New Roman"/>
          <w:b/>
          <w:sz w:val="28"/>
          <w:szCs w:val="28"/>
        </w:rPr>
        <w:t>Д</w:t>
      </w:r>
      <w:proofErr w:type="gramEnd"/>
      <w:r w:rsidR="00A929BE" w:rsidRPr="00306485">
        <w:rPr>
          <w:rFonts w:ascii="Times New Roman" w:hAnsi="Times New Roman" w:cs="Times New Roman"/>
          <w:b/>
          <w:sz w:val="28"/>
          <w:szCs w:val="28"/>
        </w:rPr>
        <w:t>ля учащихся старших классов  интересно изучение современной субкультуры.</w:t>
      </w:r>
    </w:p>
    <w:p w:rsidR="00EE465B" w:rsidRDefault="00380136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380136">
        <w:rPr>
          <w:rFonts w:ascii="Times New Roman" w:hAnsi="Times New Roman" w:cs="Times New Roman"/>
          <w:sz w:val="28"/>
          <w:szCs w:val="28"/>
        </w:rPr>
        <w:lastRenderedPageBreak/>
        <w:t>ЖАНРЫ МОЛОДЕЖНОЙ СУБКУЛЬТУРЫ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Элементы универсальных сказочных сюжетов в 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манге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Судзуки Джульетты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«Очень приятно, Бог» (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В.Шелемова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) 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«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ЛитРПГ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– новый жанр в современной русской литературе (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П.Михно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)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«Серия книг «S.T.A.L.K.E.R.» как явление массовой литературы» </w:t>
      </w:r>
    </w:p>
    <w:p w:rsidR="00D22FE0" w:rsidRPr="00306485" w:rsidRDefault="00D00B25" w:rsidP="00DF227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18 слайд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29BE" w:rsidRPr="00306485">
        <w:rPr>
          <w:rFonts w:ascii="Times New Roman" w:hAnsi="Times New Roman" w:cs="Times New Roman"/>
          <w:b/>
          <w:sz w:val="28"/>
          <w:szCs w:val="28"/>
        </w:rPr>
        <w:t>Н</w:t>
      </w:r>
      <w:proofErr w:type="gramEnd"/>
      <w:r w:rsidR="00A929BE" w:rsidRPr="00306485">
        <w:rPr>
          <w:rFonts w:ascii="Times New Roman" w:hAnsi="Times New Roman" w:cs="Times New Roman"/>
          <w:b/>
          <w:sz w:val="28"/>
          <w:szCs w:val="28"/>
        </w:rPr>
        <w:t xml:space="preserve">а протяжении многих лет детей привлекает информация о </w:t>
      </w:r>
      <w:proofErr w:type="spellStart"/>
      <w:r w:rsidR="00A929BE" w:rsidRPr="00306485">
        <w:rPr>
          <w:rFonts w:ascii="Times New Roman" w:hAnsi="Times New Roman" w:cs="Times New Roman"/>
          <w:b/>
          <w:sz w:val="28"/>
          <w:szCs w:val="28"/>
        </w:rPr>
        <w:t>рок-поэзии</w:t>
      </w:r>
      <w:proofErr w:type="spellEnd"/>
      <w:r w:rsidR="00A929BE" w:rsidRPr="00306485">
        <w:rPr>
          <w:rFonts w:ascii="Times New Roman" w:hAnsi="Times New Roman" w:cs="Times New Roman"/>
          <w:b/>
          <w:sz w:val="28"/>
          <w:szCs w:val="28"/>
        </w:rPr>
        <w:t>.</w:t>
      </w:r>
    </w:p>
    <w:p w:rsidR="00D22FE0" w:rsidRDefault="00B97667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B97667">
        <w:rPr>
          <w:rFonts w:ascii="Times New Roman" w:hAnsi="Times New Roman" w:cs="Times New Roman"/>
          <w:sz w:val="28"/>
          <w:szCs w:val="28"/>
        </w:rPr>
        <w:t>РОК-ПОЭЗИЯ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Роль общеязыковых и контекстуальных антонимов в антитезах </w:t>
      </w:r>
      <w:proofErr w:type="spellStart"/>
      <w:proofErr w:type="gram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рок-поэзии</w:t>
      </w:r>
      <w:proofErr w:type="spellEnd"/>
      <w:proofErr w:type="gram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В.Цоя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» (В.Давыдова) 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«Рок и 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рэп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. Единство или борьба? 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Художественностилистические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особенности ро</w:t>
      </w:r>
      <w:proofErr w:type="gram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к-</w:t>
      </w:r>
      <w:proofErr w:type="gram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и 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рэп-текстов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» (А.Кабак, Е.Капитула) 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«Модель мира в </w:t>
      </w:r>
      <w:proofErr w:type="spellStart"/>
      <w:proofErr w:type="gram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рок-поэзии</w:t>
      </w:r>
      <w:proofErr w:type="spellEnd"/>
      <w:proofErr w:type="gram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группы LUMEN как продолжение романтических традиций русской литературы» (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А.Осташенко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) </w:t>
      </w:r>
    </w:p>
    <w:p w:rsidR="00B97667" w:rsidRPr="00306485" w:rsidRDefault="00042ED8" w:rsidP="00DF227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42ED8">
        <w:rPr>
          <w:rFonts w:ascii="Times New Roman" w:hAnsi="Times New Roman" w:cs="Times New Roman"/>
          <w:b/>
          <w:sz w:val="28"/>
          <w:szCs w:val="28"/>
        </w:rPr>
        <w:t xml:space="preserve">19 </w:t>
      </w:r>
      <w:proofErr w:type="spellStart"/>
      <w:r w:rsidRPr="00042ED8">
        <w:rPr>
          <w:rFonts w:ascii="Times New Roman" w:hAnsi="Times New Roman" w:cs="Times New Roman"/>
          <w:b/>
          <w:sz w:val="28"/>
          <w:szCs w:val="28"/>
        </w:rPr>
        <w:t>слайд</w:t>
      </w:r>
      <w:r w:rsidR="00A929BE" w:rsidRPr="00306485">
        <w:rPr>
          <w:rFonts w:ascii="Times New Roman" w:hAnsi="Times New Roman" w:cs="Times New Roman"/>
          <w:b/>
          <w:sz w:val="28"/>
          <w:szCs w:val="28"/>
        </w:rPr>
        <w:t>Современного</w:t>
      </w:r>
      <w:proofErr w:type="spellEnd"/>
      <w:r w:rsidR="00A929BE" w:rsidRPr="00306485">
        <w:rPr>
          <w:rFonts w:ascii="Times New Roman" w:hAnsi="Times New Roman" w:cs="Times New Roman"/>
          <w:b/>
          <w:sz w:val="28"/>
          <w:szCs w:val="28"/>
        </w:rPr>
        <w:t xml:space="preserve"> учащегося привлекает психологический аспект тематики и проблематики литературного произведения</w:t>
      </w:r>
      <w:r w:rsidR="00544505">
        <w:rPr>
          <w:rFonts w:ascii="Times New Roman" w:hAnsi="Times New Roman" w:cs="Times New Roman"/>
          <w:b/>
          <w:sz w:val="28"/>
          <w:szCs w:val="28"/>
        </w:rPr>
        <w:t>.</w:t>
      </w:r>
    </w:p>
    <w:p w:rsidR="00B97667" w:rsidRDefault="00B97667" w:rsidP="00DF2273">
      <w:pPr>
        <w:jc w:val="both"/>
        <w:rPr>
          <w:rFonts w:ascii="Times New Roman" w:hAnsi="Times New Roman" w:cs="Times New Roman"/>
          <w:sz w:val="28"/>
          <w:szCs w:val="28"/>
        </w:rPr>
      </w:pPr>
      <w:r w:rsidRPr="00B97667">
        <w:rPr>
          <w:rFonts w:ascii="Times New Roman" w:hAnsi="Times New Roman" w:cs="Times New Roman"/>
          <w:sz w:val="28"/>
          <w:szCs w:val="28"/>
        </w:rPr>
        <w:t>НОВАЯ АКТУАЛЬНАЯ ПРОБЛЕМА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Коммун</w:t>
      </w:r>
      <w:r w:rsidR="00E866B7">
        <w:rPr>
          <w:rFonts w:eastAsiaTheme="minorEastAsia"/>
          <w:color w:val="000000" w:themeColor="text1"/>
          <w:kern w:val="24"/>
          <w:sz w:val="28"/>
          <w:szCs w:val="28"/>
        </w:rPr>
        <w:t>икативные неудачи Чичикова, или к</w:t>
      </w: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ак стать успешным в общении» (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Э.Авдащенко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) </w:t>
      </w: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proofErr w:type="gram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«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Гендерные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концепты в русском фольклоре (На материале В.И.Даля</w:t>
      </w:r>
      <w:proofErr w:type="gramEnd"/>
    </w:p>
    <w:p w:rsidR="00D22FE0" w:rsidRPr="00E866B7" w:rsidRDefault="00D22FE0" w:rsidP="004F533D">
      <w:pPr>
        <w:pStyle w:val="a3"/>
        <w:spacing w:before="0" w:beforeAutospacing="0" w:after="0" w:afterAutospacing="0"/>
        <w:jc w:val="both"/>
        <w:textAlignment w:val="baseline"/>
        <w:rPr>
          <w:rFonts w:eastAsiaTheme="minorEastAsia"/>
          <w:color w:val="000000" w:themeColor="text1"/>
          <w:kern w:val="24"/>
          <w:sz w:val="28"/>
          <w:szCs w:val="28"/>
        </w:rPr>
      </w:pPr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proofErr w:type="gram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«Пословицы, поговорки и прибаутки русского народа)» (</w:t>
      </w:r>
      <w:proofErr w:type="spellStart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>А.Бухонина</w:t>
      </w:r>
      <w:proofErr w:type="spellEnd"/>
      <w:r w:rsidRPr="00E866B7">
        <w:rPr>
          <w:rFonts w:eastAsiaTheme="minorEastAsia"/>
          <w:color w:val="000000" w:themeColor="text1"/>
          <w:kern w:val="24"/>
          <w:sz w:val="28"/>
          <w:szCs w:val="28"/>
        </w:rPr>
        <w:t xml:space="preserve">) </w:t>
      </w:r>
      <w:proofErr w:type="gramEnd"/>
    </w:p>
    <w:p w:rsidR="003E35BE" w:rsidRPr="00E866B7" w:rsidRDefault="003E35BE" w:rsidP="00D22FE0">
      <w:pPr>
        <w:pStyle w:val="a3"/>
        <w:spacing w:before="0" w:beforeAutospacing="0" w:after="0" w:afterAutospacing="0"/>
        <w:textAlignment w:val="baseline"/>
        <w:rPr>
          <w:rFonts w:eastAsiaTheme="minorEastAsia"/>
          <w:color w:val="000000" w:themeColor="text1"/>
          <w:kern w:val="24"/>
          <w:sz w:val="28"/>
          <w:szCs w:val="28"/>
        </w:rPr>
      </w:pPr>
    </w:p>
    <w:p w:rsidR="003E35BE" w:rsidRPr="00306485" w:rsidRDefault="00042ED8" w:rsidP="00D22FE0">
      <w:pPr>
        <w:pStyle w:val="a3"/>
        <w:spacing w:before="0" w:beforeAutospacing="0" w:after="0" w:afterAutospacing="0"/>
        <w:textAlignment w:val="baseline"/>
        <w:rPr>
          <w:b/>
        </w:rPr>
      </w:pPr>
      <w:r>
        <w:rPr>
          <w:rFonts w:ascii="Arial" w:eastAsiaTheme="minorEastAsia" w:hAnsi="Arial" w:cstheme="minorBidi"/>
          <w:b/>
          <w:color w:val="000000" w:themeColor="text1"/>
          <w:kern w:val="24"/>
        </w:rPr>
        <w:t xml:space="preserve"> 20 слайд </w:t>
      </w:r>
    </w:p>
    <w:p w:rsidR="00D22FE0" w:rsidRPr="00306485" w:rsidRDefault="000D5957" w:rsidP="00DF227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06485">
        <w:rPr>
          <w:rFonts w:ascii="Times New Roman" w:hAnsi="Times New Roman" w:cs="Times New Roman"/>
          <w:b/>
          <w:sz w:val="28"/>
          <w:szCs w:val="28"/>
        </w:rPr>
        <w:t>Нужно помнить.</w:t>
      </w:r>
    </w:p>
    <w:p w:rsidR="000D5957" w:rsidRPr="000C738B" w:rsidRDefault="000D5957" w:rsidP="000D595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0C738B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Подходите к проведению работы творчески. </w:t>
      </w:r>
    </w:p>
    <w:p w:rsidR="000D5957" w:rsidRPr="000C738B" w:rsidRDefault="000D5957" w:rsidP="000D595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38B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•Не сдерживайте инициативы детей. </w:t>
      </w:r>
    </w:p>
    <w:p w:rsidR="000D5957" w:rsidRPr="000C738B" w:rsidRDefault="000D5957" w:rsidP="000D595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38B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•Поощряйте самостоятельность, избегайте прямых инструкций. </w:t>
      </w:r>
    </w:p>
    <w:p w:rsidR="000D5957" w:rsidRPr="000C738B" w:rsidRDefault="000D5957" w:rsidP="000D595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38B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•Не делайте за ребенка то, что он может сделать самостоятельно. </w:t>
      </w:r>
    </w:p>
    <w:p w:rsidR="000D5957" w:rsidRPr="000C738B" w:rsidRDefault="000D5957" w:rsidP="000D595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38B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eastAsia="ru-RU"/>
        </w:rPr>
        <w:t xml:space="preserve">•Не спешите с вынесением оценочных суждений. </w:t>
      </w:r>
    </w:p>
    <w:p w:rsidR="00EE465B" w:rsidRDefault="00EE465B" w:rsidP="00DF227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465B" w:rsidRDefault="00EE465B" w:rsidP="00DF227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465B" w:rsidRDefault="00EE465B" w:rsidP="00DF227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465B" w:rsidRDefault="00EE465B" w:rsidP="00DF227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465B" w:rsidRDefault="00EE465B" w:rsidP="00DF227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465B" w:rsidRDefault="00EE465B" w:rsidP="00DF227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465B" w:rsidRDefault="00EE465B" w:rsidP="00DF227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465B" w:rsidRDefault="00EE465B" w:rsidP="00DF227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465B" w:rsidRPr="004C4F31" w:rsidRDefault="00EE465B" w:rsidP="00DF227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E465B" w:rsidRPr="004C4F31" w:rsidSect="00B86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C013D"/>
    <w:rsid w:val="00042ED8"/>
    <w:rsid w:val="000A036D"/>
    <w:rsid w:val="000C738B"/>
    <w:rsid w:val="000D5957"/>
    <w:rsid w:val="001610FD"/>
    <w:rsid w:val="001A0005"/>
    <w:rsid w:val="001E05C9"/>
    <w:rsid w:val="001E310B"/>
    <w:rsid w:val="002B4ECE"/>
    <w:rsid w:val="002E30E5"/>
    <w:rsid w:val="00306485"/>
    <w:rsid w:val="00340BCF"/>
    <w:rsid w:val="00380136"/>
    <w:rsid w:val="003E35BE"/>
    <w:rsid w:val="004A6355"/>
    <w:rsid w:val="004C4F31"/>
    <w:rsid w:val="004F533D"/>
    <w:rsid w:val="00544505"/>
    <w:rsid w:val="005714D7"/>
    <w:rsid w:val="006616DC"/>
    <w:rsid w:val="0068588A"/>
    <w:rsid w:val="007E3AD1"/>
    <w:rsid w:val="008632CA"/>
    <w:rsid w:val="008A75DE"/>
    <w:rsid w:val="00972156"/>
    <w:rsid w:val="00995C37"/>
    <w:rsid w:val="009E293F"/>
    <w:rsid w:val="00A745C1"/>
    <w:rsid w:val="00A929BE"/>
    <w:rsid w:val="00AF613B"/>
    <w:rsid w:val="00B03603"/>
    <w:rsid w:val="00B575BF"/>
    <w:rsid w:val="00B75E70"/>
    <w:rsid w:val="00B86061"/>
    <w:rsid w:val="00B97667"/>
    <w:rsid w:val="00BC013D"/>
    <w:rsid w:val="00BF3114"/>
    <w:rsid w:val="00CA6C15"/>
    <w:rsid w:val="00D00B25"/>
    <w:rsid w:val="00D22FE0"/>
    <w:rsid w:val="00D650AB"/>
    <w:rsid w:val="00D71D23"/>
    <w:rsid w:val="00DF2273"/>
    <w:rsid w:val="00E12674"/>
    <w:rsid w:val="00E866B7"/>
    <w:rsid w:val="00EE465B"/>
    <w:rsid w:val="00F05F94"/>
    <w:rsid w:val="00F60A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60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6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C73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C73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5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1434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Elena</cp:lastModifiedBy>
  <cp:revision>37</cp:revision>
  <cp:lastPrinted>2019-05-20T08:10:00Z</cp:lastPrinted>
  <dcterms:created xsi:type="dcterms:W3CDTF">2019-05-01T14:30:00Z</dcterms:created>
  <dcterms:modified xsi:type="dcterms:W3CDTF">2026-04-02T18:16:00Z</dcterms:modified>
</cp:coreProperties>
</file>