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A091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3E65">
        <w:rPr>
          <w:rFonts w:ascii="Times New Roman" w:hAnsi="Times New Roman" w:cs="Times New Roman"/>
          <w:b/>
          <w:sz w:val="28"/>
          <w:szCs w:val="28"/>
        </w:rPr>
        <w:t>ПОЛОЖЕНИЕ О ГНОУ</w:t>
      </w:r>
    </w:p>
    <w:p w14:paraId="08668876" w14:textId="77777777" w:rsidR="003D1041" w:rsidRPr="00252AE8" w:rsidRDefault="003D1041" w:rsidP="003D1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252AE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ПОЛОЖЕНИЕ</w:t>
      </w:r>
    </w:p>
    <w:p w14:paraId="608DC9AB" w14:textId="77777777" w:rsidR="003D1041" w:rsidRPr="00252AE8" w:rsidRDefault="003D1041" w:rsidP="003D1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2AE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о научном обществе учащихся «Новая наука»</w:t>
      </w:r>
    </w:p>
    <w:p w14:paraId="3A7E9BCC" w14:textId="77777777" w:rsidR="003D1041" w:rsidRPr="00252AE8" w:rsidRDefault="003D1041" w:rsidP="003D10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2AE8">
        <w:rPr>
          <w:rFonts w:ascii="Times New Roman" w:eastAsia="Times New Roman" w:hAnsi="Times New Roman" w:cs="Times New Roman"/>
          <w:sz w:val="30"/>
          <w:szCs w:val="30"/>
          <w:lang w:eastAsia="ru-RU"/>
        </w:rPr>
        <w:t>ГУО «Боровлянская гимназия»</w:t>
      </w:r>
    </w:p>
    <w:p w14:paraId="262BC73D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8738BD" w14:textId="77777777" w:rsidR="003D1041" w:rsidRPr="00252AE8" w:rsidRDefault="003D1041" w:rsidP="003D104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ПОЛОЖЕНИЯ</w:t>
      </w:r>
    </w:p>
    <w:p w14:paraId="769892BC" w14:textId="77777777" w:rsidR="003D1041" w:rsidRPr="00252AE8" w:rsidRDefault="003D1041" w:rsidP="003D1041">
      <w:pPr>
        <w:pStyle w:val="ListParagraph"/>
        <w:shd w:val="clear" w:color="auto" w:fill="FFFFFF"/>
        <w:spacing w:after="0" w:line="240" w:lineRule="auto"/>
        <w:ind w:left="106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421BAC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1.1. Научное общество учащихся гимназии (далее по тексту -  НОУ) – это добровольное объединение учащихся гимназии, которые стремятся к более глубокому познанию достижений в различных областях науки, техники, культуры, к развитию творческого мышления интеллектуальной инициативы, самостоятельности, аналитического подхода к собственной деятельности, совершенствованию умений и навыков учебно-исследовательской деятельности под руководством педагогов. </w:t>
      </w:r>
    </w:p>
    <w:p w14:paraId="412C8C8C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НОУ в своей деятельности руководствуется Кодексом Республики Беларусь об образовании, настоящим Положением и Уставом гимназии.</w:t>
      </w:r>
    </w:p>
    <w:p w14:paraId="6518A263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1.3. Членами научного общества могут быть учащиеся, изъявившие желание участвовать в работе НОУ, проявившие склонность к исследовательской деятельности, а также педагогические работники, другие специалисты и законные представители учащихся.</w:t>
      </w:r>
    </w:p>
    <w:p w14:paraId="7D1A8D66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AF6F4C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ЦЕЛЬ И ЗАДАЧИ </w:t>
      </w:r>
    </w:p>
    <w:p w14:paraId="2B4DB085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2.1. Целью НОУ является создание условий для развития, самоопределения, самореализации и воспитания учащихся, интенсификация личностно ориентированного подхода в обучении через предоставление дополнительных возможностей повышения результативности учебного труда путем овладения основами научной деятельности.</w:t>
      </w:r>
    </w:p>
    <w:p w14:paraId="5E79A62C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2.2. Задачи научного общества учащихся:</w:t>
      </w:r>
    </w:p>
    <w:p w14:paraId="7BE8C73D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выявление, воспитание и поддержка высокомотивированных и одаренных учащихся;</w:t>
      </w:r>
    </w:p>
    <w:p w14:paraId="2C306686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формирование единого гимназического НОУ со своими традициями;</w:t>
      </w:r>
    </w:p>
    <w:p w14:paraId="57D9E3CB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формирование умений и навыков учебно-исследовательской и экспериментальной деятельности под руководством педагогов;</w:t>
      </w:r>
    </w:p>
    <w:p w14:paraId="5D04B6AA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развитие интереса учащихся к научно-исследовательской работе;</w:t>
      </w:r>
    </w:p>
    <w:p w14:paraId="18E08262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 расширение кругозора учащихся в области достижений отечественной и зарубежной науки; пропаганда научных знаний и достижений;</w:t>
      </w:r>
    </w:p>
    <w:p w14:paraId="77F6AF48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совершенствование умений и навыков самостоятельной работы учащихся;</w:t>
      </w:r>
    </w:p>
    <w:p w14:paraId="4DAF5A83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воспитание активной гражданской позиции, высоких нравственных качеств и духовной культуры.</w:t>
      </w:r>
    </w:p>
    <w:p w14:paraId="5B302915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A4EE22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507096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3. СТРУКТУРА И ОРГАНИЗАЦИЯ РАБОТЫ</w:t>
      </w:r>
    </w:p>
    <w:p w14:paraId="1BFBE2FE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3.1. Членом НОУ может быть любой ученик 1-11 классов, занимающийся исследовательской деятельностью и принимающий участие в деятельности научного общества учащихся, занимающийся олимпиадным движением по учебным предметам.</w:t>
      </w:r>
    </w:p>
    <w:p w14:paraId="293FDC1A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 Высшим органом НОУ является общее собрание всех членов НОУ, которое проводится два раза в год для подведения итогов за отчетный период, определения задач на новый учебный год, утверждение совета НОУ, определения состава каждой секции, принятия решений по деятельности НОУ.  </w:t>
      </w:r>
    </w:p>
    <w:p w14:paraId="11EBA345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3.3. Научное общество учащихся выбирает совет в составе 5-10 человек. Совет состоит из одного учащегося от каждой предметной секции. Во главе совета НОУ стоит председатель. Председатель выбирается открытым голосованием из числа учащихся - членов совета НОУ сроком на один год. Заседания совета НОУ проводятся 1 раз в четверть. Непосредственное руководство гимназическим научным обществом учащихся осуществляет учитель, который назначается приказом директора гимназии. </w:t>
      </w:r>
    </w:p>
    <w:p w14:paraId="17E34F08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3.4. НОУ включает в себя творческие группы учащихся, объединенных в секции по различным областям знаний. Секции:</w:t>
      </w:r>
    </w:p>
    <w:p w14:paraId="065BABE5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общественно-гуманитарная</w:t>
      </w:r>
    </w:p>
    <w:p w14:paraId="05DE1655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естественно-научная</w:t>
      </w:r>
    </w:p>
    <w:p w14:paraId="340B7FD0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физико-математическая</w:t>
      </w:r>
    </w:p>
    <w:p w14:paraId="38332C99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иностранных языков</w:t>
      </w:r>
    </w:p>
    <w:p w14:paraId="1E42C1DA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- юный исследователь.</w:t>
      </w:r>
    </w:p>
    <w:p w14:paraId="02137AA0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Курирует работу каждой предметной секции опытный педагог.</w:t>
      </w:r>
    </w:p>
    <w:p w14:paraId="405408F8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3.5. Гимназический конкурс работ учащихся исследовательского характера проводится 1 раз в год – в феврале. </w:t>
      </w:r>
    </w:p>
    <w:p w14:paraId="72E8D873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3.6. НОУ работает по плану, утвержденному директором гимназии.</w:t>
      </w:r>
    </w:p>
    <w:p w14:paraId="69C4BA1F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3.7. Координирует работу НОУ в гимназии заместитель директора по учебной работе</w:t>
      </w:r>
    </w:p>
    <w:p w14:paraId="3B252B54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FBF6DB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4. СОДЕРЖАНИЕ И ФОРМЫ РАБОТЫ</w:t>
      </w:r>
    </w:p>
    <w:p w14:paraId="2C39F206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4.1. Включение в исследовательскую деятельность способных учащихся в соответствии с их научными интересами. Разработка тем для исследований.</w:t>
      </w:r>
    </w:p>
    <w:p w14:paraId="46068813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4.2. Участие в олимпиадах, конкурсах, турнирах и интеллектуальных играх.</w:t>
      </w:r>
    </w:p>
    <w:p w14:paraId="039F2E14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4.3. Выступление с лекциями, докладами, сообщениями.</w:t>
      </w:r>
    </w:p>
    <w:p w14:paraId="0CB75B55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4.4. Проведение конкурсов работ исследовательского характера, семинаров.</w:t>
      </w:r>
    </w:p>
    <w:p w14:paraId="713789D8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4.5. Организация индивидуальных консультаций в ходе исследований учащихся.</w:t>
      </w:r>
    </w:p>
    <w:p w14:paraId="7AB0059F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4.6. Поддержка высокомотивированных учащихся.</w:t>
      </w:r>
    </w:p>
    <w:p w14:paraId="4DD4A32A" w14:textId="77777777" w:rsidR="003D1041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846C94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46604E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5. ПРАВА И ОБЯЗАННОСТИ ЧЛЕНОВ НОУ</w:t>
      </w:r>
    </w:p>
    <w:p w14:paraId="26E9519A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51. Членами НОУ могут быть учащиеся, изъявившие желание участвовать в работе НОУ, проявившие склонность к проектной и исследовательской деятельности, а также педагогические работники.</w:t>
      </w:r>
    </w:p>
    <w:p w14:paraId="5FEC3C70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5.2. Члены НОУ имеют право:</w:t>
      </w:r>
    </w:p>
    <w:p w14:paraId="04D78575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5.2.1. выбрать тему и форму выполнения исследовательской работы (реферат, доклад, исследовательский проект и др.);</w:t>
      </w:r>
    </w:p>
    <w:p w14:paraId="5B279B24" w14:textId="77777777" w:rsidR="003D1041" w:rsidRPr="00252AE8" w:rsidRDefault="003D1041" w:rsidP="003D1041">
      <w:pPr>
        <w:shd w:val="clear" w:color="auto" w:fill="FFFFFF"/>
        <w:spacing w:after="0" w:line="240" w:lineRule="auto"/>
        <w:ind w:left="708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5.2.2. получить необходимую консультацию у своего руководителя; 5.2.3. иметь индивидуальный график консультаций в процессе</w:t>
      </w:r>
    </w:p>
    <w:p w14:paraId="1977926A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создания исследовательской работы;</w:t>
      </w:r>
    </w:p>
    <w:p w14:paraId="1B38BA49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5.2.4. выступить с окончательным вариантом на гимназическом конкурсе работ учащихся исследовательского характера.</w:t>
      </w:r>
    </w:p>
    <w:p w14:paraId="6A4F4AD3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5.3. Члены НОУ обязаны:</w:t>
      </w:r>
    </w:p>
    <w:p w14:paraId="7EF6655A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5.3.1. активно работать в НОУ, регулярно участвовать в заседаниях НОУ в своей секции, самостоятельно углублять знания по теме исследования;</w:t>
      </w:r>
    </w:p>
    <w:p w14:paraId="4D9B32B1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5.3.2. участвовать в гимназических, районных, областных и республиканских конкурсах работ учащихся исследовательского характера;</w:t>
      </w:r>
    </w:p>
    <w:p w14:paraId="55F49A06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5.3.3. строго соблюдать сроки и требования к выполнению исследовательской работы.</w:t>
      </w:r>
    </w:p>
    <w:p w14:paraId="23C5BD56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5.4. По итогам конкурса работ учащихся исследовательского характера за достигнутые успехи члены НОУ могут быть награждены дипломами, ценными подарками.</w:t>
      </w:r>
    </w:p>
    <w:p w14:paraId="73FD47F5" w14:textId="77777777" w:rsidR="003D1041" w:rsidRPr="00252AE8" w:rsidRDefault="003D1041" w:rsidP="003D104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BE794A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6. РУКОВОДИТЕЛЬ</w:t>
      </w:r>
    </w:p>
    <w:p w14:paraId="643FEC50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6. Руководитель НОУ назначается приказом директора гимназии из числа наиболее опытных педагогов высшей или первой квалификационной категории.</w:t>
      </w:r>
    </w:p>
    <w:p w14:paraId="0359B081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D4E682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7. ПОДВЕДЕНИЕ ИТОГОВ РАБОТЫ И ПООЩРЕНИЕ</w:t>
      </w:r>
    </w:p>
    <w:p w14:paraId="5C9BD20E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7.1. Подведение итогов работы НОУ за год осуществляется ежегодно на конкурсе «Гимназист года».</w:t>
      </w:r>
    </w:p>
    <w:p w14:paraId="60D65234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7.2. Формы поощрения членов НОУ:</w:t>
      </w:r>
    </w:p>
    <w:p w14:paraId="191C7D0B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7.2.1. сертификат;</w:t>
      </w:r>
    </w:p>
    <w:p w14:paraId="74F5D4E7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7.2.2. диплом;</w:t>
      </w:r>
    </w:p>
    <w:p w14:paraId="15F58DD1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7.2.3. благодарственное письмо родителям;</w:t>
      </w:r>
    </w:p>
    <w:p w14:paraId="084E53FC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7.2.4. памятный подарок;</w:t>
      </w:r>
    </w:p>
    <w:p w14:paraId="3FF8A1D8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7.2.5. путевка в учебно-оздоровительный лагерь.</w:t>
      </w:r>
    </w:p>
    <w:p w14:paraId="4065B742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342603" w14:textId="77777777" w:rsidR="003D1041" w:rsidRPr="00252AE8" w:rsidRDefault="003D1041" w:rsidP="003D104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2AE8">
        <w:rPr>
          <w:rFonts w:ascii="Times New Roman" w:eastAsia="Times New Roman" w:hAnsi="Times New Roman" w:cs="Times New Roman"/>
          <w:sz w:val="28"/>
          <w:szCs w:val="28"/>
          <w:lang w:eastAsia="ru-RU"/>
        </w:rPr>
        <w:t>8. ДОКУМЕНТАЦИЯ НОУ</w:t>
      </w:r>
    </w:p>
    <w:tbl>
      <w:tblPr>
        <w:tblW w:w="0" w:type="auto"/>
        <w:tblCellSpacing w:w="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5"/>
      </w:tblGrid>
      <w:tr w:rsidR="003D1041" w:rsidRPr="00252AE8" w14:paraId="07ACA36B" w14:textId="77777777" w:rsidTr="0032669F">
        <w:trPr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00A2FC10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Приказ о формировании методической сети гимназии и назначением руководителя НОУ</w:t>
            </w:r>
          </w:p>
        </w:tc>
      </w:tr>
      <w:tr w:rsidR="003D1041" w:rsidRPr="00252AE8" w14:paraId="51BFAA36" w14:textId="77777777" w:rsidTr="0032669F">
        <w:trPr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0505FCCB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2. Положение о НОУ.</w:t>
            </w:r>
          </w:p>
        </w:tc>
      </w:tr>
      <w:tr w:rsidR="003D1041" w:rsidRPr="00252AE8" w14:paraId="128B7C25" w14:textId="77777777" w:rsidTr="0032669F">
        <w:trPr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40F1AD20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Анализ работы за прошедший год.</w:t>
            </w:r>
          </w:p>
        </w:tc>
      </w:tr>
      <w:tr w:rsidR="003D1041" w:rsidRPr="00252AE8" w14:paraId="34FAE0B3" w14:textId="77777777" w:rsidTr="0032669F">
        <w:trPr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0C2650EA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План работы ГНОУ на текущий учебный год.</w:t>
            </w:r>
          </w:p>
        </w:tc>
      </w:tr>
      <w:tr w:rsidR="003D1041" w:rsidRPr="00252AE8" w14:paraId="48FE5A69" w14:textId="77777777" w:rsidTr="0032669F">
        <w:trPr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178AF5A4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 Банк данных об учителях, руководителях исследовательских работ, осуществляющих исследовательскую деятельность.</w:t>
            </w:r>
          </w:p>
        </w:tc>
      </w:tr>
      <w:tr w:rsidR="003D1041" w:rsidRPr="00252AE8" w14:paraId="7282CD13" w14:textId="77777777" w:rsidTr="0032669F">
        <w:trPr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60DF5312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 Банк тем исследовательских работ.</w:t>
            </w:r>
          </w:p>
        </w:tc>
      </w:tr>
      <w:tr w:rsidR="003D1041" w:rsidRPr="00252AE8" w14:paraId="3798E19B" w14:textId="77777777" w:rsidTr="0032669F">
        <w:trPr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1F02558E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 План проведения гимназического конкурса работ учащихся исследовательского характера.</w:t>
            </w:r>
          </w:p>
        </w:tc>
      </w:tr>
      <w:tr w:rsidR="003D1041" w:rsidRPr="00252AE8" w14:paraId="379BC159" w14:textId="77777777" w:rsidTr="0032669F">
        <w:trPr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7F13D9E9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8. Аналитическая информация, диагностика.</w:t>
            </w:r>
          </w:p>
        </w:tc>
      </w:tr>
      <w:tr w:rsidR="003D1041" w:rsidRPr="00252AE8" w14:paraId="792B88EF" w14:textId="77777777" w:rsidTr="0032669F">
        <w:trPr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6D5536FD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 Протоколы заседаний совета НОУ</w:t>
            </w:r>
          </w:p>
        </w:tc>
      </w:tr>
      <w:tr w:rsidR="003D1041" w:rsidRPr="00252AE8" w14:paraId="782F2141" w14:textId="77777777" w:rsidTr="0032669F">
        <w:trPr>
          <w:trHeight w:val="769"/>
          <w:tblCellSpacing w:w="20" w:type="dxa"/>
        </w:trPr>
        <w:tc>
          <w:tcPr>
            <w:tcW w:w="9465" w:type="dxa"/>
            <w:shd w:val="clear" w:color="auto" w:fill="FFFFFF"/>
            <w:vAlign w:val="center"/>
            <w:hideMark/>
          </w:tcPr>
          <w:p w14:paraId="163130F0" w14:textId="77777777" w:rsidR="003D1041" w:rsidRPr="00252AE8" w:rsidRDefault="003D1041" w:rsidP="0032669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2A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 Приказы, распоряжения, рекомендации, иная нормативная и учебно-методическая документация гимназии по профилю НОУ.</w:t>
            </w:r>
          </w:p>
        </w:tc>
      </w:tr>
    </w:tbl>
    <w:p w14:paraId="431BB20D" w14:textId="77777777" w:rsidR="003D1041" w:rsidRPr="00252AE8" w:rsidRDefault="003D1041" w:rsidP="003D1041">
      <w:pPr>
        <w:spacing w:after="0" w:line="240" w:lineRule="auto"/>
        <w:rPr>
          <w:rFonts w:ascii="Times New Roman" w:eastAsia="Calibri" w:hAnsi="Times New Roman" w:cs="Times New Roman"/>
          <w:sz w:val="30"/>
          <w:szCs w:val="30"/>
        </w:rPr>
      </w:pPr>
    </w:p>
    <w:p w14:paraId="188A64E2" w14:textId="77777777" w:rsidR="003D1041" w:rsidRPr="00252AE8" w:rsidRDefault="003D1041" w:rsidP="003D1041">
      <w:pPr>
        <w:spacing w:after="0" w:line="240" w:lineRule="auto"/>
        <w:rPr>
          <w:rFonts w:ascii="Times New Roman" w:eastAsia="Calibri" w:hAnsi="Times New Roman" w:cs="Times New Roman"/>
          <w:sz w:val="30"/>
          <w:szCs w:val="30"/>
        </w:rPr>
      </w:pPr>
    </w:p>
    <w:p w14:paraId="104CE282" w14:textId="77777777" w:rsidR="003D1041" w:rsidRPr="00252AE8" w:rsidRDefault="003D1041" w:rsidP="003D1041">
      <w:pPr>
        <w:spacing w:after="0" w:line="240" w:lineRule="auto"/>
        <w:rPr>
          <w:rFonts w:ascii="Times New Roman" w:eastAsia="Calibri" w:hAnsi="Times New Roman" w:cs="Times New Roman"/>
          <w:sz w:val="30"/>
          <w:szCs w:val="30"/>
        </w:rPr>
      </w:pPr>
    </w:p>
    <w:p w14:paraId="709A55BD" w14:textId="77777777" w:rsidR="003D1041" w:rsidRDefault="003D1041" w:rsidP="003D1041">
      <w:pPr>
        <w:rPr>
          <w:rFonts w:ascii="Times New Roman" w:hAnsi="Times New Roman" w:cs="Times New Roman"/>
          <w:b/>
          <w:sz w:val="28"/>
          <w:szCs w:val="28"/>
        </w:rPr>
      </w:pPr>
    </w:p>
    <w:p w14:paraId="6BD81C8F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CC7F2D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7CA79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5F57B9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B55742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E14CFA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52F007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CF3B3F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20BFB8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67DBE5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6BC92A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113C75" w14:textId="77777777" w:rsidR="003D1041" w:rsidRDefault="003D1041" w:rsidP="003D104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189DCB" w14:textId="77777777" w:rsidR="003D1041" w:rsidRPr="003D1041" w:rsidRDefault="003D1041">
      <w:pPr>
        <w:rPr>
          <w:lang w:val="ru-BY"/>
        </w:rPr>
      </w:pPr>
    </w:p>
    <w:sectPr w:rsidR="003D1041" w:rsidRPr="003D104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0F19"/>
    <w:multiLevelType w:val="hybridMultilevel"/>
    <w:tmpl w:val="80F6FE80"/>
    <w:lvl w:ilvl="0" w:tplc="FA1E08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3577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41"/>
    <w:rsid w:val="003D1041"/>
    <w:rsid w:val="00E6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9698"/>
  <w15:chartTrackingRefBased/>
  <w15:docId w15:val="{C83D8E58-F130-440B-8174-5074A13C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041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</dc:creator>
  <cp:keywords/>
  <dc:description/>
  <cp:lastModifiedBy>bur</cp:lastModifiedBy>
  <cp:revision>1</cp:revision>
  <dcterms:created xsi:type="dcterms:W3CDTF">2026-04-08T10:15:00Z</dcterms:created>
  <dcterms:modified xsi:type="dcterms:W3CDTF">2026-04-08T10:15:00Z</dcterms:modified>
</cp:coreProperties>
</file>