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BDA0B" w14:textId="430DD45B" w:rsidR="001B5870" w:rsidRDefault="00671B0C">
      <w:pPr>
        <w:rPr>
          <w:b/>
          <w:bCs/>
        </w:rPr>
      </w:pPr>
      <w:r>
        <w:rPr>
          <w:b/>
          <w:bCs/>
        </w:rPr>
        <w:t>November 5 meeting agenda</w:t>
      </w:r>
    </w:p>
    <w:p w14:paraId="68EF10BA" w14:textId="031E7564" w:rsidR="00671B0C" w:rsidRDefault="00671B0C" w:rsidP="00671B0C">
      <w:pPr>
        <w:pStyle w:val="ListParagraph"/>
        <w:numPr>
          <w:ilvl w:val="0"/>
          <w:numId w:val="1"/>
        </w:numPr>
      </w:pPr>
      <w:r>
        <w:t>Review proposal revisions</w:t>
      </w:r>
    </w:p>
    <w:p w14:paraId="49628D50" w14:textId="7BC6168E" w:rsidR="00671B0C" w:rsidRPr="00340BDB" w:rsidRDefault="00671B0C" w:rsidP="00671B0C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Introduction</w:t>
      </w:r>
    </w:p>
    <w:p w14:paraId="13C5F436" w14:textId="528A402C" w:rsidR="005E182C" w:rsidRPr="00340BDB" w:rsidRDefault="005E182C" w:rsidP="00671B0C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Random forest</w:t>
      </w:r>
    </w:p>
    <w:p w14:paraId="76C87B0D" w14:textId="7F1CE032" w:rsidR="005E182C" w:rsidRPr="00340BDB" w:rsidRDefault="005E182C" w:rsidP="005E182C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 xml:space="preserve">Markers are input; telling us different things with different inputs so </w:t>
      </w:r>
      <w:proofErr w:type="spellStart"/>
      <w:proofErr w:type="gramStart"/>
      <w:r w:rsidRPr="00340BDB">
        <w:rPr>
          <w:color w:val="215E99" w:themeColor="text2" w:themeTint="BF"/>
        </w:rPr>
        <w:t>its</w:t>
      </w:r>
      <w:proofErr w:type="spellEnd"/>
      <w:proofErr w:type="gramEnd"/>
      <w:r w:rsidRPr="00340BDB">
        <w:rPr>
          <w:color w:val="215E99" w:themeColor="text2" w:themeTint="BF"/>
        </w:rPr>
        <w:t xml:space="preserve"> telling us two ways</w:t>
      </w:r>
    </w:p>
    <w:p w14:paraId="614206E8" w14:textId="42B1EEA8" w:rsidR="00671B0C" w:rsidRPr="00340BDB" w:rsidRDefault="00671B0C" w:rsidP="00671B0C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Does intention for each aim connect better with the broad question</w:t>
      </w:r>
    </w:p>
    <w:p w14:paraId="384190DE" w14:textId="0CBD6E1A" w:rsidR="005E182C" w:rsidRPr="00340BDB" w:rsidRDefault="007B1C3F" w:rsidP="005E182C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 xml:space="preserve">Sentence that </w:t>
      </w:r>
    </w:p>
    <w:p w14:paraId="1C54433A" w14:textId="660B5626" w:rsidR="007B1C3F" w:rsidRPr="00340BDB" w:rsidRDefault="008573B4" w:rsidP="007B1C3F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Research objectives</w:t>
      </w:r>
    </w:p>
    <w:p w14:paraId="561D09DC" w14:textId="6B010400" w:rsidR="007B1C3F" w:rsidRPr="00340BDB" w:rsidRDefault="007B1C3F" w:rsidP="005E182C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Redundancy is ok because each part is marked individually. About 1 page is ok</w:t>
      </w:r>
    </w:p>
    <w:p w14:paraId="684C7431" w14:textId="76330DD9" w:rsidR="00671B0C" w:rsidRPr="00340BDB" w:rsidRDefault="00F0732C" w:rsidP="00671B0C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Overall comments &amp; suggestions since last week</w:t>
      </w:r>
    </w:p>
    <w:p w14:paraId="6D209B28" w14:textId="19D2825A" w:rsidR="00F0732C" w:rsidRDefault="00F0732C" w:rsidP="00F0732C">
      <w:pPr>
        <w:pStyle w:val="ListParagraph"/>
        <w:numPr>
          <w:ilvl w:val="0"/>
          <w:numId w:val="1"/>
        </w:numPr>
      </w:pPr>
      <w:r>
        <w:t>Revised figures</w:t>
      </w:r>
    </w:p>
    <w:p w14:paraId="090F3C96" w14:textId="3FCC024C" w:rsidR="00F0732C" w:rsidRPr="00340BDB" w:rsidRDefault="00F0732C" w:rsidP="00F0732C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Aim 1 alpha diversity</w:t>
      </w:r>
    </w:p>
    <w:p w14:paraId="6E9182CC" w14:textId="77777777" w:rsidR="008573B4" w:rsidRPr="00340BDB" w:rsidRDefault="00CD1895" w:rsidP="008573B4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Remade figures with revised parameters; addition of indicator taxa</w:t>
      </w:r>
    </w:p>
    <w:p w14:paraId="2945A145" w14:textId="63527CFB" w:rsidR="008573B4" w:rsidRPr="00340BDB" w:rsidRDefault="008573B4" w:rsidP="008573B4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proofErr w:type="spellStart"/>
      <w:r w:rsidRPr="00340BDB">
        <w:rPr>
          <w:color w:val="215E99" w:themeColor="text2" w:themeTint="BF"/>
        </w:rPr>
        <w:t>Theme.classic</w:t>
      </w:r>
      <w:proofErr w:type="spellEnd"/>
      <w:r w:rsidRPr="00340BDB">
        <w:rPr>
          <w:color w:val="215E99" w:themeColor="text2" w:themeTint="BF"/>
        </w:rPr>
        <w:t xml:space="preserve">; </w:t>
      </w:r>
      <w:proofErr w:type="spellStart"/>
      <w:r w:rsidRPr="00340BDB">
        <w:rPr>
          <w:color w:val="215E99" w:themeColor="text2" w:themeTint="BF"/>
        </w:rPr>
        <w:t>geom_points</w:t>
      </w:r>
      <w:proofErr w:type="spellEnd"/>
      <w:r w:rsidRPr="00340BDB">
        <w:rPr>
          <w:color w:val="215E99" w:themeColor="text2" w:themeTint="BF"/>
        </w:rPr>
        <w:t xml:space="preserve"> in box plot overlayed (looks nicer); increase Y-axis</w:t>
      </w:r>
    </w:p>
    <w:p w14:paraId="09C6C379" w14:textId="15E4F449" w:rsidR="008573B4" w:rsidRPr="00340BDB" w:rsidRDefault="008573B4" w:rsidP="00CD1895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Take max value and *0.5</w:t>
      </w:r>
    </w:p>
    <w:p w14:paraId="4FC2AB8C" w14:textId="600354CD" w:rsidR="00F0732C" w:rsidRPr="00340BDB" w:rsidRDefault="00F0732C" w:rsidP="00F0732C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Aim 2 alpha diversity</w:t>
      </w:r>
    </w:p>
    <w:p w14:paraId="79363ED2" w14:textId="5934A7B6" w:rsidR="00F0732C" w:rsidRPr="00340BDB" w:rsidRDefault="00F0732C" w:rsidP="00F0732C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Aim 1</w:t>
      </w:r>
      <w:r w:rsidR="00CD1895" w:rsidRPr="00340BDB">
        <w:rPr>
          <w:color w:val="215E99" w:themeColor="text2" w:themeTint="BF"/>
        </w:rPr>
        <w:t xml:space="preserve"> &amp; 2</w:t>
      </w:r>
      <w:r w:rsidRPr="00340BDB">
        <w:rPr>
          <w:color w:val="215E99" w:themeColor="text2" w:themeTint="BF"/>
        </w:rPr>
        <w:t xml:space="preserve"> beta diversity</w:t>
      </w:r>
    </w:p>
    <w:p w14:paraId="38885241" w14:textId="18E1E995" w:rsidR="00CD1895" w:rsidRPr="00340BDB" w:rsidRDefault="00365C54" w:rsidP="00CD1895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Add ellipsoids for clusters</w:t>
      </w:r>
    </w:p>
    <w:p w14:paraId="42325E1F" w14:textId="31A08D66" w:rsidR="00F0732C" w:rsidRPr="00340BDB" w:rsidRDefault="00CD1895" w:rsidP="00F0732C">
      <w:pPr>
        <w:pStyle w:val="ListParagraph"/>
        <w:numPr>
          <w:ilvl w:val="1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>Aim 3: core microbiome analysis</w:t>
      </w:r>
    </w:p>
    <w:p w14:paraId="7B61260E" w14:textId="4BFE5B34" w:rsidR="00580CAF" w:rsidRPr="00340BDB" w:rsidRDefault="00580CAF" w:rsidP="00580CAF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 xml:space="preserve">Changed to 0.01 and 0.5 (prevalence); plot that was asked by </w:t>
      </w:r>
      <w:proofErr w:type="spellStart"/>
      <w:r w:rsidRPr="00340BDB">
        <w:rPr>
          <w:color w:val="215E99" w:themeColor="text2" w:themeTint="BF"/>
        </w:rPr>
        <w:t>chris</w:t>
      </w:r>
      <w:proofErr w:type="spellEnd"/>
    </w:p>
    <w:p w14:paraId="2EB154DC" w14:textId="51017C62" w:rsidR="009C5EB8" w:rsidRPr="00340BDB" w:rsidRDefault="009C5EB8" w:rsidP="005D1A7F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 xml:space="preserve">Taxa </w:t>
      </w:r>
      <w:proofErr w:type="spellStart"/>
      <w:r w:rsidRPr="00340BDB">
        <w:rPr>
          <w:color w:val="215E99" w:themeColor="text2" w:themeTint="BF"/>
        </w:rPr>
        <w:t>barplot</w:t>
      </w:r>
      <w:proofErr w:type="spellEnd"/>
      <w:r w:rsidRPr="00340BDB">
        <w:rPr>
          <w:color w:val="215E99" w:themeColor="text2" w:themeTint="BF"/>
        </w:rPr>
        <w:t xml:space="preserve"> analysis: get good overview with rare species instead of core microbiome (unique microbes that are highly prevalent and shared between/different between groups)</w:t>
      </w:r>
      <w:r w:rsidR="005D1A7F" w:rsidRPr="00340BDB">
        <w:rPr>
          <w:color w:val="215E99" w:themeColor="text2" w:themeTint="BF"/>
        </w:rPr>
        <w:t>; look at all the ASV’s but also could show bottom most rare species (top 80 and bottom 20 as separate plots)</w:t>
      </w:r>
    </w:p>
    <w:p w14:paraId="3F7BB51F" w14:textId="63417949" w:rsidR="005D1A7F" w:rsidRPr="00340BDB" w:rsidRDefault="005D1A7F" w:rsidP="005D1A7F">
      <w:pPr>
        <w:pStyle w:val="ListParagraph"/>
        <w:numPr>
          <w:ilvl w:val="2"/>
          <w:numId w:val="1"/>
        </w:numPr>
        <w:rPr>
          <w:color w:val="215E99" w:themeColor="text2" w:themeTint="BF"/>
        </w:rPr>
      </w:pPr>
      <w:r w:rsidRPr="00340BDB">
        <w:rPr>
          <w:color w:val="215E99" w:themeColor="text2" w:themeTint="BF"/>
        </w:rPr>
        <w:t xml:space="preserve">Save </w:t>
      </w:r>
      <w:proofErr w:type="spellStart"/>
      <w:r w:rsidRPr="00340BDB">
        <w:rPr>
          <w:color w:val="215E99" w:themeColor="text2" w:themeTint="BF"/>
        </w:rPr>
        <w:t>coremicrobiome</w:t>
      </w:r>
      <w:proofErr w:type="spellEnd"/>
      <w:r w:rsidRPr="00340BDB">
        <w:rPr>
          <w:color w:val="215E99" w:themeColor="text2" w:themeTint="BF"/>
        </w:rPr>
        <w:t xml:space="preserve"> as back up if nothing else works out</w:t>
      </w:r>
    </w:p>
    <w:p w14:paraId="56B660AA" w14:textId="33332D56" w:rsidR="00365C54" w:rsidRDefault="00365C54" w:rsidP="00365C54">
      <w:pPr>
        <w:pStyle w:val="ListParagraph"/>
        <w:numPr>
          <w:ilvl w:val="0"/>
          <w:numId w:val="1"/>
        </w:numPr>
      </w:pPr>
      <w:r>
        <w:t>Moving forward</w:t>
      </w:r>
    </w:p>
    <w:p w14:paraId="50F396ED" w14:textId="6E638AA7" w:rsidR="00365C54" w:rsidRDefault="00365C54" w:rsidP="00365C54">
      <w:pPr>
        <w:pStyle w:val="ListParagraph"/>
        <w:numPr>
          <w:ilvl w:val="1"/>
          <w:numId w:val="1"/>
        </w:numPr>
      </w:pPr>
      <w:proofErr w:type="spellStart"/>
      <w:r>
        <w:t>DeSeq</w:t>
      </w:r>
      <w:proofErr w:type="spellEnd"/>
    </w:p>
    <w:p w14:paraId="38458EDD" w14:textId="5AA9F805" w:rsidR="00365C54" w:rsidRDefault="00365C54" w:rsidP="00365C54">
      <w:pPr>
        <w:pStyle w:val="ListParagraph"/>
        <w:numPr>
          <w:ilvl w:val="1"/>
          <w:numId w:val="1"/>
        </w:numPr>
      </w:pPr>
      <w:r>
        <w:t>Literature interpretation for revised figures</w:t>
      </w:r>
    </w:p>
    <w:p w14:paraId="4C2F7205" w14:textId="6EC770C9" w:rsidR="00295D04" w:rsidRDefault="00295D04" w:rsidP="00295D04">
      <w:pPr>
        <w:rPr>
          <w:b/>
          <w:bCs/>
          <w:color w:val="FF0000"/>
          <w:u w:val="single"/>
        </w:rPr>
      </w:pPr>
      <w:r w:rsidRPr="00295D04">
        <w:rPr>
          <w:b/>
          <w:bCs/>
          <w:color w:val="FF0000"/>
          <w:u w:val="single"/>
        </w:rPr>
        <w:t>Action Items for next meeting</w:t>
      </w:r>
    </w:p>
    <w:p w14:paraId="11FC8965" w14:textId="618A9518" w:rsidR="00295D04" w:rsidRPr="005037F7" w:rsidRDefault="008573B4" w:rsidP="00295D04">
      <w:pPr>
        <w:pStyle w:val="ListParagraph"/>
        <w:numPr>
          <w:ilvl w:val="0"/>
          <w:numId w:val="2"/>
        </w:numPr>
        <w:rPr>
          <w:b/>
          <w:bCs/>
          <w:color w:val="FF0000"/>
          <w:u w:val="single"/>
        </w:rPr>
      </w:pPr>
      <w:proofErr w:type="spellStart"/>
      <w:r>
        <w:t>Theme.classic</w:t>
      </w:r>
      <w:proofErr w:type="spellEnd"/>
      <w:r>
        <w:t xml:space="preserve">; </w:t>
      </w:r>
      <w:proofErr w:type="spellStart"/>
      <w:r>
        <w:t>geom_points</w:t>
      </w:r>
      <w:proofErr w:type="spellEnd"/>
      <w:r>
        <w:t xml:space="preserve"> in box plot overlayed (looks nicer); increase Y-axis</w:t>
      </w:r>
    </w:p>
    <w:p w14:paraId="3DB01BAC" w14:textId="42413200" w:rsidR="005037F7" w:rsidRPr="00014D49" w:rsidRDefault="005037F7" w:rsidP="00295D04">
      <w:pPr>
        <w:pStyle w:val="ListParagraph"/>
        <w:numPr>
          <w:ilvl w:val="0"/>
          <w:numId w:val="2"/>
        </w:numPr>
        <w:rPr>
          <w:b/>
          <w:bCs/>
          <w:color w:val="FF0000"/>
          <w:u w:val="single"/>
        </w:rPr>
      </w:pPr>
      <w:r>
        <w:t>Dpi = 300</w:t>
      </w:r>
    </w:p>
    <w:p w14:paraId="613149E1" w14:textId="11FF3157" w:rsidR="00014D49" w:rsidRPr="00014D49" w:rsidRDefault="00014D49" w:rsidP="00295D04">
      <w:pPr>
        <w:pStyle w:val="ListParagraph"/>
        <w:numPr>
          <w:ilvl w:val="0"/>
          <w:numId w:val="2"/>
        </w:numPr>
        <w:rPr>
          <w:b/>
          <w:bCs/>
          <w:color w:val="FF0000"/>
          <w:u w:val="single"/>
        </w:rPr>
      </w:pPr>
      <w:r>
        <w:t>Figures</w:t>
      </w:r>
    </w:p>
    <w:p w14:paraId="219028C1" w14:textId="54DFB1B9" w:rsidR="00014D49" w:rsidRPr="00B24A11" w:rsidRDefault="00014D49" w:rsidP="00014D49">
      <w:pPr>
        <w:pStyle w:val="ListParagraph"/>
        <w:numPr>
          <w:ilvl w:val="1"/>
          <w:numId w:val="2"/>
        </w:numPr>
        <w:rPr>
          <w:b/>
          <w:bCs/>
          <w:color w:val="FF0000"/>
          <w:u w:val="single"/>
        </w:rPr>
      </w:pPr>
      <w:r>
        <w:t>Aim 1 alpha diversity + beta +</w:t>
      </w:r>
      <w:r w:rsidR="00580CAF">
        <w:t xml:space="preserve"> indicator species (significance built in)</w:t>
      </w:r>
    </w:p>
    <w:p w14:paraId="4D62F266" w14:textId="77777777" w:rsidR="00B24A11" w:rsidRPr="00B24A11" w:rsidRDefault="00B24A11" w:rsidP="00B24A11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 xml:space="preserve">Eli aesthetic fixes. Otherwise done. </w:t>
      </w:r>
    </w:p>
    <w:p w14:paraId="4579CD02" w14:textId="079702D9" w:rsidR="00B24A11" w:rsidRPr="00014D49" w:rsidRDefault="00EB6669" w:rsidP="00B24A11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 xml:space="preserve">Eli </w:t>
      </w:r>
      <w:r w:rsidR="00B24A11">
        <w:t>Indicator species.</w:t>
      </w:r>
    </w:p>
    <w:p w14:paraId="37279B61" w14:textId="5D9ABF46" w:rsidR="00014D49" w:rsidRPr="00B24A11" w:rsidRDefault="00014D49" w:rsidP="00014D49">
      <w:pPr>
        <w:pStyle w:val="ListParagraph"/>
        <w:numPr>
          <w:ilvl w:val="1"/>
          <w:numId w:val="2"/>
        </w:numPr>
        <w:rPr>
          <w:b/>
          <w:bCs/>
          <w:color w:val="FF0000"/>
          <w:u w:val="single"/>
        </w:rPr>
      </w:pPr>
      <w:r>
        <w:t xml:space="preserve">Aim 2 beta diversity + indicator </w:t>
      </w:r>
      <w:r w:rsidR="00580CAF">
        <w:t>species (significance built in)</w:t>
      </w:r>
    </w:p>
    <w:p w14:paraId="004EAD8A" w14:textId="77777777" w:rsidR="00B24A11" w:rsidRPr="00B24A11" w:rsidRDefault="00B24A11" w:rsidP="00B24A11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lastRenderedPageBreak/>
        <w:t xml:space="preserve">Caro to send code to </w:t>
      </w:r>
      <w:proofErr w:type="spellStart"/>
      <w:r>
        <w:t>chris</w:t>
      </w:r>
      <w:proofErr w:type="spellEnd"/>
      <w:r>
        <w:t xml:space="preserve">. </w:t>
      </w:r>
    </w:p>
    <w:p w14:paraId="2118C0E3" w14:textId="05C75622" w:rsidR="00B24A11" w:rsidRPr="005D1A7F" w:rsidRDefault="00EB6669" w:rsidP="00B24A11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 xml:space="preserve">Caro </w:t>
      </w:r>
      <w:r w:rsidR="00B24A11">
        <w:t>Indicator species.</w:t>
      </w:r>
    </w:p>
    <w:p w14:paraId="06A5FC07" w14:textId="7D4D3DE4" w:rsidR="005D1A7F" w:rsidRPr="00B24A11" w:rsidRDefault="005D1A7F" w:rsidP="00014D49">
      <w:pPr>
        <w:pStyle w:val="ListParagraph"/>
        <w:numPr>
          <w:ilvl w:val="1"/>
          <w:numId w:val="2"/>
        </w:numPr>
        <w:rPr>
          <w:b/>
          <w:bCs/>
          <w:color w:val="FF0000"/>
          <w:u w:val="single"/>
        </w:rPr>
      </w:pPr>
      <w:r>
        <w:t>Core microbiome/taxa</w:t>
      </w:r>
      <w:r w:rsidR="005A77EA">
        <w:t xml:space="preserve"> </w:t>
      </w:r>
      <w:proofErr w:type="spellStart"/>
      <w:r>
        <w:t>barplots</w:t>
      </w:r>
      <w:proofErr w:type="spellEnd"/>
    </w:p>
    <w:p w14:paraId="4F7CFD17" w14:textId="2EC0B0E4" w:rsidR="00B24A11" w:rsidRPr="00340BDB" w:rsidRDefault="00B24A11" w:rsidP="00B24A11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 xml:space="preserve">Asha </w:t>
      </w:r>
    </w:p>
    <w:p w14:paraId="6C645CE4" w14:textId="5AB6F538" w:rsidR="00340BDB" w:rsidRPr="005D1A7F" w:rsidRDefault="00340BDB" w:rsidP="00B24A11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>Highlight first 3 colu</w:t>
      </w:r>
      <w:r w:rsidR="00C86F88">
        <w:t>mn</w:t>
      </w:r>
      <w:r>
        <w:t xml:space="preserve">s that are unique in </w:t>
      </w:r>
      <w:proofErr w:type="spellStart"/>
      <w:proofErr w:type="gramStart"/>
      <w:r>
        <w:t>old,PMS</w:t>
      </w:r>
      <w:proofErr w:type="spellEnd"/>
      <w:proofErr w:type="gramEnd"/>
    </w:p>
    <w:p w14:paraId="7162D1EB" w14:textId="0887A70C" w:rsidR="00364F47" w:rsidRPr="00EB6669" w:rsidRDefault="005D1A7F" w:rsidP="00EB6669">
      <w:pPr>
        <w:pStyle w:val="ListParagraph"/>
        <w:numPr>
          <w:ilvl w:val="1"/>
          <w:numId w:val="2"/>
        </w:numPr>
        <w:rPr>
          <w:b/>
          <w:bCs/>
          <w:color w:val="FF0000"/>
          <w:u w:val="single"/>
        </w:rPr>
      </w:pPr>
      <w:proofErr w:type="spellStart"/>
      <w:r>
        <w:t>DeSEQ</w:t>
      </w:r>
      <w:proofErr w:type="spellEnd"/>
      <w:r w:rsidR="002F0343">
        <w:t xml:space="preserve"> </w:t>
      </w:r>
      <w:r w:rsidR="005A77EA">
        <w:t xml:space="preserve">+ </w:t>
      </w:r>
      <w:r w:rsidR="002F0343">
        <w:t>PICRUSt2</w:t>
      </w:r>
      <w:r w:rsidR="005A77EA">
        <w:t xml:space="preserve"> (depending on data if it can be included together)</w:t>
      </w:r>
    </w:p>
    <w:p w14:paraId="08A4FF15" w14:textId="777ED4CB" w:rsidR="00EB6669" w:rsidRPr="002332CB" w:rsidRDefault="00EB6669" w:rsidP="00EB6669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>Poppy + Eli</w:t>
      </w:r>
      <w:r w:rsidR="000316B2">
        <w:t xml:space="preserve"> + Burak</w:t>
      </w:r>
    </w:p>
    <w:p w14:paraId="65265DAF" w14:textId="04281F7E" w:rsidR="002332CB" w:rsidRPr="00AA6A5B" w:rsidRDefault="002332CB" w:rsidP="00EB6669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>LDEX</w:t>
      </w:r>
      <w:proofErr w:type="gramStart"/>
      <w:r>
        <w:t>2</w:t>
      </w:r>
      <w:r w:rsidR="00644D2B">
        <w:t xml:space="preserve"> :</w:t>
      </w:r>
      <w:proofErr w:type="gramEnd"/>
      <w:r w:rsidR="00644D2B">
        <w:t xml:space="preserve"> better for microbiome data</w:t>
      </w:r>
    </w:p>
    <w:p w14:paraId="2D47D18D" w14:textId="1BE3BC69" w:rsidR="00AA6A5B" w:rsidRPr="00E001D2" w:rsidRDefault="00AA6A5B" w:rsidP="00EB6669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 xml:space="preserve">Get list of microbes and log fold change; can order it and see which ones are similar from two algorithms to confirm that groups are different </w:t>
      </w:r>
    </w:p>
    <w:p w14:paraId="610888F4" w14:textId="00877168" w:rsidR="00E001D2" w:rsidRPr="00E001D2" w:rsidRDefault="00E001D2" w:rsidP="00EB6669">
      <w:pPr>
        <w:pStyle w:val="ListParagraph"/>
        <w:numPr>
          <w:ilvl w:val="2"/>
          <w:numId w:val="2"/>
        </w:numPr>
        <w:rPr>
          <w:b/>
          <w:bCs/>
          <w:color w:val="FF0000"/>
          <w:u w:val="single"/>
        </w:rPr>
      </w:pPr>
      <w:r>
        <w:t>Old PMS NS + Old PMS smoker</w:t>
      </w:r>
    </w:p>
    <w:p w14:paraId="606AC2F7" w14:textId="234F538B" w:rsidR="00E001D2" w:rsidRPr="00EB6669" w:rsidRDefault="00E001D2" w:rsidP="00E001D2">
      <w:pPr>
        <w:pStyle w:val="ListParagraph"/>
        <w:numPr>
          <w:ilvl w:val="3"/>
          <w:numId w:val="2"/>
        </w:numPr>
        <w:rPr>
          <w:b/>
          <w:bCs/>
          <w:color w:val="FF0000"/>
          <w:u w:val="single"/>
        </w:rPr>
      </w:pPr>
      <w:r>
        <w:t>Justification of why we’re doing this; age related or more smoking related. Go off of data</w:t>
      </w:r>
    </w:p>
    <w:p w14:paraId="57997645" w14:textId="44D4DB2F" w:rsidR="00580CAF" w:rsidRPr="00014D49" w:rsidRDefault="00580CAF" w:rsidP="00014D49">
      <w:pPr>
        <w:pStyle w:val="ListParagraph"/>
        <w:numPr>
          <w:ilvl w:val="1"/>
          <w:numId w:val="2"/>
        </w:numPr>
        <w:rPr>
          <w:b/>
          <w:bCs/>
          <w:color w:val="FF0000"/>
          <w:u w:val="single"/>
        </w:rPr>
      </w:pPr>
      <w:r>
        <w:t>Project = niche markers that can be used for random forest</w:t>
      </w:r>
    </w:p>
    <w:sectPr w:rsidR="00580CAF" w:rsidRPr="00014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44C87"/>
    <w:multiLevelType w:val="hybridMultilevel"/>
    <w:tmpl w:val="B058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B5C361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E3746F3C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C11AC"/>
    <w:multiLevelType w:val="hybridMultilevel"/>
    <w:tmpl w:val="17C4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865664">
    <w:abstractNumId w:val="1"/>
  </w:num>
  <w:num w:numId="2" w16cid:durableId="31086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0C"/>
    <w:rsid w:val="00014D49"/>
    <w:rsid w:val="000316B2"/>
    <w:rsid w:val="0009172E"/>
    <w:rsid w:val="001B5870"/>
    <w:rsid w:val="002332CB"/>
    <w:rsid w:val="00295D04"/>
    <w:rsid w:val="002F0343"/>
    <w:rsid w:val="00340BDB"/>
    <w:rsid w:val="00364F47"/>
    <w:rsid w:val="00365C54"/>
    <w:rsid w:val="005037F7"/>
    <w:rsid w:val="00562B52"/>
    <w:rsid w:val="00580CAF"/>
    <w:rsid w:val="005A77EA"/>
    <w:rsid w:val="005B56DE"/>
    <w:rsid w:val="005D1A7F"/>
    <w:rsid w:val="005E182C"/>
    <w:rsid w:val="00644D2B"/>
    <w:rsid w:val="00671B0C"/>
    <w:rsid w:val="007B1C3F"/>
    <w:rsid w:val="008573B4"/>
    <w:rsid w:val="00896BF0"/>
    <w:rsid w:val="009C5EB8"/>
    <w:rsid w:val="00AA6A5B"/>
    <w:rsid w:val="00B24A11"/>
    <w:rsid w:val="00C86F88"/>
    <w:rsid w:val="00CD1895"/>
    <w:rsid w:val="00E001D2"/>
    <w:rsid w:val="00EB6669"/>
    <w:rsid w:val="00F0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97DC3"/>
  <w15:chartTrackingRefBased/>
  <w15:docId w15:val="{B2FCE99A-4A1D-0940-AE75-96D48567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B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B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B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B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B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B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B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B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B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B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B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B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B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B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B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B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Carolyne</dc:creator>
  <cp:keywords/>
  <dc:description/>
  <cp:lastModifiedBy>You, Carolyne</cp:lastModifiedBy>
  <cp:revision>10</cp:revision>
  <dcterms:created xsi:type="dcterms:W3CDTF">2024-11-05T00:09:00Z</dcterms:created>
  <dcterms:modified xsi:type="dcterms:W3CDTF">2024-11-05T16:49:00Z</dcterms:modified>
</cp:coreProperties>
</file>