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 - powerpoint for all current results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at literature to connect results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highlight the statistical significant for Aim 2 beta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to do if we can’t find a paper that supports results?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investigation in literature - expectation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