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B25E" w14:textId="5F33040F" w:rsidR="00EF6CF8" w:rsidRDefault="00EF6CF8" w:rsidP="00EF6CF8">
      <w:pPr>
        <w:pStyle w:val="NoSpacing"/>
        <w:jc w:val="center"/>
        <w:rPr>
          <w:rFonts w:ascii="Times New Roman" w:hAnsi="Times New Roman" w:cs="Times New Roman"/>
          <w:b/>
          <w:sz w:val="40"/>
          <w:szCs w:val="40"/>
        </w:rPr>
      </w:pPr>
      <w:r w:rsidRPr="00621341">
        <w:rPr>
          <w:rFonts w:ascii="Times New Roman" w:hAnsi="Times New Roman" w:cs="Times New Roman"/>
          <w:b/>
          <w:sz w:val="40"/>
          <w:szCs w:val="40"/>
        </w:rPr>
        <w:t>Jamie Burchell</w:t>
      </w:r>
    </w:p>
    <w:p w14:paraId="432F9AED" w14:textId="387F9F94" w:rsidR="00621341" w:rsidRPr="00621341" w:rsidRDefault="00621341" w:rsidP="00EF6CF8">
      <w:pPr>
        <w:pStyle w:val="NoSpacing"/>
        <w:jc w:val="center"/>
        <w:rPr>
          <w:rFonts w:ascii="Times New Roman" w:hAnsi="Times New Roman" w:cs="Times New Roman"/>
          <w:b/>
          <w:sz w:val="28"/>
          <w:szCs w:val="28"/>
        </w:rPr>
      </w:pPr>
      <w:r w:rsidRPr="00621341">
        <w:rPr>
          <w:rFonts w:ascii="Times New Roman" w:hAnsi="Times New Roman" w:cs="Times New Roman"/>
          <w:b/>
          <w:sz w:val="28"/>
          <w:szCs w:val="28"/>
        </w:rPr>
        <w:t>Annapolis, MD</w:t>
      </w:r>
    </w:p>
    <w:p w14:paraId="13713DA1" w14:textId="5F164EBD" w:rsidR="00EF6CF8" w:rsidRDefault="00EF6CF8" w:rsidP="00EF6CF8">
      <w:pPr>
        <w:pStyle w:val="NoSpacing"/>
        <w:pBdr>
          <w:bottom w:val="single" w:sz="12" w:space="1" w:color="auto"/>
        </w:pBdr>
        <w:jc w:val="center"/>
        <w:rPr>
          <w:rFonts w:ascii="Times New Roman" w:hAnsi="Times New Roman" w:cs="Times New Roman"/>
          <w:b/>
          <w:sz w:val="28"/>
          <w:szCs w:val="28"/>
        </w:rPr>
      </w:pPr>
      <w:r w:rsidRPr="00EF6CF8">
        <w:rPr>
          <w:rFonts w:ascii="Times New Roman" w:hAnsi="Times New Roman" w:cs="Times New Roman"/>
          <w:b/>
          <w:sz w:val="28"/>
          <w:szCs w:val="28"/>
        </w:rPr>
        <w:t>Cell: 443-386-4664</w:t>
      </w:r>
      <w:r w:rsidR="00621341">
        <w:rPr>
          <w:rFonts w:ascii="Times New Roman" w:hAnsi="Times New Roman" w:cs="Times New Roman"/>
          <w:b/>
          <w:sz w:val="28"/>
          <w:szCs w:val="28"/>
        </w:rPr>
        <w:t xml:space="preserve"> | Email: </w:t>
      </w:r>
      <w:hyperlink r:id="rId8" w:history="1">
        <w:r w:rsidR="00621341" w:rsidRPr="002A2889">
          <w:rPr>
            <w:rStyle w:val="Hyperlink"/>
            <w:rFonts w:ascii="Times New Roman" w:hAnsi="Times New Roman" w:cs="Times New Roman"/>
            <w:b/>
            <w:sz w:val="28"/>
            <w:szCs w:val="28"/>
          </w:rPr>
          <w:t>jburchell531@gmail.com</w:t>
        </w:r>
      </w:hyperlink>
    </w:p>
    <w:p w14:paraId="728FD275" w14:textId="56DFE774" w:rsidR="00621341" w:rsidRDefault="00621341" w:rsidP="00EF6CF8">
      <w:pPr>
        <w:pStyle w:val="NoSpacing"/>
        <w:pBdr>
          <w:bottom w:val="single" w:sz="12" w:space="1" w:color="auto"/>
        </w:pBdr>
        <w:jc w:val="center"/>
        <w:rPr>
          <w:rFonts w:ascii="Times New Roman" w:hAnsi="Times New Roman" w:cs="Times New Roman"/>
          <w:b/>
          <w:sz w:val="24"/>
          <w:szCs w:val="24"/>
        </w:rPr>
      </w:pPr>
      <w:r w:rsidRPr="00621341">
        <w:rPr>
          <w:rFonts w:ascii="Times New Roman" w:hAnsi="Times New Roman" w:cs="Times New Roman"/>
          <w:b/>
          <w:sz w:val="24"/>
          <w:szCs w:val="24"/>
        </w:rPr>
        <w:t xml:space="preserve">LinkedIn: </w:t>
      </w:r>
      <w:hyperlink r:id="rId9" w:history="1">
        <w:r w:rsidRPr="00621341">
          <w:rPr>
            <w:rStyle w:val="Hyperlink"/>
            <w:rFonts w:ascii="Times New Roman" w:hAnsi="Times New Roman" w:cs="Times New Roman"/>
            <w:b/>
            <w:sz w:val="24"/>
            <w:szCs w:val="24"/>
          </w:rPr>
          <w:t>www.linkedin.com/in/jamie-burchell</w:t>
        </w:r>
      </w:hyperlink>
      <w:r w:rsidRPr="00621341">
        <w:rPr>
          <w:rFonts w:ascii="Times New Roman" w:hAnsi="Times New Roman" w:cs="Times New Roman"/>
          <w:b/>
          <w:sz w:val="24"/>
          <w:szCs w:val="24"/>
        </w:rPr>
        <w:t xml:space="preserve"> | GitHub: </w:t>
      </w:r>
      <w:hyperlink r:id="rId10" w:history="1">
        <w:r w:rsidRPr="002A2889">
          <w:rPr>
            <w:rStyle w:val="Hyperlink"/>
            <w:rFonts w:ascii="Times New Roman" w:hAnsi="Times New Roman" w:cs="Times New Roman"/>
            <w:b/>
            <w:sz w:val="24"/>
            <w:szCs w:val="24"/>
          </w:rPr>
          <w:t>www.github.com/Burch531</w:t>
        </w:r>
      </w:hyperlink>
    </w:p>
    <w:p w14:paraId="08197F70" w14:textId="383658D2" w:rsidR="00621341" w:rsidRPr="00621341" w:rsidRDefault="00621341" w:rsidP="00EF6CF8">
      <w:pPr>
        <w:pStyle w:val="NoSpacing"/>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Portfolio: www.github.com/Burch531/Homework2_CSS_Bootstrap</w:t>
      </w:r>
    </w:p>
    <w:p w14:paraId="7A560C52" w14:textId="77777777" w:rsidR="00EF6CF8" w:rsidRPr="00EF6CF8" w:rsidRDefault="00EF6CF8" w:rsidP="00EF6CF8">
      <w:pPr>
        <w:pStyle w:val="NoSpacing"/>
      </w:pPr>
    </w:p>
    <w:p w14:paraId="5223A6E4" w14:textId="77777777" w:rsidR="00EF6CF8" w:rsidRDefault="00EF6CF8" w:rsidP="00EF6CF8">
      <w:pPr>
        <w:pStyle w:val="NoSpacing"/>
        <w:pBdr>
          <w:bottom w:val="single" w:sz="12" w:space="1" w:color="auto"/>
        </w:pBdr>
        <w:jc w:val="center"/>
        <w:rPr>
          <w:rFonts w:ascii="Times New Roman" w:hAnsi="Times New Roman" w:cs="Times New Roman"/>
          <w:b/>
          <w:sz w:val="28"/>
          <w:szCs w:val="28"/>
        </w:rPr>
      </w:pPr>
      <w:r w:rsidRPr="00EF6CF8">
        <w:rPr>
          <w:rFonts w:ascii="Times New Roman" w:hAnsi="Times New Roman" w:cs="Times New Roman"/>
          <w:b/>
          <w:sz w:val="28"/>
          <w:szCs w:val="28"/>
        </w:rPr>
        <w:t>Summary</w:t>
      </w:r>
    </w:p>
    <w:p w14:paraId="3CC65178" w14:textId="736C05A1" w:rsidR="00EF6CF8" w:rsidRDefault="00621341" w:rsidP="00EF6CF8">
      <w:pPr>
        <w:pStyle w:val="NoSpacing"/>
        <w:rPr>
          <w:rFonts w:ascii="Times New Roman" w:hAnsi="Times New Roman" w:cs="Times New Roman"/>
        </w:rPr>
      </w:pPr>
      <w:r>
        <w:rPr>
          <w:rFonts w:ascii="Times New Roman" w:hAnsi="Times New Roman" w:cs="Times New Roman"/>
        </w:rPr>
        <w:t xml:space="preserve">Senior IT Analyst looking to expand into the role of Full Stack Web Developer. </w:t>
      </w:r>
      <w:r w:rsidR="00EF6CF8" w:rsidRPr="00EF6CF8">
        <w:rPr>
          <w:rFonts w:ascii="Times New Roman" w:hAnsi="Times New Roman" w:cs="Times New Roman"/>
        </w:rPr>
        <w:t xml:space="preserve"> </w:t>
      </w:r>
      <w:r w:rsidR="00B14806">
        <w:rPr>
          <w:rFonts w:ascii="Times New Roman" w:hAnsi="Times New Roman" w:cs="Times New Roman"/>
        </w:rPr>
        <w:t>I excel at analyzing data using various software programs</w:t>
      </w:r>
      <w:r>
        <w:rPr>
          <w:rFonts w:ascii="Times New Roman" w:hAnsi="Times New Roman" w:cs="Times New Roman"/>
        </w:rPr>
        <w:t xml:space="preserve">.  </w:t>
      </w:r>
      <w:r w:rsidR="00B14806">
        <w:rPr>
          <w:rFonts w:ascii="Times New Roman" w:hAnsi="Times New Roman" w:cs="Times New Roman"/>
        </w:rPr>
        <w:t>I am a detail-focused and results oriented</w:t>
      </w:r>
      <w:r w:rsidR="00B14806" w:rsidRPr="00EF6CF8">
        <w:rPr>
          <w:rFonts w:ascii="Times New Roman" w:hAnsi="Times New Roman" w:cs="Times New Roman"/>
        </w:rPr>
        <w:t xml:space="preserve"> </w:t>
      </w:r>
      <w:r w:rsidR="00B14806">
        <w:rPr>
          <w:rFonts w:ascii="Times New Roman" w:hAnsi="Times New Roman" w:cs="Times New Roman"/>
        </w:rPr>
        <w:t xml:space="preserve">professional with the ability to </w:t>
      </w:r>
      <w:r>
        <w:rPr>
          <w:rFonts w:ascii="Times New Roman" w:hAnsi="Times New Roman" w:cs="Times New Roman"/>
        </w:rPr>
        <w:t>analyze data as well as develop applications</w:t>
      </w:r>
      <w:r w:rsidR="00B14806">
        <w:rPr>
          <w:rFonts w:ascii="Times New Roman" w:hAnsi="Times New Roman" w:cs="Times New Roman"/>
        </w:rPr>
        <w:t xml:space="preserve">. I </w:t>
      </w:r>
      <w:r>
        <w:rPr>
          <w:rFonts w:ascii="Times New Roman" w:hAnsi="Times New Roman" w:cs="Times New Roman"/>
        </w:rPr>
        <w:t>can</w:t>
      </w:r>
      <w:r w:rsidR="00B14806">
        <w:rPr>
          <w:rFonts w:ascii="Times New Roman" w:hAnsi="Times New Roman" w:cs="Times New Roman"/>
        </w:rPr>
        <w:t xml:space="preserve"> excel alone as well as work extremely well as part of a team. </w:t>
      </w:r>
      <w:r>
        <w:rPr>
          <w:rFonts w:ascii="Times New Roman" w:hAnsi="Times New Roman" w:cs="Times New Roman"/>
        </w:rPr>
        <w:t xml:space="preserve">Fast learner with a desire to learn new technologies.  </w:t>
      </w:r>
    </w:p>
    <w:p w14:paraId="1F303DDD" w14:textId="77777777" w:rsidR="00EF6CF8" w:rsidRDefault="00EF6CF8" w:rsidP="00EF6CF8">
      <w:pPr>
        <w:pStyle w:val="NoSpacing"/>
        <w:pBdr>
          <w:bottom w:val="single" w:sz="12" w:space="1" w:color="auto"/>
        </w:pBdr>
        <w:rPr>
          <w:rFonts w:ascii="Times New Roman" w:hAnsi="Times New Roman" w:cs="Times New Roman"/>
        </w:rPr>
      </w:pPr>
    </w:p>
    <w:p w14:paraId="18C215E3" w14:textId="4D81976A" w:rsidR="00EF6CF8" w:rsidRDefault="00621341" w:rsidP="00EF6CF8">
      <w:pPr>
        <w:pStyle w:val="NoSpacing"/>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Technical Skills</w:t>
      </w:r>
    </w:p>
    <w:p w14:paraId="68CE6DB2" w14:textId="77777777" w:rsidR="00EF6CF8" w:rsidRDefault="00EF6CF8" w:rsidP="00EF6CF8">
      <w:pPr>
        <w:pStyle w:val="No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6CF8" w14:paraId="43E70879" w14:textId="77777777" w:rsidTr="003D5B98">
        <w:tc>
          <w:tcPr>
            <w:tcW w:w="4788" w:type="dxa"/>
          </w:tcPr>
          <w:p w14:paraId="576872FA" w14:textId="77777777" w:rsidR="00621341" w:rsidRPr="00621341" w:rsidRDefault="00621341" w:rsidP="00EF6CF8">
            <w:pPr>
              <w:pStyle w:val="NoSpacing"/>
              <w:rPr>
                <w:rFonts w:ascii="Times New Roman" w:hAnsi="Times New Roman" w:cs="Times New Roman"/>
                <w:b/>
                <w:bCs/>
              </w:rPr>
            </w:pPr>
            <w:r w:rsidRPr="00621341">
              <w:rPr>
                <w:rFonts w:ascii="Times New Roman" w:hAnsi="Times New Roman" w:cs="Times New Roman"/>
                <w:b/>
                <w:bCs/>
              </w:rPr>
              <w:t>Languages:</w:t>
            </w:r>
          </w:p>
          <w:p w14:paraId="52532366" w14:textId="61B6CBBF" w:rsidR="00EF6CF8" w:rsidRDefault="00621341" w:rsidP="00EF6CF8">
            <w:pPr>
              <w:pStyle w:val="NoSpacing"/>
              <w:rPr>
                <w:rFonts w:ascii="Times New Roman" w:hAnsi="Times New Roman" w:cs="Times New Roman"/>
              </w:rPr>
            </w:pPr>
            <w:r>
              <w:rPr>
                <w:rFonts w:ascii="Times New Roman" w:hAnsi="Times New Roman" w:cs="Times New Roman"/>
              </w:rPr>
              <w:t>HTML/CSS</w:t>
            </w:r>
          </w:p>
        </w:tc>
        <w:tc>
          <w:tcPr>
            <w:tcW w:w="4788" w:type="dxa"/>
          </w:tcPr>
          <w:p w14:paraId="73F5B30F" w14:textId="77777777" w:rsidR="00EF6CF8" w:rsidRDefault="00621341" w:rsidP="00EF6CF8">
            <w:pPr>
              <w:pStyle w:val="NoSpacing"/>
              <w:rPr>
                <w:rFonts w:ascii="Times New Roman" w:hAnsi="Times New Roman" w:cs="Times New Roman"/>
                <w:b/>
                <w:bCs/>
              </w:rPr>
            </w:pPr>
            <w:r w:rsidRPr="00621341">
              <w:rPr>
                <w:rFonts w:ascii="Times New Roman" w:hAnsi="Times New Roman" w:cs="Times New Roman"/>
                <w:b/>
                <w:bCs/>
              </w:rPr>
              <w:t>Applications:</w:t>
            </w:r>
          </w:p>
          <w:p w14:paraId="5A81E2CF" w14:textId="0AD9DEEA" w:rsidR="00621341" w:rsidRPr="00621341" w:rsidRDefault="00621341" w:rsidP="00EF6CF8">
            <w:pPr>
              <w:pStyle w:val="NoSpacing"/>
              <w:rPr>
                <w:rFonts w:ascii="Times New Roman" w:hAnsi="Times New Roman" w:cs="Times New Roman"/>
              </w:rPr>
            </w:pPr>
            <w:r>
              <w:rPr>
                <w:rFonts w:ascii="Times New Roman" w:hAnsi="Times New Roman" w:cs="Times New Roman"/>
              </w:rPr>
              <w:t>VS Code</w:t>
            </w:r>
          </w:p>
        </w:tc>
      </w:tr>
      <w:tr w:rsidR="00EF6CF8" w14:paraId="7EE67290" w14:textId="77777777" w:rsidTr="003D5B98">
        <w:tc>
          <w:tcPr>
            <w:tcW w:w="4788" w:type="dxa"/>
          </w:tcPr>
          <w:p w14:paraId="113CEBAB" w14:textId="3F650C7C" w:rsidR="00EF6CF8" w:rsidRDefault="00621341" w:rsidP="00EF6CF8">
            <w:pPr>
              <w:pStyle w:val="NoSpacing"/>
              <w:rPr>
                <w:rFonts w:ascii="Times New Roman" w:hAnsi="Times New Roman" w:cs="Times New Roman"/>
              </w:rPr>
            </w:pPr>
            <w:r>
              <w:rPr>
                <w:rFonts w:ascii="Times New Roman" w:hAnsi="Times New Roman" w:cs="Times New Roman"/>
              </w:rPr>
              <w:t>JavaScript</w:t>
            </w:r>
          </w:p>
        </w:tc>
        <w:tc>
          <w:tcPr>
            <w:tcW w:w="4788" w:type="dxa"/>
          </w:tcPr>
          <w:p w14:paraId="6929AD33" w14:textId="6BE83035" w:rsidR="00EF6CF8" w:rsidRDefault="00621341" w:rsidP="00EF6CF8">
            <w:pPr>
              <w:pStyle w:val="NoSpacing"/>
              <w:rPr>
                <w:rFonts w:ascii="Times New Roman" w:hAnsi="Times New Roman" w:cs="Times New Roman"/>
              </w:rPr>
            </w:pPr>
            <w:r>
              <w:rPr>
                <w:rFonts w:ascii="Times New Roman" w:hAnsi="Times New Roman" w:cs="Times New Roman"/>
              </w:rPr>
              <w:t>TOAD</w:t>
            </w:r>
          </w:p>
        </w:tc>
      </w:tr>
      <w:tr w:rsidR="00EF6CF8" w14:paraId="5CA0F9E9" w14:textId="77777777" w:rsidTr="003D5B98">
        <w:tc>
          <w:tcPr>
            <w:tcW w:w="4788" w:type="dxa"/>
          </w:tcPr>
          <w:p w14:paraId="69C5F3DF" w14:textId="751B1C74" w:rsidR="00EF6CF8" w:rsidRDefault="00621341" w:rsidP="00EF6CF8">
            <w:pPr>
              <w:pStyle w:val="NoSpacing"/>
              <w:rPr>
                <w:rFonts w:ascii="Times New Roman" w:hAnsi="Times New Roman" w:cs="Times New Roman"/>
              </w:rPr>
            </w:pPr>
            <w:r>
              <w:rPr>
                <w:rFonts w:ascii="Times New Roman" w:hAnsi="Times New Roman" w:cs="Times New Roman"/>
              </w:rPr>
              <w:t>PL/SQL</w:t>
            </w:r>
          </w:p>
        </w:tc>
        <w:tc>
          <w:tcPr>
            <w:tcW w:w="4788" w:type="dxa"/>
          </w:tcPr>
          <w:p w14:paraId="6A29B210" w14:textId="3E13897E" w:rsidR="00EF6CF8" w:rsidRDefault="00621341" w:rsidP="00EF6CF8">
            <w:pPr>
              <w:pStyle w:val="NoSpacing"/>
              <w:rPr>
                <w:rFonts w:ascii="Times New Roman" w:hAnsi="Times New Roman" w:cs="Times New Roman"/>
              </w:rPr>
            </w:pPr>
            <w:r>
              <w:rPr>
                <w:rFonts w:ascii="Times New Roman" w:hAnsi="Times New Roman" w:cs="Times New Roman"/>
              </w:rPr>
              <w:t>SQL Server</w:t>
            </w:r>
          </w:p>
        </w:tc>
      </w:tr>
      <w:tr w:rsidR="00EF6CF8" w14:paraId="10313FDE" w14:textId="77777777" w:rsidTr="003D5B98">
        <w:tc>
          <w:tcPr>
            <w:tcW w:w="4788" w:type="dxa"/>
          </w:tcPr>
          <w:p w14:paraId="26A04147" w14:textId="7BB3A4D4" w:rsidR="00EF6CF8" w:rsidRDefault="00621341" w:rsidP="00EF6CF8">
            <w:pPr>
              <w:pStyle w:val="NoSpacing"/>
              <w:rPr>
                <w:rFonts w:ascii="Times New Roman" w:hAnsi="Times New Roman" w:cs="Times New Roman"/>
              </w:rPr>
            </w:pPr>
            <w:r>
              <w:rPr>
                <w:rFonts w:ascii="Times New Roman" w:hAnsi="Times New Roman" w:cs="Times New Roman"/>
              </w:rPr>
              <w:t>SQL</w:t>
            </w:r>
          </w:p>
        </w:tc>
        <w:tc>
          <w:tcPr>
            <w:tcW w:w="4788" w:type="dxa"/>
          </w:tcPr>
          <w:p w14:paraId="6CF50E44" w14:textId="3D216066" w:rsidR="00EF6CF8" w:rsidRDefault="00621341" w:rsidP="00EF6CF8">
            <w:pPr>
              <w:pStyle w:val="NoSpacing"/>
              <w:rPr>
                <w:rFonts w:ascii="Times New Roman" w:hAnsi="Times New Roman" w:cs="Times New Roman"/>
              </w:rPr>
            </w:pPr>
            <w:r>
              <w:rPr>
                <w:rFonts w:ascii="Times New Roman" w:hAnsi="Times New Roman" w:cs="Times New Roman"/>
              </w:rPr>
              <w:t>PuTTY</w:t>
            </w:r>
          </w:p>
        </w:tc>
      </w:tr>
      <w:tr w:rsidR="00EF6CF8" w14:paraId="3001D4F7" w14:textId="77777777" w:rsidTr="003D5B98">
        <w:tc>
          <w:tcPr>
            <w:tcW w:w="4788" w:type="dxa"/>
          </w:tcPr>
          <w:p w14:paraId="4C6BD02F" w14:textId="5C1CBB12" w:rsidR="00EF6CF8" w:rsidRDefault="0012727E" w:rsidP="00EF6CF8">
            <w:pPr>
              <w:pStyle w:val="NoSpacing"/>
              <w:rPr>
                <w:rFonts w:ascii="Times New Roman" w:hAnsi="Times New Roman" w:cs="Times New Roman"/>
              </w:rPr>
            </w:pPr>
            <w:proofErr w:type="spellStart"/>
            <w:r>
              <w:rPr>
                <w:rFonts w:ascii="Times New Roman" w:hAnsi="Times New Roman" w:cs="Times New Roman"/>
              </w:rPr>
              <w:t>JQuery</w:t>
            </w:r>
            <w:proofErr w:type="spellEnd"/>
          </w:p>
        </w:tc>
        <w:tc>
          <w:tcPr>
            <w:tcW w:w="4788" w:type="dxa"/>
          </w:tcPr>
          <w:p w14:paraId="5F1E7F2D" w14:textId="2B7DD036" w:rsidR="00EF6CF8" w:rsidRDefault="00621341" w:rsidP="000864BC">
            <w:pPr>
              <w:pStyle w:val="NoSpacing"/>
              <w:rPr>
                <w:rFonts w:ascii="Times New Roman" w:hAnsi="Times New Roman" w:cs="Times New Roman"/>
              </w:rPr>
            </w:pPr>
            <w:r>
              <w:rPr>
                <w:rFonts w:ascii="Times New Roman" w:hAnsi="Times New Roman" w:cs="Times New Roman"/>
              </w:rPr>
              <w:t>GIT</w:t>
            </w:r>
          </w:p>
        </w:tc>
      </w:tr>
      <w:tr w:rsidR="00EA4080" w14:paraId="178F294B" w14:textId="77777777" w:rsidTr="003D5B98">
        <w:tc>
          <w:tcPr>
            <w:tcW w:w="4788" w:type="dxa"/>
          </w:tcPr>
          <w:p w14:paraId="2A1AFBBB" w14:textId="77777777" w:rsidR="00EA4080" w:rsidRDefault="0012727E" w:rsidP="00EF6CF8">
            <w:pPr>
              <w:pStyle w:val="NoSpacing"/>
              <w:rPr>
                <w:rFonts w:ascii="Times New Roman" w:hAnsi="Times New Roman" w:cs="Times New Roman"/>
              </w:rPr>
            </w:pPr>
            <w:r>
              <w:rPr>
                <w:rFonts w:ascii="Times New Roman" w:hAnsi="Times New Roman" w:cs="Times New Roman"/>
              </w:rPr>
              <w:t>Node Js</w:t>
            </w:r>
          </w:p>
          <w:p w14:paraId="6837F166" w14:textId="77777777" w:rsidR="0012727E" w:rsidRPr="00EF6CF8" w:rsidRDefault="0012727E" w:rsidP="0012727E">
            <w:pPr>
              <w:pStyle w:val="NoSpacing"/>
              <w:rPr>
                <w:rFonts w:ascii="Times New Roman" w:hAnsi="Times New Roman" w:cs="Times New Roman"/>
              </w:rPr>
            </w:pPr>
            <w:r>
              <w:rPr>
                <w:rFonts w:ascii="Times New Roman" w:hAnsi="Times New Roman" w:cs="Times New Roman"/>
              </w:rPr>
              <w:t>AJAX</w:t>
            </w:r>
          </w:p>
          <w:p w14:paraId="5153C59F" w14:textId="71CEEB04" w:rsidR="0012727E" w:rsidRDefault="0012727E" w:rsidP="00EF6CF8">
            <w:pPr>
              <w:pStyle w:val="NoSpacing"/>
              <w:rPr>
                <w:rFonts w:ascii="Times New Roman" w:hAnsi="Times New Roman" w:cs="Times New Roman"/>
              </w:rPr>
            </w:pPr>
          </w:p>
        </w:tc>
        <w:tc>
          <w:tcPr>
            <w:tcW w:w="4788" w:type="dxa"/>
          </w:tcPr>
          <w:p w14:paraId="142CE970" w14:textId="77777777" w:rsidR="00EA4080" w:rsidRDefault="000864BC" w:rsidP="00EF6CF8">
            <w:pPr>
              <w:pStyle w:val="NoSpacing"/>
              <w:rPr>
                <w:rFonts w:ascii="Times New Roman" w:hAnsi="Times New Roman" w:cs="Times New Roman"/>
              </w:rPr>
            </w:pPr>
            <w:r>
              <w:rPr>
                <w:rFonts w:ascii="Times New Roman" w:hAnsi="Times New Roman" w:cs="Times New Roman"/>
              </w:rPr>
              <w:t>Oracle</w:t>
            </w:r>
          </w:p>
          <w:p w14:paraId="14A82F33" w14:textId="77777777" w:rsidR="0012727E" w:rsidRDefault="0012727E" w:rsidP="00EF6CF8">
            <w:pPr>
              <w:pStyle w:val="NoSpacing"/>
              <w:rPr>
                <w:rFonts w:ascii="Times New Roman" w:hAnsi="Times New Roman" w:cs="Times New Roman"/>
              </w:rPr>
            </w:pPr>
            <w:proofErr w:type="spellStart"/>
            <w:r>
              <w:rPr>
                <w:rFonts w:ascii="Times New Roman" w:hAnsi="Times New Roman" w:cs="Times New Roman"/>
              </w:rPr>
              <w:t>Aginity</w:t>
            </w:r>
            <w:proofErr w:type="spellEnd"/>
          </w:p>
          <w:p w14:paraId="1A9C95FE" w14:textId="77777777" w:rsidR="0012727E" w:rsidRDefault="0012727E" w:rsidP="00EF6CF8">
            <w:pPr>
              <w:pStyle w:val="NoSpacing"/>
              <w:rPr>
                <w:rFonts w:ascii="Times New Roman" w:hAnsi="Times New Roman" w:cs="Times New Roman"/>
              </w:rPr>
            </w:pPr>
            <w:proofErr w:type="spellStart"/>
            <w:r>
              <w:rPr>
                <w:rFonts w:ascii="Times New Roman" w:hAnsi="Times New Roman" w:cs="Times New Roman"/>
              </w:rPr>
              <w:t>Snaplogic</w:t>
            </w:r>
            <w:proofErr w:type="spellEnd"/>
          </w:p>
          <w:p w14:paraId="004911D2" w14:textId="6EAB26DE" w:rsidR="0012727E" w:rsidRDefault="0012727E" w:rsidP="00EF6CF8">
            <w:pPr>
              <w:pStyle w:val="NoSpacing"/>
              <w:rPr>
                <w:rFonts w:ascii="Times New Roman" w:hAnsi="Times New Roman" w:cs="Times New Roman"/>
              </w:rPr>
            </w:pPr>
            <w:r>
              <w:rPr>
                <w:rFonts w:ascii="Times New Roman" w:hAnsi="Times New Roman" w:cs="Times New Roman"/>
              </w:rPr>
              <w:t>Informatica</w:t>
            </w:r>
          </w:p>
          <w:p w14:paraId="36FEFDA6" w14:textId="43F7343B" w:rsidR="0012727E" w:rsidRDefault="0012727E" w:rsidP="00EF6CF8">
            <w:pPr>
              <w:pStyle w:val="NoSpacing"/>
              <w:rPr>
                <w:rFonts w:ascii="Times New Roman" w:hAnsi="Times New Roman" w:cs="Times New Roman"/>
              </w:rPr>
            </w:pPr>
            <w:r>
              <w:rPr>
                <w:rFonts w:ascii="Times New Roman" w:hAnsi="Times New Roman" w:cs="Times New Roman"/>
              </w:rPr>
              <w:t>Cognos</w:t>
            </w:r>
          </w:p>
          <w:p w14:paraId="15D13FF4" w14:textId="33633731" w:rsidR="0012727E" w:rsidRDefault="0012727E" w:rsidP="00EF6CF8">
            <w:pPr>
              <w:pStyle w:val="NoSpacing"/>
              <w:rPr>
                <w:rFonts w:ascii="Times New Roman" w:hAnsi="Times New Roman" w:cs="Times New Roman"/>
              </w:rPr>
            </w:pPr>
          </w:p>
        </w:tc>
      </w:tr>
      <w:tr w:rsidR="0012727E" w14:paraId="4B7C1573" w14:textId="77777777" w:rsidTr="003D5B98">
        <w:tc>
          <w:tcPr>
            <w:tcW w:w="4788" w:type="dxa"/>
          </w:tcPr>
          <w:p w14:paraId="4AE86F0A" w14:textId="77777777" w:rsidR="0012727E" w:rsidRDefault="0012727E" w:rsidP="00EF6CF8">
            <w:pPr>
              <w:pStyle w:val="NoSpacing"/>
              <w:rPr>
                <w:rFonts w:ascii="Times New Roman" w:hAnsi="Times New Roman" w:cs="Times New Roman"/>
              </w:rPr>
            </w:pPr>
          </w:p>
        </w:tc>
        <w:tc>
          <w:tcPr>
            <w:tcW w:w="4788" w:type="dxa"/>
          </w:tcPr>
          <w:p w14:paraId="51F8A919" w14:textId="77777777" w:rsidR="0012727E" w:rsidRDefault="0012727E" w:rsidP="00EF6CF8">
            <w:pPr>
              <w:pStyle w:val="NoSpacing"/>
              <w:rPr>
                <w:rFonts w:ascii="Times New Roman" w:hAnsi="Times New Roman" w:cs="Times New Roman"/>
              </w:rPr>
            </w:pPr>
          </w:p>
        </w:tc>
      </w:tr>
    </w:tbl>
    <w:p w14:paraId="48776842" w14:textId="77777777" w:rsidR="00EF6CF8" w:rsidRDefault="00EF6CF8" w:rsidP="00EF6CF8">
      <w:pPr>
        <w:pStyle w:val="NoSpacing"/>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Experience</w:t>
      </w:r>
    </w:p>
    <w:p w14:paraId="3FA1F64B" w14:textId="77777777" w:rsidR="00621341" w:rsidRDefault="00621341" w:rsidP="00EF6CF8">
      <w:pPr>
        <w:rPr>
          <w:b/>
          <w:bCs/>
          <w:sz w:val="22"/>
        </w:rPr>
      </w:pPr>
    </w:p>
    <w:p w14:paraId="44A59D05" w14:textId="77777777" w:rsidR="00621341" w:rsidRDefault="00621341" w:rsidP="00EF6CF8">
      <w:pPr>
        <w:rPr>
          <w:b/>
          <w:bCs/>
          <w:sz w:val="22"/>
        </w:rPr>
      </w:pPr>
      <w:r>
        <w:rPr>
          <w:b/>
          <w:bCs/>
          <w:sz w:val="22"/>
        </w:rPr>
        <w:t>Senior IT Analyst</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14:paraId="15E3829F" w14:textId="65A9F840" w:rsidR="00621341" w:rsidRDefault="00621341" w:rsidP="00621341">
      <w:pPr>
        <w:ind w:left="7200"/>
        <w:rPr>
          <w:b/>
          <w:bCs/>
          <w:sz w:val="22"/>
        </w:rPr>
      </w:pPr>
      <w:r>
        <w:rPr>
          <w:b/>
          <w:bCs/>
          <w:sz w:val="22"/>
        </w:rPr>
        <w:t>2015-Current</w:t>
      </w:r>
    </w:p>
    <w:p w14:paraId="425631D9" w14:textId="77777777" w:rsidR="00621341" w:rsidRDefault="00621341" w:rsidP="00EF6CF8">
      <w:pPr>
        <w:rPr>
          <w:b/>
          <w:bCs/>
          <w:sz w:val="22"/>
        </w:rPr>
      </w:pPr>
      <w:r>
        <w:rPr>
          <w:b/>
          <w:bCs/>
          <w:sz w:val="22"/>
        </w:rPr>
        <w:t>Magellan Health</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14:paraId="0FC88465" w14:textId="2085A6A1" w:rsidR="00621341" w:rsidRDefault="00621341" w:rsidP="00621341">
      <w:pPr>
        <w:ind w:left="6480" w:firstLine="720"/>
        <w:rPr>
          <w:b/>
          <w:bCs/>
          <w:sz w:val="22"/>
        </w:rPr>
      </w:pPr>
      <w:r>
        <w:rPr>
          <w:b/>
          <w:bCs/>
          <w:sz w:val="22"/>
        </w:rPr>
        <w:t>Annapolis, MD</w:t>
      </w:r>
    </w:p>
    <w:p w14:paraId="5357AD8E" w14:textId="77777777" w:rsidR="00621341" w:rsidRDefault="00621341" w:rsidP="00EF6CF8">
      <w:pPr>
        <w:rPr>
          <w:b/>
          <w:bCs/>
          <w:sz w:val="22"/>
        </w:rPr>
      </w:pPr>
    </w:p>
    <w:p w14:paraId="07259CAA" w14:textId="3BDAD4CB" w:rsidR="00621341" w:rsidRDefault="0012727E" w:rsidP="00EF6CF8">
      <w:pPr>
        <w:rPr>
          <w:sz w:val="22"/>
        </w:rPr>
      </w:pPr>
      <w:r>
        <w:rPr>
          <w:sz w:val="22"/>
        </w:rPr>
        <w:t>As an analyst in a data warehouse I am responsible for large quantities of data being processed daily with hundreds of jobs to maintain</w:t>
      </w:r>
      <w:r w:rsidR="007A0D5F">
        <w:rPr>
          <w:sz w:val="22"/>
        </w:rPr>
        <w:t xml:space="preserve"> and multi-task to ensure that all data is available</w:t>
      </w:r>
      <w:r>
        <w:rPr>
          <w:sz w:val="22"/>
        </w:rPr>
        <w:t xml:space="preserve">. </w:t>
      </w:r>
      <w:r w:rsidR="007A0D5F">
        <w:rPr>
          <w:sz w:val="22"/>
        </w:rPr>
        <w:t xml:space="preserve"> </w:t>
      </w:r>
      <w:r>
        <w:rPr>
          <w:sz w:val="22"/>
        </w:rPr>
        <w:t xml:space="preserve"> Able to troubleshoot and resolve any issues that happen each day. </w:t>
      </w:r>
      <w:r w:rsidR="007A0D5F">
        <w:rPr>
          <w:sz w:val="22"/>
        </w:rPr>
        <w:t xml:space="preserve"> Works well with a team and can clearly and efficiently communicate with multiple teams at one time to ensure proper resolution.</w:t>
      </w:r>
    </w:p>
    <w:p w14:paraId="65BA1666" w14:textId="2EFA3CFE" w:rsidR="0012727E" w:rsidRDefault="0012727E" w:rsidP="00EF6CF8">
      <w:pPr>
        <w:rPr>
          <w:sz w:val="22"/>
        </w:rPr>
      </w:pPr>
    </w:p>
    <w:p w14:paraId="5102B25E" w14:textId="0136DAA9" w:rsidR="0012727E" w:rsidRDefault="0012727E" w:rsidP="0012727E">
      <w:pPr>
        <w:pStyle w:val="ListParagraph"/>
        <w:numPr>
          <w:ilvl w:val="0"/>
          <w:numId w:val="11"/>
        </w:numPr>
        <w:rPr>
          <w:sz w:val="22"/>
        </w:rPr>
      </w:pPr>
      <w:r w:rsidRPr="0012727E">
        <w:rPr>
          <w:sz w:val="22"/>
        </w:rPr>
        <w:t>Worked on job rewrite from Oracle OWB to PL/SQL</w:t>
      </w:r>
    </w:p>
    <w:p w14:paraId="306F3C51" w14:textId="1485DE3B" w:rsidR="0012727E" w:rsidRPr="0012727E" w:rsidRDefault="0012727E" w:rsidP="0012727E">
      <w:pPr>
        <w:pStyle w:val="ListParagraph"/>
        <w:numPr>
          <w:ilvl w:val="0"/>
          <w:numId w:val="11"/>
        </w:numPr>
        <w:rPr>
          <w:sz w:val="22"/>
        </w:rPr>
      </w:pPr>
      <w:r>
        <w:rPr>
          <w:sz w:val="22"/>
        </w:rPr>
        <w:t>Built jobs in Cognos for reporting</w:t>
      </w:r>
    </w:p>
    <w:p w14:paraId="6835DA61" w14:textId="77777777" w:rsidR="00621341" w:rsidRDefault="00621341" w:rsidP="00EF6CF8">
      <w:pPr>
        <w:rPr>
          <w:b/>
          <w:bCs/>
          <w:sz w:val="22"/>
        </w:rPr>
      </w:pPr>
    </w:p>
    <w:p w14:paraId="426FC997" w14:textId="77777777" w:rsidR="00621341" w:rsidRDefault="00621341" w:rsidP="00EF6CF8">
      <w:pPr>
        <w:rPr>
          <w:b/>
          <w:bCs/>
          <w:sz w:val="22"/>
        </w:rPr>
      </w:pPr>
    </w:p>
    <w:p w14:paraId="604E43FE" w14:textId="77777777" w:rsidR="00621341" w:rsidRDefault="00621341" w:rsidP="00EF6CF8">
      <w:pPr>
        <w:rPr>
          <w:b/>
          <w:bCs/>
          <w:sz w:val="22"/>
        </w:rPr>
      </w:pPr>
    </w:p>
    <w:p w14:paraId="71ADD3BC" w14:textId="77777777" w:rsidR="00621341" w:rsidRDefault="00621341" w:rsidP="00EF6CF8">
      <w:pPr>
        <w:rPr>
          <w:b/>
          <w:bCs/>
          <w:sz w:val="22"/>
        </w:rPr>
      </w:pPr>
    </w:p>
    <w:p w14:paraId="1477D9F2" w14:textId="77777777" w:rsidR="00621341" w:rsidRDefault="00621341" w:rsidP="00EF6CF8">
      <w:pPr>
        <w:rPr>
          <w:b/>
          <w:bCs/>
          <w:sz w:val="22"/>
        </w:rPr>
      </w:pPr>
    </w:p>
    <w:p w14:paraId="3678F782" w14:textId="77777777" w:rsidR="00621341" w:rsidRDefault="00621341" w:rsidP="00EF6CF8">
      <w:pPr>
        <w:rPr>
          <w:b/>
          <w:bCs/>
          <w:sz w:val="22"/>
        </w:rPr>
      </w:pPr>
    </w:p>
    <w:p w14:paraId="3D63F88C" w14:textId="77777777" w:rsidR="00621341" w:rsidRDefault="00621341" w:rsidP="00EF6CF8">
      <w:pPr>
        <w:rPr>
          <w:b/>
          <w:bCs/>
          <w:sz w:val="22"/>
        </w:rPr>
      </w:pPr>
      <w:r>
        <w:rPr>
          <w:b/>
          <w:bCs/>
          <w:sz w:val="22"/>
        </w:rPr>
        <w:lastRenderedPageBreak/>
        <w:t>Manager</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14:paraId="27E78511" w14:textId="2DCA1A69" w:rsidR="00EF6CF8" w:rsidRPr="00EF6CF8" w:rsidRDefault="00621341" w:rsidP="00621341">
      <w:pPr>
        <w:ind w:left="6480" w:firstLine="720"/>
        <w:rPr>
          <w:b/>
          <w:bCs/>
          <w:sz w:val="22"/>
        </w:rPr>
      </w:pPr>
      <w:r>
        <w:rPr>
          <w:b/>
          <w:bCs/>
          <w:sz w:val="22"/>
        </w:rPr>
        <w:t>2011-2015</w:t>
      </w:r>
    </w:p>
    <w:p w14:paraId="079EA843" w14:textId="77777777" w:rsidR="00621341" w:rsidRDefault="00EF6CF8" w:rsidP="00EF6CF8">
      <w:pPr>
        <w:rPr>
          <w:b/>
          <w:bCs/>
          <w:sz w:val="22"/>
        </w:rPr>
      </w:pPr>
      <w:r w:rsidRPr="00EF6CF8">
        <w:rPr>
          <w:b/>
          <w:bCs/>
          <w:sz w:val="22"/>
        </w:rPr>
        <w:t xml:space="preserve">The Loft </w:t>
      </w:r>
      <w:proofErr w:type="spellStart"/>
      <w:r w:rsidRPr="00EF6CF8">
        <w:rPr>
          <w:b/>
          <w:bCs/>
          <w:sz w:val="22"/>
        </w:rPr>
        <w:t>llc</w:t>
      </w:r>
      <w:proofErr w:type="spellEnd"/>
      <w:r w:rsidRPr="00EF6CF8">
        <w:rPr>
          <w:b/>
          <w:bCs/>
          <w:sz w:val="22"/>
        </w:rPr>
        <w:t xml:space="preserve">.  </w:t>
      </w:r>
      <w:r w:rsidR="00621341">
        <w:rPr>
          <w:b/>
          <w:bCs/>
          <w:sz w:val="22"/>
        </w:rPr>
        <w:tab/>
      </w:r>
      <w:r w:rsidR="00621341">
        <w:rPr>
          <w:b/>
          <w:bCs/>
          <w:sz w:val="22"/>
        </w:rPr>
        <w:tab/>
      </w:r>
      <w:r w:rsidR="00621341">
        <w:rPr>
          <w:b/>
          <w:bCs/>
          <w:sz w:val="22"/>
        </w:rPr>
        <w:tab/>
      </w:r>
      <w:r w:rsidR="00621341">
        <w:rPr>
          <w:b/>
          <w:bCs/>
          <w:sz w:val="22"/>
        </w:rPr>
        <w:tab/>
      </w:r>
      <w:r w:rsidR="00621341">
        <w:rPr>
          <w:b/>
          <w:bCs/>
          <w:sz w:val="22"/>
        </w:rPr>
        <w:tab/>
      </w:r>
      <w:r w:rsidR="00621341">
        <w:rPr>
          <w:b/>
          <w:bCs/>
          <w:sz w:val="22"/>
        </w:rPr>
        <w:tab/>
      </w:r>
      <w:r w:rsidR="00621341">
        <w:rPr>
          <w:b/>
          <w:bCs/>
          <w:sz w:val="22"/>
        </w:rPr>
        <w:tab/>
      </w:r>
      <w:r w:rsidR="00621341">
        <w:rPr>
          <w:b/>
          <w:bCs/>
          <w:sz w:val="22"/>
        </w:rPr>
        <w:tab/>
      </w:r>
      <w:r w:rsidR="00621341">
        <w:rPr>
          <w:b/>
          <w:bCs/>
          <w:sz w:val="22"/>
        </w:rPr>
        <w:tab/>
      </w:r>
    </w:p>
    <w:p w14:paraId="77E8B5E3" w14:textId="2F6467CF" w:rsidR="00EF6CF8" w:rsidRDefault="00EF6CF8" w:rsidP="00621341">
      <w:pPr>
        <w:ind w:left="6480" w:firstLine="720"/>
        <w:rPr>
          <w:b/>
          <w:bCs/>
          <w:sz w:val="22"/>
        </w:rPr>
      </w:pPr>
      <w:r w:rsidRPr="00EF6CF8">
        <w:rPr>
          <w:b/>
          <w:bCs/>
          <w:sz w:val="22"/>
        </w:rPr>
        <w:t>Essex, MD</w:t>
      </w:r>
    </w:p>
    <w:p w14:paraId="39EF36C8" w14:textId="77777777" w:rsidR="007A0D5F" w:rsidRDefault="007A0D5F" w:rsidP="00621341">
      <w:pPr>
        <w:ind w:left="6480" w:firstLine="720"/>
        <w:rPr>
          <w:b/>
          <w:bCs/>
          <w:sz w:val="22"/>
        </w:rPr>
      </w:pPr>
    </w:p>
    <w:p w14:paraId="3A385464" w14:textId="388F7754" w:rsidR="007A0D5F" w:rsidRPr="007A0D5F" w:rsidRDefault="007A0D5F" w:rsidP="007A0D5F">
      <w:pPr>
        <w:jc w:val="both"/>
        <w:rPr>
          <w:sz w:val="22"/>
        </w:rPr>
      </w:pPr>
      <w:r w:rsidRPr="007A0D5F">
        <w:rPr>
          <w:sz w:val="22"/>
        </w:rPr>
        <w:t>Wor</w:t>
      </w:r>
      <w:r>
        <w:rPr>
          <w:sz w:val="22"/>
        </w:rPr>
        <w:t>ked directly with owners and customers to ensure that day to day functions ran smoothly.  Responsibilities included accounting daily banking functions writing checks to vendors and tracking all cash flow with a software program.  Oversaw the installation of new computer system and implemented and configured those system for use in all areas.  Had to keep track of all inventory to make sure that we did not run out of product or order to much.</w:t>
      </w:r>
    </w:p>
    <w:p w14:paraId="1D4BA9BD" w14:textId="77777777" w:rsidR="007A0D5F" w:rsidRPr="00EF6CF8" w:rsidRDefault="007A0D5F" w:rsidP="00621341">
      <w:pPr>
        <w:ind w:left="6480" w:firstLine="720"/>
        <w:rPr>
          <w:b/>
          <w:bCs/>
          <w:sz w:val="22"/>
        </w:rPr>
      </w:pPr>
    </w:p>
    <w:p w14:paraId="3596C811" w14:textId="77777777" w:rsidR="00EF6CF8" w:rsidRDefault="0094499B" w:rsidP="00EF6CF8">
      <w:pPr>
        <w:numPr>
          <w:ilvl w:val="0"/>
          <w:numId w:val="6"/>
        </w:numPr>
        <w:rPr>
          <w:bCs/>
          <w:sz w:val="22"/>
        </w:rPr>
      </w:pPr>
      <w:r>
        <w:rPr>
          <w:bCs/>
          <w:sz w:val="22"/>
        </w:rPr>
        <w:t xml:space="preserve">Run reports and analyze data </w:t>
      </w:r>
      <w:r w:rsidR="00EF6CF8" w:rsidRPr="00EF6CF8">
        <w:rPr>
          <w:bCs/>
          <w:sz w:val="22"/>
        </w:rPr>
        <w:t>to maintain cost</w:t>
      </w:r>
      <w:r>
        <w:rPr>
          <w:bCs/>
          <w:sz w:val="22"/>
        </w:rPr>
        <w:t xml:space="preserve"> using Access</w:t>
      </w:r>
    </w:p>
    <w:p w14:paraId="7485FEBA" w14:textId="77777777" w:rsidR="00B14806" w:rsidRDefault="00B14806" w:rsidP="00EF6CF8">
      <w:pPr>
        <w:numPr>
          <w:ilvl w:val="0"/>
          <w:numId w:val="6"/>
        </w:numPr>
        <w:rPr>
          <w:bCs/>
          <w:sz w:val="22"/>
        </w:rPr>
      </w:pPr>
      <w:r>
        <w:rPr>
          <w:bCs/>
          <w:sz w:val="22"/>
        </w:rPr>
        <w:t>Troubleshoot reports and workflows to ensure accurate data</w:t>
      </w:r>
    </w:p>
    <w:p w14:paraId="7440780D" w14:textId="77777777" w:rsidR="00EF6CF8" w:rsidRPr="00EF6CF8" w:rsidRDefault="00EF6CF8" w:rsidP="00EF6CF8">
      <w:pPr>
        <w:numPr>
          <w:ilvl w:val="0"/>
          <w:numId w:val="6"/>
        </w:numPr>
        <w:rPr>
          <w:bCs/>
          <w:sz w:val="22"/>
        </w:rPr>
      </w:pPr>
      <w:r w:rsidRPr="00EF6CF8">
        <w:rPr>
          <w:bCs/>
          <w:sz w:val="22"/>
        </w:rPr>
        <w:t xml:space="preserve">In charge of daily cash balance </w:t>
      </w:r>
      <w:proofErr w:type="gramStart"/>
      <w:r w:rsidRPr="00EF6CF8">
        <w:rPr>
          <w:bCs/>
          <w:sz w:val="22"/>
        </w:rPr>
        <w:t>and  inventor</w:t>
      </w:r>
      <w:r>
        <w:rPr>
          <w:bCs/>
          <w:sz w:val="22"/>
        </w:rPr>
        <w:t>y</w:t>
      </w:r>
      <w:proofErr w:type="gramEnd"/>
      <w:r>
        <w:rPr>
          <w:bCs/>
          <w:sz w:val="22"/>
        </w:rPr>
        <w:t xml:space="preserve"> reporting</w:t>
      </w:r>
      <w:r w:rsidR="0094499B">
        <w:rPr>
          <w:bCs/>
          <w:sz w:val="22"/>
        </w:rPr>
        <w:t xml:space="preserve"> (Access)</w:t>
      </w:r>
    </w:p>
    <w:p w14:paraId="684A909E" w14:textId="77777777" w:rsidR="00EF6CF8" w:rsidRPr="00EF6CF8" w:rsidRDefault="00EF6CF8" w:rsidP="00EF6CF8">
      <w:pPr>
        <w:numPr>
          <w:ilvl w:val="0"/>
          <w:numId w:val="6"/>
        </w:numPr>
        <w:rPr>
          <w:bCs/>
          <w:sz w:val="22"/>
        </w:rPr>
      </w:pPr>
      <w:r w:rsidRPr="00EF6CF8">
        <w:rPr>
          <w:bCs/>
          <w:sz w:val="22"/>
        </w:rPr>
        <w:t>Handling customer issue and complaints in appropriate manner</w:t>
      </w:r>
    </w:p>
    <w:p w14:paraId="22705388" w14:textId="77777777" w:rsidR="00EF6CF8" w:rsidRPr="00EF6CF8" w:rsidRDefault="00EF6CF8" w:rsidP="00EF6CF8">
      <w:pPr>
        <w:rPr>
          <w:b/>
          <w:bCs/>
          <w:sz w:val="22"/>
        </w:rPr>
      </w:pPr>
    </w:p>
    <w:p w14:paraId="7305FD2C" w14:textId="77777777" w:rsidR="0094499B" w:rsidRDefault="0094499B" w:rsidP="00EF6CF8">
      <w:pPr>
        <w:rPr>
          <w:bCs/>
          <w:sz w:val="22"/>
        </w:rPr>
      </w:pPr>
    </w:p>
    <w:p w14:paraId="51642314" w14:textId="77777777" w:rsidR="00EF6CF8" w:rsidRPr="00EF6CF8" w:rsidRDefault="00EF6CF8" w:rsidP="002B158F">
      <w:pPr>
        <w:pStyle w:val="NoSpacing"/>
        <w:rPr>
          <w:rFonts w:ascii="Times New Roman" w:hAnsi="Times New Roman" w:cs="Times New Roman"/>
        </w:rPr>
      </w:pPr>
    </w:p>
    <w:p w14:paraId="09A299D9" w14:textId="77777777" w:rsidR="00EF6CF8" w:rsidRDefault="00EF6CF8" w:rsidP="00EF6CF8">
      <w:pPr>
        <w:pStyle w:val="NoSpacing"/>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Education</w:t>
      </w:r>
    </w:p>
    <w:p w14:paraId="3DF4DCAB" w14:textId="7FC336FB" w:rsidR="00EF6CF8" w:rsidRDefault="00EF6CF8" w:rsidP="00EF6CF8">
      <w:pPr>
        <w:rPr>
          <w:sz w:val="22"/>
        </w:rPr>
      </w:pPr>
    </w:p>
    <w:p w14:paraId="7F2143A0" w14:textId="77397B5B" w:rsidR="00621341" w:rsidRDefault="00621341" w:rsidP="00EF6CF8">
      <w:pPr>
        <w:rPr>
          <w:b/>
          <w:bCs/>
          <w:sz w:val="22"/>
        </w:rPr>
      </w:pPr>
      <w:r w:rsidRPr="00621341">
        <w:rPr>
          <w:b/>
          <w:bCs/>
          <w:sz w:val="22"/>
        </w:rPr>
        <w:t>Johns Hopkins School of Engineering Coding Boot Camp</w:t>
      </w:r>
      <w:r>
        <w:rPr>
          <w:b/>
          <w:bCs/>
          <w:sz w:val="22"/>
        </w:rPr>
        <w:t>, Baltimore, MD</w:t>
      </w:r>
    </w:p>
    <w:p w14:paraId="7D3A9B5C" w14:textId="7E12C6FD" w:rsidR="00621341" w:rsidRDefault="00621341" w:rsidP="00EF6CF8">
      <w:pPr>
        <w:rPr>
          <w:b/>
          <w:bCs/>
          <w:sz w:val="22"/>
        </w:rPr>
      </w:pPr>
    </w:p>
    <w:p w14:paraId="3168DC29" w14:textId="77777777" w:rsidR="0012727E" w:rsidRPr="00621341" w:rsidRDefault="0012727E" w:rsidP="00EF6CF8">
      <w:pPr>
        <w:rPr>
          <w:b/>
          <w:bCs/>
          <w:sz w:val="22"/>
        </w:rPr>
      </w:pPr>
    </w:p>
    <w:p w14:paraId="75C266DB" w14:textId="1FA9B835" w:rsidR="00EF6CF8" w:rsidRPr="00EF6CF8" w:rsidRDefault="00EF6CF8" w:rsidP="00EF6CF8">
      <w:pPr>
        <w:rPr>
          <w:b/>
          <w:bCs/>
          <w:sz w:val="22"/>
        </w:rPr>
      </w:pPr>
      <w:r w:rsidRPr="00EF6CF8">
        <w:rPr>
          <w:b/>
          <w:bCs/>
          <w:sz w:val="22"/>
        </w:rPr>
        <w:t>University of Baltimore, Baltimore, MD</w:t>
      </w:r>
    </w:p>
    <w:p w14:paraId="3DF0DE7D" w14:textId="77777777" w:rsidR="00EF6CF8" w:rsidRPr="00EF6CF8" w:rsidRDefault="00EF6CF8" w:rsidP="00EF6CF8">
      <w:pPr>
        <w:rPr>
          <w:b/>
          <w:bCs/>
          <w:sz w:val="22"/>
        </w:rPr>
      </w:pPr>
      <w:r w:rsidRPr="00EF6CF8">
        <w:rPr>
          <w:b/>
          <w:bCs/>
          <w:sz w:val="22"/>
        </w:rPr>
        <w:tab/>
      </w:r>
      <w:r w:rsidRPr="00EF6CF8">
        <w:rPr>
          <w:b/>
          <w:bCs/>
          <w:sz w:val="22"/>
        </w:rPr>
        <w:tab/>
        <w:t xml:space="preserve">Bachelor of Science – Criminology, </w:t>
      </w:r>
      <w:r w:rsidRPr="00EF6CF8">
        <w:rPr>
          <w:b/>
          <w:bCs/>
          <w:i/>
          <w:iCs/>
          <w:sz w:val="22"/>
        </w:rPr>
        <w:t>Cum Laude</w:t>
      </w:r>
    </w:p>
    <w:p w14:paraId="5C942FDC" w14:textId="77777777" w:rsidR="00EF6CF8" w:rsidRPr="00EF6CF8" w:rsidRDefault="00EF6CF8" w:rsidP="00EF6CF8">
      <w:pPr>
        <w:numPr>
          <w:ilvl w:val="0"/>
          <w:numId w:val="4"/>
        </w:numPr>
        <w:rPr>
          <w:sz w:val="22"/>
        </w:rPr>
      </w:pPr>
      <w:r w:rsidRPr="00EF6CF8">
        <w:rPr>
          <w:sz w:val="22"/>
        </w:rPr>
        <w:t>Honor society</w:t>
      </w:r>
    </w:p>
    <w:p w14:paraId="3BFCEB94" w14:textId="77777777" w:rsidR="00EF6CF8" w:rsidRPr="00EF6CF8" w:rsidRDefault="00EF6CF8" w:rsidP="00EF6CF8">
      <w:pPr>
        <w:numPr>
          <w:ilvl w:val="0"/>
          <w:numId w:val="4"/>
        </w:numPr>
        <w:rPr>
          <w:sz w:val="22"/>
        </w:rPr>
      </w:pPr>
      <w:r w:rsidRPr="00EF6CF8">
        <w:rPr>
          <w:sz w:val="22"/>
        </w:rPr>
        <w:t>Presidential Member – Society of Success and Leadership</w:t>
      </w:r>
    </w:p>
    <w:p w14:paraId="41C43DE9" w14:textId="1ED2DB4D" w:rsidR="00EA4080" w:rsidRPr="00EA4080" w:rsidRDefault="00EA4080" w:rsidP="0012727E">
      <w:pPr>
        <w:rPr>
          <w:sz w:val="22"/>
        </w:rPr>
      </w:pPr>
    </w:p>
    <w:sectPr w:rsidR="00EA4080" w:rsidRPr="00EA4080" w:rsidSect="008C1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8CB31" w14:textId="77777777" w:rsidR="00621341" w:rsidRDefault="00621341" w:rsidP="00621341">
      <w:r>
        <w:separator/>
      </w:r>
    </w:p>
  </w:endnote>
  <w:endnote w:type="continuationSeparator" w:id="0">
    <w:p w14:paraId="3DC8C7A2" w14:textId="77777777" w:rsidR="00621341" w:rsidRDefault="00621341" w:rsidP="0062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EB93A" w14:textId="77777777" w:rsidR="00621341" w:rsidRDefault="00621341" w:rsidP="00621341">
      <w:r>
        <w:separator/>
      </w:r>
    </w:p>
  </w:footnote>
  <w:footnote w:type="continuationSeparator" w:id="0">
    <w:p w14:paraId="7064C5A8" w14:textId="77777777" w:rsidR="00621341" w:rsidRDefault="00621341" w:rsidP="00621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6D7"/>
    <w:multiLevelType w:val="hybridMultilevel"/>
    <w:tmpl w:val="14AE9B8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BBB498E"/>
    <w:multiLevelType w:val="hybridMultilevel"/>
    <w:tmpl w:val="2DE04C0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2D360D4"/>
    <w:multiLevelType w:val="hybridMultilevel"/>
    <w:tmpl w:val="FEFEF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19B5538"/>
    <w:multiLevelType w:val="hybridMultilevel"/>
    <w:tmpl w:val="24B822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3C733911"/>
    <w:multiLevelType w:val="hybridMultilevel"/>
    <w:tmpl w:val="E862A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F62B56"/>
    <w:multiLevelType w:val="hybridMultilevel"/>
    <w:tmpl w:val="83EEB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6F31F8E"/>
    <w:multiLevelType w:val="hybridMultilevel"/>
    <w:tmpl w:val="83B6697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54D07D2F"/>
    <w:multiLevelType w:val="hybridMultilevel"/>
    <w:tmpl w:val="9CBEB8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55795A95"/>
    <w:multiLevelType w:val="hybridMultilevel"/>
    <w:tmpl w:val="9886B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E2263AE"/>
    <w:multiLevelType w:val="hybridMultilevel"/>
    <w:tmpl w:val="9E026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2B438E4"/>
    <w:multiLevelType w:val="hybridMultilevel"/>
    <w:tmpl w:val="A0AA1E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4"/>
  </w:num>
  <w:num w:numId="7">
    <w:abstractNumId w:val="5"/>
  </w:num>
  <w:num w:numId="8">
    <w:abstractNumId w:val="8"/>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CF8"/>
    <w:rsid w:val="000170A8"/>
    <w:rsid w:val="000201C7"/>
    <w:rsid w:val="00045CB7"/>
    <w:rsid w:val="00077AB7"/>
    <w:rsid w:val="000864BC"/>
    <w:rsid w:val="000B1FE7"/>
    <w:rsid w:val="000C746D"/>
    <w:rsid w:val="000F060B"/>
    <w:rsid w:val="0012727E"/>
    <w:rsid w:val="0014507E"/>
    <w:rsid w:val="00154BB4"/>
    <w:rsid w:val="00156976"/>
    <w:rsid w:val="001607EC"/>
    <w:rsid w:val="001C73D7"/>
    <w:rsid w:val="001E1616"/>
    <w:rsid w:val="001F0937"/>
    <w:rsid w:val="001F2BD3"/>
    <w:rsid w:val="002125FC"/>
    <w:rsid w:val="002553DB"/>
    <w:rsid w:val="002714EB"/>
    <w:rsid w:val="002B158F"/>
    <w:rsid w:val="002C3BA0"/>
    <w:rsid w:val="002C4D4E"/>
    <w:rsid w:val="002D5766"/>
    <w:rsid w:val="003269C5"/>
    <w:rsid w:val="00360CDF"/>
    <w:rsid w:val="00367F23"/>
    <w:rsid w:val="00375194"/>
    <w:rsid w:val="00381977"/>
    <w:rsid w:val="00382442"/>
    <w:rsid w:val="003850A9"/>
    <w:rsid w:val="003B1BED"/>
    <w:rsid w:val="003D5B98"/>
    <w:rsid w:val="003E2D99"/>
    <w:rsid w:val="003E5BF1"/>
    <w:rsid w:val="0044715F"/>
    <w:rsid w:val="004E3631"/>
    <w:rsid w:val="004F41D3"/>
    <w:rsid w:val="005400A8"/>
    <w:rsid w:val="00582A3B"/>
    <w:rsid w:val="00594A6D"/>
    <w:rsid w:val="005D7191"/>
    <w:rsid w:val="005E2917"/>
    <w:rsid w:val="00603716"/>
    <w:rsid w:val="00621341"/>
    <w:rsid w:val="00631A6C"/>
    <w:rsid w:val="00635AE8"/>
    <w:rsid w:val="00645065"/>
    <w:rsid w:val="006538B5"/>
    <w:rsid w:val="00657575"/>
    <w:rsid w:val="00692E00"/>
    <w:rsid w:val="006B24E0"/>
    <w:rsid w:val="006D4658"/>
    <w:rsid w:val="006D6A67"/>
    <w:rsid w:val="006E728A"/>
    <w:rsid w:val="00716E48"/>
    <w:rsid w:val="00721CDD"/>
    <w:rsid w:val="00745EFA"/>
    <w:rsid w:val="00773582"/>
    <w:rsid w:val="007A0D5F"/>
    <w:rsid w:val="007A2E93"/>
    <w:rsid w:val="007C6993"/>
    <w:rsid w:val="007F79F9"/>
    <w:rsid w:val="00803409"/>
    <w:rsid w:val="008560E3"/>
    <w:rsid w:val="0086637B"/>
    <w:rsid w:val="008A6071"/>
    <w:rsid w:val="008C1843"/>
    <w:rsid w:val="008C2A8C"/>
    <w:rsid w:val="00904750"/>
    <w:rsid w:val="00917C66"/>
    <w:rsid w:val="0092602F"/>
    <w:rsid w:val="00942060"/>
    <w:rsid w:val="0094499B"/>
    <w:rsid w:val="009914E9"/>
    <w:rsid w:val="009D4F59"/>
    <w:rsid w:val="009E3F30"/>
    <w:rsid w:val="009F1020"/>
    <w:rsid w:val="00A52779"/>
    <w:rsid w:val="00A75E3C"/>
    <w:rsid w:val="00A821B0"/>
    <w:rsid w:val="00A82C78"/>
    <w:rsid w:val="00AC1F14"/>
    <w:rsid w:val="00AF111A"/>
    <w:rsid w:val="00AF7095"/>
    <w:rsid w:val="00B1130E"/>
    <w:rsid w:val="00B14806"/>
    <w:rsid w:val="00B327A8"/>
    <w:rsid w:val="00B45FAA"/>
    <w:rsid w:val="00B60E79"/>
    <w:rsid w:val="00B811F5"/>
    <w:rsid w:val="00B82207"/>
    <w:rsid w:val="00B90569"/>
    <w:rsid w:val="00B941B4"/>
    <w:rsid w:val="00BA17A1"/>
    <w:rsid w:val="00BE18C1"/>
    <w:rsid w:val="00BF1C66"/>
    <w:rsid w:val="00BF1CA2"/>
    <w:rsid w:val="00C2548E"/>
    <w:rsid w:val="00C27702"/>
    <w:rsid w:val="00C41CF2"/>
    <w:rsid w:val="00C72D0D"/>
    <w:rsid w:val="00C735F7"/>
    <w:rsid w:val="00C77F5B"/>
    <w:rsid w:val="00C876B3"/>
    <w:rsid w:val="00CA388B"/>
    <w:rsid w:val="00CD722A"/>
    <w:rsid w:val="00D11CE8"/>
    <w:rsid w:val="00D407A3"/>
    <w:rsid w:val="00D82361"/>
    <w:rsid w:val="00DD0F07"/>
    <w:rsid w:val="00DE5F05"/>
    <w:rsid w:val="00E029CF"/>
    <w:rsid w:val="00E33609"/>
    <w:rsid w:val="00E50B94"/>
    <w:rsid w:val="00E61C99"/>
    <w:rsid w:val="00E65944"/>
    <w:rsid w:val="00E717FC"/>
    <w:rsid w:val="00E8731F"/>
    <w:rsid w:val="00E9499F"/>
    <w:rsid w:val="00EA4080"/>
    <w:rsid w:val="00EA5431"/>
    <w:rsid w:val="00EA60AD"/>
    <w:rsid w:val="00EB3ECA"/>
    <w:rsid w:val="00EC74A7"/>
    <w:rsid w:val="00ED5D7B"/>
    <w:rsid w:val="00ED5F8F"/>
    <w:rsid w:val="00EF6CF8"/>
    <w:rsid w:val="00F02280"/>
    <w:rsid w:val="00F07A70"/>
    <w:rsid w:val="00F32363"/>
    <w:rsid w:val="00F80FA7"/>
    <w:rsid w:val="00FC5F36"/>
    <w:rsid w:val="00FD409E"/>
    <w:rsid w:val="00FE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7DA1EC"/>
  <w15:docId w15:val="{24A28683-C181-4FAC-9F47-D7B53374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6CF8"/>
    <w:pPr>
      <w:keepNext/>
      <w:jc w:val="center"/>
      <w:outlineLvl w:val="0"/>
    </w:pPr>
    <w:rPr>
      <w:b/>
      <w:bCs/>
    </w:rPr>
  </w:style>
  <w:style w:type="paragraph" w:styleId="Heading2">
    <w:name w:val="heading 2"/>
    <w:basedOn w:val="Normal"/>
    <w:next w:val="Normal"/>
    <w:link w:val="Heading2Char"/>
    <w:uiPriority w:val="9"/>
    <w:semiHidden/>
    <w:unhideWhenUsed/>
    <w:qFormat/>
    <w:rsid w:val="00EF6C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F8"/>
    <w:rPr>
      <w:rFonts w:ascii="Times New Roman" w:eastAsia="Times New Roman" w:hAnsi="Times New Roman" w:cs="Times New Roman"/>
      <w:b/>
      <w:bCs/>
      <w:sz w:val="24"/>
      <w:szCs w:val="24"/>
    </w:rPr>
  </w:style>
  <w:style w:type="paragraph" w:styleId="Title">
    <w:name w:val="Title"/>
    <w:basedOn w:val="Normal"/>
    <w:link w:val="TitleChar"/>
    <w:qFormat/>
    <w:rsid w:val="00EF6CF8"/>
    <w:pPr>
      <w:jc w:val="center"/>
    </w:pPr>
    <w:rPr>
      <w:b/>
      <w:bCs/>
      <w:sz w:val="28"/>
    </w:rPr>
  </w:style>
  <w:style w:type="character" w:customStyle="1" w:styleId="TitleChar">
    <w:name w:val="Title Char"/>
    <w:basedOn w:val="DefaultParagraphFont"/>
    <w:link w:val="Title"/>
    <w:rsid w:val="00EF6CF8"/>
    <w:rPr>
      <w:rFonts w:ascii="Times New Roman" w:eastAsia="Times New Roman" w:hAnsi="Times New Roman" w:cs="Times New Roman"/>
      <w:b/>
      <w:bCs/>
      <w:sz w:val="28"/>
      <w:szCs w:val="24"/>
    </w:rPr>
  </w:style>
  <w:style w:type="paragraph" w:styleId="Subtitle">
    <w:name w:val="Subtitle"/>
    <w:basedOn w:val="Normal"/>
    <w:link w:val="SubtitleChar"/>
    <w:qFormat/>
    <w:rsid w:val="00EF6CF8"/>
    <w:pPr>
      <w:jc w:val="center"/>
    </w:pPr>
    <w:rPr>
      <w:b/>
      <w:bCs/>
    </w:rPr>
  </w:style>
  <w:style w:type="character" w:customStyle="1" w:styleId="SubtitleChar">
    <w:name w:val="Subtitle Char"/>
    <w:basedOn w:val="DefaultParagraphFont"/>
    <w:link w:val="Subtitle"/>
    <w:rsid w:val="00EF6CF8"/>
    <w:rPr>
      <w:rFonts w:ascii="Times New Roman" w:eastAsia="Times New Roman" w:hAnsi="Times New Roman" w:cs="Times New Roman"/>
      <w:b/>
      <w:bCs/>
      <w:sz w:val="24"/>
      <w:szCs w:val="24"/>
    </w:rPr>
  </w:style>
  <w:style w:type="paragraph" w:styleId="NoSpacing">
    <w:name w:val="No Spacing"/>
    <w:uiPriority w:val="1"/>
    <w:qFormat/>
    <w:rsid w:val="00EF6CF8"/>
    <w:pPr>
      <w:spacing w:after="0" w:line="240" w:lineRule="auto"/>
    </w:pPr>
  </w:style>
  <w:style w:type="table" w:styleId="TableGrid">
    <w:name w:val="Table Grid"/>
    <w:basedOn w:val="TableNormal"/>
    <w:uiPriority w:val="59"/>
    <w:rsid w:val="00EF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6C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499B"/>
    <w:pPr>
      <w:ind w:left="720"/>
      <w:contextualSpacing/>
    </w:pPr>
  </w:style>
  <w:style w:type="character" w:styleId="Hyperlink">
    <w:name w:val="Hyperlink"/>
    <w:basedOn w:val="DefaultParagraphFont"/>
    <w:uiPriority w:val="99"/>
    <w:unhideWhenUsed/>
    <w:rsid w:val="00621341"/>
    <w:rPr>
      <w:color w:val="0000FF" w:themeColor="hyperlink"/>
      <w:u w:val="single"/>
    </w:rPr>
  </w:style>
  <w:style w:type="character" w:styleId="UnresolvedMention">
    <w:name w:val="Unresolved Mention"/>
    <w:basedOn w:val="DefaultParagraphFont"/>
    <w:uiPriority w:val="99"/>
    <w:semiHidden/>
    <w:unhideWhenUsed/>
    <w:rsid w:val="00621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burchell53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ithub.com/Burch531" TargetMode="External"/><Relationship Id="rId4" Type="http://schemas.openxmlformats.org/officeDocument/2006/relationships/settings" Target="settings.xml"/><Relationship Id="rId9" Type="http://schemas.openxmlformats.org/officeDocument/2006/relationships/hyperlink" Target="http://www.linkedin.com/in/jamie-burc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4FCC3-FBEB-49C3-BE66-A5B43D8E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Magellan Health Services</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Burchell, Jamie</cp:lastModifiedBy>
  <cp:revision>2</cp:revision>
  <cp:lastPrinted>2015-10-23T18:11:00Z</cp:lastPrinted>
  <dcterms:created xsi:type="dcterms:W3CDTF">2021-01-28T20:09:00Z</dcterms:created>
  <dcterms:modified xsi:type="dcterms:W3CDTF">2021-01-28T20:09:00Z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e07fcc-3295-428b-88ad-2394f5c2a736_Enabled">
    <vt:lpwstr>true</vt:lpwstr>
  </property>
  <property fmtid="{D5CDD505-2E9C-101B-9397-08002B2CF9AE}" pid="3" name="MSIP_Label_8be07fcc-3295-428b-88ad-2394f5c2a736_SetDate">
    <vt:lpwstr>2021-01-25T19:05:41Z</vt:lpwstr>
  </property>
  <property fmtid="{D5CDD505-2E9C-101B-9397-08002B2CF9AE}" pid="4" name="MSIP_Label_8be07fcc-3295-428b-88ad-2394f5c2a736_Method">
    <vt:lpwstr>Standard</vt:lpwstr>
  </property>
  <property fmtid="{D5CDD505-2E9C-101B-9397-08002B2CF9AE}" pid="5" name="MSIP_Label_8be07fcc-3295-428b-88ad-2394f5c2a736_Name">
    <vt:lpwstr>Business Use</vt:lpwstr>
  </property>
  <property fmtid="{D5CDD505-2E9C-101B-9397-08002B2CF9AE}" pid="6" name="MSIP_Label_8be07fcc-3295-428b-88ad-2394f5c2a736_SiteId">
    <vt:lpwstr>a9df4fcb-7f39-49f4-9d70-1ee81b27a772</vt:lpwstr>
  </property>
  <property fmtid="{D5CDD505-2E9C-101B-9397-08002B2CF9AE}" pid="7" name="MSIP_Label_8be07fcc-3295-428b-88ad-2394f5c2a736_ActionId">
    <vt:lpwstr>e37923f3-6cb4-4301-be0f-c93756bdf186</vt:lpwstr>
  </property>
  <property fmtid="{D5CDD505-2E9C-101B-9397-08002B2CF9AE}" pid="8" name="MSIP_Label_8be07fcc-3295-428b-88ad-2394f5c2a736_ContentBits">
    <vt:lpwstr>0</vt:lpwstr>
  </property>
</Properties>
</file>