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467243263"/>
        <w:docPartObj>
          <w:docPartGallery w:val="AutoText"/>
        </w:docPartObj>
      </w:sdtPr>
      <w:sdtContent>
        <w:p w14:paraId="1F43A397">
          <w:bookmarkStart w:id="0" w:name="_jrtm2jm8gff9" w:colFirst="0" w:colLast="0"/>
          <w:bookmarkEnd w:id="0"/>
        </w:p>
        <w:p w14:paraId="305731DD">
          <w:pPr>
            <w:rPr>
              <w:sz w:val="40"/>
              <w:szCs w:val="40"/>
            </w:rPr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/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Название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Описание API для проекта WEB_p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/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37.25pt;margin-top:37.85pt;height:556.55pt;width:540pt;mso-position-horizontal-relative:page;mso-position-vertical-relative:page;z-index:-251657216;mso-width-relative:margin;mso-height-relative:page;mso-width-percent:1154;mso-height-percent:670;" coordsize="5561330,5404485" o:gfxdata="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">
                    <o:lock v:ext="edit" aspectratio="t"/>
                    <v:shape id="Полилиния 10" o:spid="_x0000_s1026" o:spt="100" style="position:absolute;left:0;top:0;height:5404485;width:5557520;v-text-anchor:bottom;" fillcolor="#5B7CC6 [3216]" filled="t" stroked="f" coordsize="720,700" o:gfxdata="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knnG5AAAA3AAA&#10;AA8AAAAAAAAAAQAgAAAAIgAAAGRycy9kb3ducmV2LnhtbFBLAQIUABQAAAAIAIdO4kAzLwWeOwAA&#10;ADkAAAAQAAAAAAAAAAEAIAAAAAgBAABkcnMvc2hhcGV4bWwueG1sUEsFBgAAAAAGAAYAWwEAALID&#10;AAAAAA==&#10;" path="m0,0c0,644,0,644,0,644c23,650,62,658,113,665c250,685,476,700,720,644c720,617,720,617,720,617c720,0,720,0,720,0c0,0,0,0,0,0e">
                      <v:path textboxrect="0,0,720,700" o:connectlocs="0,0;0,4972126;872221,5134260;5557520,4972126;5557520,4763667;5557520,0;0,0" o:connectangles="0,0,0,0,0,0,0"/>
                      <v:fill type="gradientRadial" on="t" color2="#002463 [3216]" focus="100%" focussize="0f,0f" focusposition="32768f,32768f" rotate="t">
                        <o:fill type="gradientRadial" v:ext="backwardCompatible"/>
                      </v:fill>
                      <v:stroke on="f"/>
                      <v:imagedata o:title=""/>
                      <o:lock v:ext="edit" aspectratio="f"/>
                      <v:textbox inset="25.4mm,30.48mm,30.48mm,30.48mm">
                        <w:txbxContent>
                          <w:p w14:paraId="2DB34B4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Название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Описание API для проекта WEB_p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6" o:spt="100" style="position:absolute;left:876300;top:4769783;height:509905;width:4685030;v-text-anchor:bottom;" fillcolor="#FFFFFF [3212]" filled="t" stroked="f" coordsize="607,66" o:gfxdata="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Q4SVvQAA&#10;ANwAAAAPAAAAAAAAAAEAIAAAACIAAABkcnMvZG93bnJldi54bWxQSwECFAAUAAAACACHTuJAMy8F&#10;njsAAAA5AAAAEAAAAAAAAAABACAAAAAMAQAAZHJzL3NoYXBleG1sLnhtbFBLBQYAAAAABgAGAFsB&#10;AAC2AwAAAAA=&#10;" path="m607,0c450,44,300,57,176,57c109,57,49,53,0,48c66,58,152,66,251,66c358,66,480,56,607,27c607,0,607,0,607,0e">
                      <v:path o:connectlocs="4685030,0;1358427,440372;0,370840;1937302,509905;4685030,208597;4685030,0" o:connectangles="0,0,0,0,0,0"/>
                      <v:fill on="t" opacity="19660f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050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>
                                <w:pPr>
                                  <w:pStyle w:val="20"/>
                                  <w:rPr>
                                    <w:color w:val="808080" w:themeColor="text1" w:themeTint="80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08080" w:themeColor="text1" w:themeTint="80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alias w:val="Организация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  <w:color w:val="808080" w:themeColor="text1" w:themeTint="80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808080" w:themeColor="text1" w:themeTint="8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11.5pt;width:453pt;mso-position-horizontal:center;mso-position-horizontal-relative:page;mso-position-vertical:bottom;mso-position-vertical-relative:margin;mso-wrap-distance-bottom:0pt;mso-wrap-distance-left:9pt;mso-wrap-distance-right:9pt;mso-wrap-distance-top:0pt;z-index:251662336;v-text-anchor:bottom;mso-width-relative:margin;mso-height-relative:page;mso-width-percent:1154;" filled="f" stroked="f" coordsize="21600,21600" o:gfxdata="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r4Xn3RAAAABAEAAA8A&#10;AAAAAAAAAQAgAAAAIgAAAGRycy9kb3ducmV2LnhtbFBLAQIUABQAAAAIAIdO4kCoRaY6VwIAAIUE&#10;AAAOAAAAAAAAAAEAIAAAACABAABkcnMvZTJvRG9jLnhtbFBLBQYAAAAABgAGAFkBAADpBQAAAAA=&#10;">
                    <v:fill on="f" focussize="0,0"/>
                    <v:stroke on="f" weight="0.5pt"/>
                    <v:imagedata o:title=""/>
                    <o:lock v:ext="edit" aspectratio="f"/>
                    <v:textbox inset="25.4mm,0mm,30.48mm,0mm" style="mso-fit-shape-to-text:t;">
                      <w:txbxContent>
                        <w:p w14:paraId="136BE7CF">
                          <w:pPr>
                            <w:pStyle w:val="20"/>
                            <w:rPr>
                              <w:color w:val="808080" w:themeColor="text1" w:themeTint="8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alias w:val="Организация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808080" w:themeColor="text1" w:themeTint="80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505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Подзаголовок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3ABB6896">
                                    <w:pPr>
                                      <w:pStyle w:val="20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alias w:val="Автор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42A825C6">
                                    <w:pPr>
                                      <w:pStyle w:val="20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37.25pt;margin-top:664.9pt;height:38.15pt;width:453pt;mso-position-horizontal-relative:page;mso-position-vertical-relative:page;mso-wrap-distance-bottom:0pt;mso-wrap-distance-left:9pt;mso-wrap-distance-right:9pt;mso-wrap-distance-top:0pt;z-index:251661312;mso-width-relative:margin;mso-height-relative:page;mso-width-percent:1154;" filled="f" stroked="f" coordsize="21600,21600" o:gfxdata="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8L6RTTAAAABAEA&#10;AA8AAAAAAAAAAQAgAAAAIgAAAGRycy9kb3ducmV2LnhtbFBLAQIUABQAAAAIAIdO4kBhJbw3WAIA&#10;AIUEAAAOAAAAAAAAAAEAIAAAACIBAABkcnMvZTJvRG9jLnhtbFBLBQYAAAAABgAGAFkBAADsBQAA&#10;AAA=&#10;">
                    <v:fill on="f" focussize="0,0"/>
                    <v:stroke on="f" weight="0.5pt"/>
                    <v:imagedata o:title=""/>
                    <o:lock v:ext="edit" aspectratio="f"/>
                    <v:textbox inset="25.4mm,0mm,30.48mm,0mm" style="mso-fit-shape-to-text:t;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Подзаголовок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 w14:paraId="3ABB6896">
                              <w:pPr>
                                <w:pStyle w:val="20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alias w:val="Автор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sdtEndPr>
                          <w:sdtContent>
                            <w:p w14:paraId="42A825C6">
                              <w:pPr>
                                <w:pStyle w:val="20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Год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5BD0AAD6">
                                    <w:pPr>
                                      <w:pStyle w:val="2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28" o:spid="_x0000_s1026" o:spt="1" style="position:absolute;left:0pt;margin-left:478.25pt;margin-top:19.35pt;height:77.75pt;width:46.8pt;mso-position-horizontal-relative:page;mso-position-vertical-relative:page;z-index:251660288;v-text-anchor:bottom;mso-width-relative:page;mso-height-relative:page;mso-width-percent:76;mso-height-percent:98;" fillcolor="#4F81BD [3204]" filled="t" stroked="f" coordsize="21600,21600" o:gfxdata="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Qn1df&#10;1AAAAAQBAAAPAAAAAAAAAAEAIAAAACIAAABkcnMvZG93bnJldi54bWxQSwECFAAUAAAACACHTuJA&#10;9DdNaZcCAAAABQAADgAAAAAAAAABACAAAAAjAQAAZHJzL2Uyb0RvYy54bWxQSwUGAAAAAAYABgBZ&#10;AQAALAYAAAAA&#10;">
                    <v:fill on="t" focussize="0,0"/>
                    <v:stroke on="f" weight="2pt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Год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5BD0AAD6">
                              <w:pPr>
                                <w:pStyle w:val="2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14:paraId="320BE594">
      <w:pPr>
        <w:pStyle w:val="2"/>
        <w:rPr>
          <w:color w:val="222222"/>
        </w:rPr>
      </w:pPr>
      <w:r>
        <w:t>1. Основная информация</w:t>
      </w:r>
    </w:p>
    <w:p w14:paraId="0D7329B3">
      <w:pPr>
        <w:spacing w:before="240" w:after="240"/>
      </w:pPr>
      <w:r>
        <w:t>Раздел содержит таблицу, которая позволяет понять, о чем будет документ, и найти все ссылки в одном месте.</w:t>
      </w:r>
    </w:p>
    <w:tbl>
      <w:tblPr>
        <w:tblStyle w:val="14"/>
        <w:tblW w:w="902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15"/>
        <w:gridCol w:w="7110"/>
      </w:tblGrid>
      <w:tr w14:paraId="27DDABB6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14:paraId="7E7A49B1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ru-RU"/>
              </w:rPr>
            </w:pPr>
            <w:r>
              <w:t xml:space="preserve">Реализовать возможность добавлять </w:t>
            </w:r>
            <w:r>
              <w:rPr>
                <w:lang w:val="ru-RU"/>
              </w:rPr>
              <w:t>новое мероприятие на сайт</w:t>
            </w:r>
          </w:p>
        </w:tc>
      </w:tr>
      <w:tr w14:paraId="21227A37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с правами Организатор(</w:t>
            </w:r>
            <w:r>
              <w:rPr>
                <w:lang w:val="en-US"/>
              </w:rPr>
              <w:t>Organizer</w:t>
            </w:r>
            <w:r>
              <w:rPr>
                <w:lang w:val="ru-RU"/>
              </w:rPr>
              <w:t>) добавляет мероприятие на сайт. Определяет его ключевые параметры, открывает регистрацию.</w:t>
            </w:r>
          </w:p>
        </w:tc>
      </w:tr>
      <w:tr w14:paraId="022B80A6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ABA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ru-RU"/>
              </w:rPr>
            </w:pPr>
            <w:r>
              <w:rPr>
                <w:highlight w:val="yellow"/>
                <w:lang w:val="ru-RU"/>
              </w:rPr>
              <w:t xml:space="preserve">Ссылка на </w:t>
            </w:r>
            <w:r>
              <w:rPr>
                <w:highlight w:val="yellow"/>
                <w:lang w:val="en-US"/>
              </w:rPr>
              <w:t>Jira</w:t>
            </w:r>
            <w:r>
              <w:rPr>
                <w:highlight w:val="yellow"/>
                <w:lang w:val="ru-RU"/>
              </w:rPr>
              <w:t xml:space="preserve"> должна быть здесь.</w:t>
            </w:r>
          </w:p>
          <w:p w14:paraId="0C78679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r>
              <w:fldChar w:fldCharType="begin"/>
            </w:r>
            <w:r>
              <w:instrText xml:space="preserve"> HYPERLINK "https://github.com/Burchenkov/web_project" \t "_blank" </w:instrText>
            </w:r>
            <w:r>
              <w:fldChar w:fldCharType="separate"/>
            </w:r>
            <w:r>
              <w:rPr>
                <w:rStyle w:val="10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</w:rPr>
              <w:t>https://github.com/Burchenkov/web_project</w:t>
            </w:r>
            <w:r>
              <w:rPr>
                <w:rStyle w:val="10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</w:rPr>
              <w:fldChar w:fldCharType="end"/>
            </w:r>
          </w:p>
        </w:tc>
      </w:tr>
    </w:tbl>
    <w:p w14:paraId="59F323E4">
      <w:pPr>
        <w:spacing w:before="240" w:after="240"/>
      </w:pPr>
    </w:p>
    <w:p w14:paraId="5FB4B586">
      <w:pPr>
        <w:pStyle w:val="3"/>
        <w:spacing w:before="240" w:after="240"/>
      </w:pPr>
      <w:bookmarkStart w:id="1" w:name="_qautr2816bp7" w:colFirst="0" w:colLast="0"/>
      <w:bookmarkEnd w:id="1"/>
      <w:r>
        <w:t>1.1 История изменений документа</w:t>
      </w:r>
    </w:p>
    <w:tbl>
      <w:tblPr>
        <w:tblStyle w:val="15"/>
        <w:tblW w:w="902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586"/>
        <w:gridCol w:w="2168"/>
        <w:gridCol w:w="4071"/>
      </w:tblGrid>
      <w:tr w14:paraId="4456B36F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Дата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Описание изменений</w:t>
            </w:r>
          </w:p>
        </w:tc>
      </w:tr>
      <w:tr w14:paraId="194FCC9A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>
            <w:pPr>
              <w:widowControl w:val="0"/>
              <w:rPr>
                <w:lang w:val="ru-RU"/>
              </w:rPr>
            </w:pPr>
            <w:r>
              <w:t>1.</w:t>
            </w:r>
            <w:r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11.07.2024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14:paraId="1315868C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</w:tbl>
    <w:p w14:paraId="3BD76A1F">
      <w:pPr>
        <w:rPr>
          <w:lang w:val="ru-RU"/>
        </w:rPr>
      </w:pPr>
    </w:p>
    <w:p w14:paraId="2CEB4689">
      <w:pPr>
        <w:rPr>
          <w:lang w:val="ru-RU"/>
        </w:rPr>
      </w:pPr>
    </w:p>
    <w:p w14:paraId="1BA80A22">
      <w:pPr>
        <w:rPr>
          <w:lang w:val="ru-RU"/>
        </w:rPr>
      </w:pPr>
    </w:p>
    <w:p w14:paraId="50E09225">
      <w:pPr>
        <w:rPr>
          <w:lang w:val="ru-RU"/>
        </w:rPr>
      </w:pPr>
    </w:p>
    <w:p w14:paraId="660C0CE3">
      <w:pPr>
        <w:rPr>
          <w:lang w:val="ru-RU"/>
        </w:rPr>
      </w:pPr>
    </w:p>
    <w:p w14:paraId="6A8F5B0C">
      <w:pPr>
        <w:rPr>
          <w:lang w:val="ru-RU"/>
        </w:rPr>
      </w:pPr>
    </w:p>
    <w:p w14:paraId="40223624">
      <w:pPr>
        <w:rPr>
          <w:lang w:val="ru-RU"/>
        </w:rPr>
      </w:pPr>
    </w:p>
    <w:p w14:paraId="0B71840C">
      <w:pPr>
        <w:rPr>
          <w:lang w:val="ru-RU"/>
        </w:rPr>
      </w:pPr>
    </w:p>
    <w:p w14:paraId="5F7A8C69">
      <w:pPr>
        <w:rPr>
          <w:lang w:val="ru-RU"/>
        </w:rPr>
      </w:pPr>
    </w:p>
    <w:p w14:paraId="17A85DD3">
      <w:pPr>
        <w:rPr>
          <w:lang w:val="ru-RU"/>
        </w:rPr>
      </w:pPr>
    </w:p>
    <w:p w14:paraId="531FFC6A">
      <w:pPr>
        <w:rPr>
          <w:lang w:val="ru-RU"/>
        </w:rPr>
      </w:pPr>
    </w:p>
    <w:p w14:paraId="208C6E1F">
      <w:pPr>
        <w:rPr>
          <w:lang w:val="ru-RU"/>
        </w:rPr>
      </w:pPr>
    </w:p>
    <w:p w14:paraId="0343A622">
      <w:pPr>
        <w:rPr>
          <w:lang w:val="ru-RU"/>
        </w:rPr>
      </w:pPr>
    </w:p>
    <w:p w14:paraId="520F091E">
      <w:pPr>
        <w:pStyle w:val="2"/>
      </w:pPr>
      <w:bookmarkStart w:id="2" w:name="_61k84vctw9yn" w:colFirst="0" w:colLast="0"/>
      <w:bookmarkEnd w:id="2"/>
      <w:r>
        <w:t>2. Запрос/Ответ</w:t>
      </w:r>
    </w:p>
    <w:p w14:paraId="25DDA648">
      <w:pPr>
        <w:spacing w:before="240" w:after="240"/>
      </w:pPr>
      <w:r>
        <w:t>Пример запроса и ответа для добавления информации о животном на сайте</w:t>
      </w: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 w14:paraId="0D7FAF6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14:paraId="0965EF2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091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1C5D945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'https://petstore.swagger.io/v2/pet' \</w:t>
            </w:r>
          </w:p>
          <w:p w14:paraId="4D0F914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-H 'accept: application/json' \</w:t>
            </w:r>
          </w:p>
          <w:p w14:paraId="6946722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-H 'Content-Type: application/json' \</w:t>
            </w:r>
          </w:p>
          <w:p w14:paraId="4E95C53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62BCA02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rFonts w:hint="default"/>
                <w:lang w:val="en-US"/>
              </w:rPr>
              <w:t>“email”</w:t>
            </w:r>
            <w:r>
              <w:rPr>
                <w:lang w:val="en-US"/>
              </w:rPr>
              <w:t xml:space="preserve">: </w:t>
            </w:r>
            <w:r>
              <w:rPr>
                <w:rFonts w:hint="default"/>
                <w:lang w:val="en-US"/>
              </w:rPr>
              <w:t>“example@mail.com”</w:t>
            </w:r>
            <w:r>
              <w:rPr>
                <w:lang w:val="en-US"/>
              </w:rPr>
              <w:t>,</w:t>
            </w:r>
          </w:p>
          <w:p w14:paraId="67B474F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"</w:t>
            </w:r>
            <w:r>
              <w:rPr>
                <w:rFonts w:hint="default"/>
                <w:lang w:val="en-US"/>
              </w:rPr>
              <w:t>login</w:t>
            </w:r>
            <w:r>
              <w:rPr>
                <w:lang w:val="en-US"/>
              </w:rPr>
              <w:t xml:space="preserve">": </w:t>
            </w:r>
            <w:r>
              <w:rPr>
                <w:rFonts w:hint="default"/>
                <w:lang w:val="en-US"/>
              </w:rPr>
              <w:t>“exampleLogin”</w:t>
            </w:r>
            <w:r>
              <w:rPr>
                <w:lang w:val="en-US"/>
              </w:rPr>
              <w:t>,</w:t>
            </w:r>
          </w:p>
          <w:p w14:paraId="0849889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"</w:t>
            </w:r>
            <w:r>
              <w:rPr>
                <w:rFonts w:hint="default"/>
                <w:lang w:val="en-US"/>
              </w:rPr>
              <w:t>password</w:t>
            </w:r>
            <w:r>
              <w:rPr>
                <w:lang w:val="en-US"/>
              </w:rPr>
              <w:t>": "</w:t>
            </w:r>
            <w:r>
              <w:rPr>
                <w:rFonts w:hint="default"/>
                <w:lang w:val="en-US"/>
              </w:rPr>
              <w:t>exapleqwrety1234</w:t>
            </w:r>
            <w:r>
              <w:rPr>
                <w:lang w:val="en-US"/>
              </w:rPr>
              <w:t>",</w:t>
            </w:r>
          </w:p>
          <w:p w14:paraId="0809B8A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00E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Response code: 200</w:t>
            </w:r>
            <w:r>
              <w:rPr>
                <w:rFonts w:hint="default"/>
                <w:lang w:val="en-US"/>
              </w:rPr>
              <w:t>,400</w:t>
            </w:r>
          </w:p>
          <w:p w14:paraId="6674E7F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DF3F75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</w:p>
          <w:p w14:paraId="3C5A44C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rFonts w:hint="default"/>
                <w:lang w:val="en-US"/>
              </w:rPr>
              <w:t>For 200</w:t>
            </w:r>
            <w:r>
              <w:rPr>
                <w:rFonts w:hint="default"/>
                <w:lang w:val="en-US"/>
              </w:rPr>
              <w:br w:type="textWrapping"/>
            </w:r>
          </w:p>
          <w:p w14:paraId="7050C61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“Status: ok”</w:t>
            </w:r>
          </w:p>
          <w:p w14:paraId="481775C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</w:p>
          <w:p w14:paraId="1E2FF4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 400:</w:t>
            </w:r>
          </w:p>
          <w:p w14:paraId="5F68CE2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</w:p>
          <w:p w14:paraId="3F6A92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10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“Status: bad email”</w:t>
            </w:r>
          </w:p>
          <w:p w14:paraId="7EAF1CA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10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</w:t>
            </w:r>
          </w:p>
          <w:p w14:paraId="3C12BBC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10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“Status: bad login”</w:t>
            </w:r>
          </w:p>
          <w:p w14:paraId="397797D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110" w:firstLineChars="50"/>
              <w:rPr>
                <w:rFonts w:hint="default"/>
                <w:lang w:val="en-US"/>
              </w:rPr>
            </w:pPr>
          </w:p>
          <w:p w14:paraId="6E0D258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 w14:paraId="51889F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D84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B84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</w:tbl>
    <w:p w14:paraId="53BAD8F6"/>
    <w:p w14:paraId="3073ADB4">
      <w:pPr>
        <w:pStyle w:val="2"/>
      </w:pPr>
      <w:bookmarkStart w:id="3" w:name="_9nb6l4ejxz2h" w:colFirst="0" w:colLast="0"/>
      <w:bookmarkEnd w:id="3"/>
      <w:r>
        <w:t>3. Входные параметры</w:t>
      </w:r>
    </w:p>
    <w:p w14:paraId="60DB95E6">
      <w:pPr>
        <w:spacing w:before="240" w:after="240"/>
      </w:pPr>
      <w:r>
        <w:t>Раздел содержит таблицу:</w:t>
      </w:r>
    </w:p>
    <w:p w14:paraId="63128BA5">
      <w:pPr>
        <w:spacing w:before="240" w:after="240"/>
      </w:pPr>
      <w:r>
        <w:rPr>
          <w:b/>
        </w:rPr>
        <w:t>Параметр</w:t>
      </w:r>
      <w:r>
        <w:t xml:space="preserve"> - название параметра на английском</w:t>
      </w:r>
      <w:r>
        <w:br w:type="textWrapping"/>
      </w:r>
      <w:r>
        <w:rPr>
          <w:b/>
        </w:rPr>
        <w:t>Тип данных</w:t>
      </w:r>
      <w:r>
        <w:t xml:space="preserve"> - указать тип данных параметра с ограничениями по длине если они есть</w:t>
      </w:r>
      <w:r>
        <w:br w:type="textWrapping"/>
      </w:r>
      <w:r>
        <w:rPr>
          <w:b/>
        </w:rPr>
        <w:t>Обязательность</w:t>
      </w:r>
      <w:r>
        <w:t xml:space="preserve"> - да/нет</w:t>
      </w:r>
      <w:r>
        <w:br w:type="textWrapping"/>
      </w:r>
      <w:r>
        <w:rPr>
          <w:b/>
        </w:rPr>
        <w:t>Описание</w:t>
      </w:r>
      <w:r>
        <w:t xml:space="preserve"> - понятное описание для чего используется параметр</w:t>
      </w:r>
      <w:r>
        <w:br w:type="textWrapping"/>
      </w:r>
      <w:r>
        <w:rPr>
          <w:b/>
        </w:rPr>
        <w:t>Варианты значений</w:t>
      </w:r>
      <w:r>
        <w:t xml:space="preserve"> - перечислить варианты значений с пояснениями, для чего они используются или привести пример одного из значений</w:t>
      </w:r>
      <w:r>
        <w:br w:type="page"/>
      </w:r>
    </w:p>
    <w:p w14:paraId="598412C7">
      <w:pPr>
        <w:spacing w:before="240" w:after="240"/>
      </w:pPr>
    </w:p>
    <w:tbl>
      <w:tblPr>
        <w:tblStyle w:val="17"/>
        <w:tblW w:w="1009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15"/>
        <w:gridCol w:w="1815"/>
        <w:gridCol w:w="1455"/>
        <w:gridCol w:w="1335"/>
        <w:gridCol w:w="2325"/>
        <w:gridCol w:w="2550"/>
      </w:tblGrid>
      <w:tr w14:paraId="5F916FCF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Варианты значений</w:t>
            </w:r>
          </w:p>
        </w:tc>
      </w:tr>
      <w:tr w14:paraId="45AB51A8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>
            <w:pPr>
              <w:rPr>
                <w:b/>
              </w:rPr>
            </w:pPr>
            <w: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Идентификатор животного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11</w:t>
            </w:r>
          </w:p>
        </w:tc>
      </w:tr>
      <w:tr w14:paraId="28A5549E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>
            <w:r>
              <w:t>category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objects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Блок с параметрами по категории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-</w:t>
            </w:r>
          </w:p>
        </w:tc>
      </w:tr>
      <w:tr w14:paraId="1EF9E4B3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FB80">
            <w:r>
              <w:t>2.1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4FFF">
            <w:r>
              <w:t>category.id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8BB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513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5B2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Идентификатор категории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05D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22</w:t>
            </w:r>
          </w:p>
        </w:tc>
      </w:tr>
      <w:tr w14:paraId="16A7F81B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72B4">
            <w:r>
              <w:t>2.2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4EC3">
            <w:r>
              <w:t>category.name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73E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D97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F1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Имя категории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356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smooth-haired</w:t>
            </w:r>
          </w:p>
        </w:tc>
      </w:tr>
      <w:tr w14:paraId="741D2416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DA0F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3868">
            <w: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C82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0F8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90F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Имя животного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8B2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doggie</w:t>
            </w:r>
          </w:p>
        </w:tc>
      </w:tr>
      <w:tr w14:paraId="68733059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5B8D">
            <w: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F7ED">
            <w:r>
              <w:t>photoUrls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38C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array of 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29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1CE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Фото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3E5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массив ссылок</w:t>
            </w:r>
          </w:p>
        </w:tc>
      </w:tr>
      <w:tr w14:paraId="058FB43F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AEA2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50B3">
            <w:r>
              <w:t>tags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A05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array of objects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339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24E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Массив тегов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DE8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-</w:t>
            </w:r>
          </w:p>
        </w:tc>
      </w:tr>
      <w:tr w14:paraId="414CD17F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9360">
            <w:r>
              <w:t>5.1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B671">
            <w:r>
              <w:t>tags.id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14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7B2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02B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Идентификатор тега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845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10</w:t>
            </w:r>
          </w:p>
        </w:tc>
      </w:tr>
      <w:tr w14:paraId="27BD8C97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636">
            <w:r>
              <w:t>5.2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CDA0">
            <w:r>
              <w:t>tags.name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3BF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EEC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70A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Имя тега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96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little</w:t>
            </w:r>
          </w:p>
        </w:tc>
      </w:tr>
      <w:tr w14:paraId="4A2767A8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45E9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D94E">
            <w:r>
              <w:t>status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12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CFA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415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Статус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64C0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83" w:hanging="283"/>
            </w:pPr>
            <w:r>
              <w:t>available - ожидает</w:t>
            </w:r>
          </w:p>
          <w:p w14:paraId="4B0CFD08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83" w:hanging="283"/>
            </w:pPr>
            <w:r>
              <w:t>pending - на испытательном сроке</w:t>
            </w:r>
          </w:p>
          <w:p w14:paraId="4C53E93B"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83" w:hanging="283"/>
            </w:pPr>
            <w:r>
              <w:t>done - пристроено</w:t>
            </w:r>
          </w:p>
        </w:tc>
      </w:tr>
    </w:tbl>
    <w:p w14:paraId="64C06F19"/>
    <w:p w14:paraId="4572EE78">
      <w:pPr>
        <w:pStyle w:val="3"/>
      </w:pPr>
      <w:bookmarkStart w:id="4" w:name="_l40zofcbkbv6" w:colFirst="0" w:colLast="0"/>
      <w:bookmarkEnd w:id="4"/>
      <w:r>
        <w:t xml:space="preserve">   3.1 Проверки</w:t>
      </w:r>
    </w:p>
    <w:p w14:paraId="65334A02">
      <w:pPr>
        <w:spacing w:before="240" w:after="240"/>
      </w:pPr>
      <w:r>
        <w:t>Раздел содержит таблицу:</w:t>
      </w:r>
    </w:p>
    <w:p w14:paraId="7BAB1573">
      <w:pPr>
        <w:spacing w:before="240" w:after="240"/>
      </w:pPr>
      <w:r>
        <w:rPr>
          <w:b/>
        </w:rPr>
        <w:t>Параметр</w:t>
      </w:r>
      <w:r>
        <w:t xml:space="preserve"> - название параметра на английском</w:t>
      </w:r>
      <w:r>
        <w:br w:type="textWrapping"/>
      </w:r>
      <w:r>
        <w:rPr>
          <w:b/>
        </w:rPr>
        <w:t>Проверка</w:t>
      </w:r>
      <w:r>
        <w:t xml:space="preserve"> - условие и результат проверки</w:t>
      </w:r>
    </w:p>
    <w:p w14:paraId="6D62DE1A">
      <w:pPr>
        <w:spacing w:before="240" w:after="240"/>
      </w:pPr>
    </w:p>
    <w:tbl>
      <w:tblPr>
        <w:tblStyle w:val="18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 w14:paraId="2AA90B33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b/>
              </w:rPr>
              <w:t>Проверка</w:t>
            </w:r>
          </w:p>
        </w:tc>
      </w:tr>
      <w:tr w14:paraId="2A9F000A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>
            <w: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87A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 xml:space="preserve">Максимальная длина 100 символов. </w:t>
            </w:r>
            <w:r>
              <w:br w:type="textWrapping"/>
            </w:r>
            <w:r>
              <w:t>Если &gt;100, то сервис возвращает ответ с кодом 400 и описанием "Максимальная длина 100 символов"</w:t>
            </w:r>
          </w:p>
        </w:tc>
      </w:tr>
    </w:tbl>
    <w:p w14:paraId="30D1488A"/>
    <w:p w14:paraId="67D8A5DB">
      <w:pPr>
        <w:pStyle w:val="2"/>
      </w:pPr>
      <w:bookmarkStart w:id="5" w:name="_fqgrrv3o5rik" w:colFirst="0" w:colLast="0"/>
      <w:bookmarkEnd w:id="5"/>
      <w:r>
        <w:t>4. Выходные параметры</w:t>
      </w:r>
    </w:p>
    <w:p w14:paraId="7D5FA696">
      <w:pPr>
        <w:pStyle w:val="3"/>
        <w:ind w:firstLine="283"/>
      </w:pPr>
      <w:bookmarkStart w:id="6" w:name="_jxn0ozdanyqq" w:colFirst="0" w:colLast="0"/>
      <w:bookmarkEnd w:id="6"/>
      <w:r>
        <w:t>4.1 Положительный ответ</w:t>
      </w:r>
    </w:p>
    <w:p w14:paraId="5986B523">
      <w:r>
        <w:t>Параметры аналогичны входным</w:t>
      </w:r>
    </w:p>
    <w:p w14:paraId="1FDFE83E">
      <w:pPr>
        <w:pStyle w:val="3"/>
      </w:pPr>
      <w:bookmarkStart w:id="7" w:name="_3lbbwac1l7ap" w:colFirst="0" w:colLast="0"/>
      <w:bookmarkEnd w:id="7"/>
      <w:r>
        <w:t xml:space="preserve">   4.2 Ответ с ошибками</w:t>
      </w:r>
    </w:p>
    <w:p w14:paraId="6BDD54E8"/>
    <w:tbl>
      <w:tblPr>
        <w:tblStyle w:val="19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 w14:paraId="1284D1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45F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D33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14:paraId="0F1114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490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400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1598">
            <w:pPr>
              <w:widowControl w:val="0"/>
            </w:pPr>
            <w:r>
              <w:t>Максимальная длина 100 символов</w:t>
            </w:r>
          </w:p>
        </w:tc>
      </w:tr>
      <w:tr w14:paraId="67A522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9A0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405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2C5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Неправильный ввод</w:t>
            </w:r>
          </w:p>
        </w:tc>
      </w:tr>
    </w:tbl>
    <w:p w14:paraId="451E16DB">
      <w:pPr>
        <w:pStyle w:val="2"/>
      </w:pPr>
      <w:bookmarkStart w:id="8" w:name="_jf178u1tz7fs" w:colFirst="0" w:colLast="0"/>
      <w:bookmarkEnd w:id="8"/>
      <w:r>
        <w:t>5. Описание интеграции</w:t>
      </w:r>
    </w:p>
    <w:p w14:paraId="2E5FB3F7">
      <w:pPr>
        <w:jc w:val="center"/>
        <w:rPr>
          <w:color w:val="FF0000"/>
        </w:rPr>
      </w:pPr>
      <w:r>
        <w:rPr>
          <w:color w:val="FF0000"/>
        </w:rPr>
        <w:drawing>
          <wp:inline distT="114300" distB="114300" distL="114300" distR="114300">
            <wp:extent cx="5730875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CD7E">
      <w:r>
        <w:t xml:space="preserve">Для построения сервиса использовался инструмент plantuml. Работа с ним описана в статье </w:t>
      </w:r>
      <w:r>
        <w:fldChar w:fldCharType="begin"/>
      </w:r>
      <w:r>
        <w:instrText xml:space="preserve"> HYPERLINK "https://habr.com/ru/post/661931/" \h </w:instrText>
      </w:r>
      <w:r>
        <w:fldChar w:fldCharType="separate"/>
      </w:r>
      <w:r>
        <w:rPr>
          <w:color w:val="1155CC"/>
          <w:u w:val="single"/>
        </w:rPr>
        <w:t>https://habr.com/ru/post/661931/</w:t>
      </w:r>
      <w:r>
        <w:rPr>
          <w:color w:val="1155CC"/>
          <w:u w:val="single"/>
        </w:rPr>
        <w:fldChar w:fldCharType="end"/>
      </w:r>
    </w:p>
    <w:p w14:paraId="7CE32E8A"/>
    <w:p w14:paraId="327D672F">
      <w:r>
        <w:t xml:space="preserve">Посмотреть реализованный сервис можно по ссылке </w:t>
      </w:r>
      <w:r>
        <w:fldChar w:fldCharType="begin"/>
      </w:r>
      <w:r>
        <w:instrText xml:space="preserve"> HYPERLINK "https://petstore.swagger.io/" \l "/pet/addPet" \h </w:instrText>
      </w:r>
      <w:r>
        <w:fldChar w:fldCharType="separate"/>
      </w:r>
      <w:r>
        <w:rPr>
          <w:color w:val="1155CC"/>
          <w:u w:val="single"/>
        </w:rPr>
        <w:t>https://petstore.swagger.io/#/pet/addPet</w:t>
      </w:r>
      <w:r>
        <w:rPr>
          <w:color w:val="1155CC"/>
          <w:u w:val="single"/>
        </w:rPr>
        <w:fldChar w:fldCharType="end"/>
      </w:r>
      <w:r>
        <w:t>. Для удобства описания были придуманы проверки и коды ошибок :)</w:t>
      </w:r>
    </w:p>
    <w:p w14:paraId="0FEC4414"/>
    <w:p w14:paraId="75FC6A1C"/>
    <w:sectPr>
      <w:pgSz w:w="11909" w:h="16834"/>
      <w:pgMar w:top="1440" w:right="1440" w:bottom="1440" w:left="1440" w:header="720" w:footer="720" w:gutter="0"/>
      <w:pgNumType w:start="0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00E36"/>
    <w:multiLevelType w:val="multilevel"/>
    <w:tmpl w:val="0D400E3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6D"/>
    <w:rsid w:val="00011AD2"/>
    <w:rsid w:val="000D0449"/>
    <w:rsid w:val="00141DB0"/>
    <w:rsid w:val="001708A5"/>
    <w:rsid w:val="00271CB9"/>
    <w:rsid w:val="002C1E11"/>
    <w:rsid w:val="00455FBF"/>
    <w:rsid w:val="004D1E73"/>
    <w:rsid w:val="00586716"/>
    <w:rsid w:val="00B114F2"/>
    <w:rsid w:val="00D034C2"/>
    <w:rsid w:val="00D26DB0"/>
    <w:rsid w:val="00F83105"/>
    <w:rsid w:val="00FB246D"/>
    <w:rsid w:val="0262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No Spacing"/>
    <w:link w:val="21"/>
    <w:qFormat/>
    <w:uiPriority w:val="1"/>
    <w:pPr>
      <w:spacing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1">
    <w:name w:val="Без интервала Знак"/>
    <w:basedOn w:val="8"/>
    <w:link w:val="20"/>
    <w:qFormat/>
    <w:uiPriority w:val="1"/>
    <w:rPr>
      <w:rFonts w:asciiTheme="minorHAnsi" w:hAnsiTheme="minorHAnsi" w:eastAsiaTheme="minorEastAsia" w:cstheme="minorBidi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484</Words>
  <Characters>2761</Characters>
  <Lines>23</Lines>
  <Paragraphs>6</Paragraphs>
  <TotalTime>30</TotalTime>
  <ScaleCrop>false</ScaleCrop>
  <LinksUpToDate>false</LinksUpToDate>
  <CharactersWithSpaces>3239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2024-07-11T10:01:00Z</dcterms:created>
  <dc:creator>Сергей Жолудев</dc:creator>
  <cp:lastModifiedBy>Teacher</cp:lastModifiedBy>
  <dcterms:modified xsi:type="dcterms:W3CDTF">2024-07-11T16:46:34Z</dcterms:modified>
  <dc:title>Описание API для проекта WEB_project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88E879BB19A44B4883339A08394E73BC_12</vt:lpwstr>
  </property>
</Properties>
</file>