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076F" w14:textId="77777777" w:rsidR="00673838" w:rsidRDefault="00673838" w:rsidP="000F119B">
      <w:bookmarkStart w:id="0" w:name="_Toc255473419"/>
      <w:bookmarkStart w:id="1" w:name="_Toc257361540"/>
      <w:bookmarkStart w:id="2" w:name="_Toc257363254"/>
      <w:bookmarkStart w:id="3" w:name="_Toc266302106"/>
      <w:bookmarkStart w:id="4" w:name="_Ref31450558"/>
      <w:bookmarkStart w:id="5" w:name="_Toc38787800"/>
      <w:bookmarkStart w:id="6" w:name="_Toc51131796"/>
    </w:p>
    <w:p w14:paraId="1580EF40" w14:textId="77777777" w:rsidR="003E66E2" w:rsidRDefault="003E66E2" w:rsidP="000F119B"/>
    <w:p w14:paraId="28C62DE3" w14:textId="77777777" w:rsidR="003E66E2" w:rsidRDefault="003E66E2" w:rsidP="000F119B"/>
    <w:p w14:paraId="50F795C8" w14:textId="77777777" w:rsidR="003E66E2" w:rsidRDefault="003E66E2" w:rsidP="000F119B"/>
    <w:p w14:paraId="5C16B71C" w14:textId="77777777" w:rsidR="003E66E2" w:rsidRDefault="003E66E2" w:rsidP="000F119B"/>
    <w:p w14:paraId="1392B44B" w14:textId="77777777" w:rsidR="003E66E2" w:rsidRDefault="003E66E2" w:rsidP="000F119B"/>
    <w:p w14:paraId="781E1F6E" w14:textId="77777777" w:rsidR="003E66E2" w:rsidRDefault="003E66E2" w:rsidP="000F119B"/>
    <w:p w14:paraId="013F1114" w14:textId="77777777" w:rsidR="003E66E2" w:rsidRPr="00225A08" w:rsidRDefault="003E66E2" w:rsidP="000F119B"/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9388"/>
      </w:tblGrid>
      <w:tr w:rsidR="00673838" w:rsidRPr="00225A08" w14:paraId="36D7B0DD" w14:textId="77777777" w:rsidTr="00D91E60">
        <w:tc>
          <w:tcPr>
            <w:tcW w:w="9464" w:type="dxa"/>
          </w:tcPr>
          <w:p w14:paraId="20B4219D" w14:textId="0F47D848" w:rsidR="00673838" w:rsidRPr="00225A08" w:rsidRDefault="003E66E2" w:rsidP="000F119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ТЕСТОВОЕ ЗАДАНИЕ </w:t>
            </w:r>
          </w:p>
          <w:p w14:paraId="5039073E" w14:textId="77777777" w:rsidR="00673838" w:rsidRPr="00225A08" w:rsidRDefault="00673838" w:rsidP="003E66E2">
            <w:pPr>
              <w:jc w:val="center"/>
              <w:rPr>
                <w:b/>
                <w:sz w:val="36"/>
              </w:rPr>
            </w:pPr>
          </w:p>
        </w:tc>
      </w:tr>
      <w:tr w:rsidR="00673838" w:rsidRPr="00225A08" w14:paraId="66882BB4" w14:textId="77777777" w:rsidTr="00D91E60">
        <w:tc>
          <w:tcPr>
            <w:tcW w:w="9464" w:type="dxa"/>
          </w:tcPr>
          <w:p w14:paraId="0BA8D1E0" w14:textId="5240F7BB" w:rsidR="00673838" w:rsidRPr="00225A08" w:rsidRDefault="00673838" w:rsidP="000F119B">
            <w:pPr>
              <w:jc w:val="center"/>
              <w:rPr>
                <w:b/>
                <w:caps/>
                <w:sz w:val="36"/>
              </w:rPr>
            </w:pPr>
          </w:p>
        </w:tc>
      </w:tr>
      <w:tr w:rsidR="00673838" w:rsidRPr="00225A08" w14:paraId="04A9B802" w14:textId="77777777" w:rsidTr="00D91E60">
        <w:tc>
          <w:tcPr>
            <w:tcW w:w="9464" w:type="dxa"/>
          </w:tcPr>
          <w:p w14:paraId="1101947A" w14:textId="77777777" w:rsidR="00673838" w:rsidRPr="00225A08" w:rsidRDefault="00673838" w:rsidP="000F119B"/>
        </w:tc>
      </w:tr>
    </w:tbl>
    <w:p w14:paraId="7E04D43A" w14:textId="77777777" w:rsidR="00673838" w:rsidRPr="00225A08" w:rsidRDefault="00673838" w:rsidP="000F119B"/>
    <w:p w14:paraId="1A4EBB6B" w14:textId="77777777" w:rsidR="00673838" w:rsidRPr="00225A08" w:rsidRDefault="00673838" w:rsidP="000F119B"/>
    <w:p w14:paraId="5978C592" w14:textId="77777777" w:rsidR="00673838" w:rsidRPr="00225A08" w:rsidRDefault="00673838" w:rsidP="000F119B"/>
    <w:p w14:paraId="094059BE" w14:textId="77777777" w:rsidR="00673838" w:rsidRPr="00225A08" w:rsidRDefault="00673838" w:rsidP="000F119B"/>
    <w:p w14:paraId="04BF907D" w14:textId="77777777" w:rsidR="00673838" w:rsidRPr="00225A08" w:rsidRDefault="00673838" w:rsidP="000F119B"/>
    <w:p w14:paraId="4416C34F" w14:textId="77777777" w:rsidR="00673838" w:rsidRPr="00225A08" w:rsidRDefault="00673838" w:rsidP="000F119B"/>
    <w:p w14:paraId="384F7482" w14:textId="77777777" w:rsidR="00673838" w:rsidRPr="00225A08" w:rsidRDefault="00673838" w:rsidP="000F119B"/>
    <w:p w14:paraId="5B356BA7" w14:textId="77777777" w:rsidR="00673838" w:rsidRPr="00225A08" w:rsidRDefault="00673838" w:rsidP="000F119B"/>
    <w:p w14:paraId="2B6FCA00" w14:textId="77777777" w:rsidR="00673838" w:rsidRPr="00225A08" w:rsidRDefault="00673838" w:rsidP="000F119B"/>
    <w:p w14:paraId="7AA51DCA" w14:textId="77777777" w:rsidR="00673838" w:rsidRPr="00225A08" w:rsidRDefault="00673838" w:rsidP="000F119B"/>
    <w:bookmarkEnd w:id="0"/>
    <w:bookmarkEnd w:id="1"/>
    <w:bookmarkEnd w:id="2"/>
    <w:bookmarkEnd w:id="3"/>
    <w:bookmarkEnd w:id="4"/>
    <w:bookmarkEnd w:id="5"/>
    <w:bookmarkEnd w:id="6"/>
    <w:p w14:paraId="2B74CCA3" w14:textId="77777777" w:rsidR="00673838" w:rsidRPr="00225A08" w:rsidRDefault="00673838" w:rsidP="000F119B"/>
    <w:p w14:paraId="3ADB659A" w14:textId="77777777" w:rsidR="00EB0483" w:rsidRPr="00225A08" w:rsidRDefault="00EB0483" w:rsidP="000F119B"/>
    <w:p w14:paraId="5702B926" w14:textId="77777777" w:rsidR="00EB0483" w:rsidRPr="00225A08" w:rsidRDefault="00EB0483" w:rsidP="000F119B"/>
    <w:p w14:paraId="1E85C1C5" w14:textId="77777777" w:rsidR="00EB0483" w:rsidRPr="00225A08" w:rsidRDefault="00EB0483" w:rsidP="000F119B">
      <w:pPr>
        <w:sectPr w:rsidR="00EB0483" w:rsidRPr="00225A08" w:rsidSect="00E7424C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8" w:right="851" w:bottom="567" w:left="1701" w:header="709" w:footer="709" w:gutter="0"/>
          <w:cols w:space="708"/>
          <w:titlePg/>
          <w:docGrid w:linePitch="360"/>
        </w:sectPr>
      </w:pPr>
    </w:p>
    <w:p w14:paraId="0D485046" w14:textId="16E72D01" w:rsidR="005C7630" w:rsidRDefault="005C7630" w:rsidP="00452AD6">
      <w:pPr>
        <w:pStyle w:val="1"/>
        <w:ind w:left="0" w:firstLine="0"/>
      </w:pPr>
      <w:r>
        <w:lastRenderedPageBreak/>
        <w:t>Общие Рекомендации по оформлению тестового задания</w:t>
      </w:r>
    </w:p>
    <w:p w14:paraId="116D37EB" w14:textId="29EDBC28" w:rsidR="005C7630" w:rsidRPr="005C4434" w:rsidRDefault="005C4434" w:rsidP="005C4434">
      <w:pPr>
        <w:pStyle w:val="a3"/>
        <w:numPr>
          <w:ilvl w:val="0"/>
          <w:numId w:val="47"/>
        </w:numPr>
        <w:rPr>
          <w:lang w:eastAsia="ru-RU"/>
        </w:rPr>
      </w:pPr>
      <w:r>
        <w:rPr>
          <w:lang w:eastAsia="ru-RU"/>
        </w:rPr>
        <w:t xml:space="preserve">Файл в выполненным тестовым назовите пожалуйста </w:t>
      </w:r>
      <w:r w:rsidRPr="005C4434">
        <w:rPr>
          <w:lang w:eastAsia="ru-RU"/>
        </w:rPr>
        <w:t>Тестовое задание (базовое) (1) - C#</w:t>
      </w:r>
      <w:r>
        <w:rPr>
          <w:lang w:eastAsia="ru-RU"/>
        </w:rPr>
        <w:t xml:space="preserve"> </w:t>
      </w:r>
      <w:r w:rsidRPr="005C4434">
        <w:rPr>
          <w:lang w:eastAsia="ru-RU"/>
        </w:rPr>
        <w:t>[</w:t>
      </w:r>
      <w:r>
        <w:rPr>
          <w:lang w:eastAsia="ru-RU"/>
        </w:rPr>
        <w:t>Ваша фамилия</w:t>
      </w:r>
      <w:r w:rsidRPr="005C4434">
        <w:rPr>
          <w:lang w:eastAsia="ru-RU"/>
        </w:rPr>
        <w:t>]</w:t>
      </w:r>
      <w:r>
        <w:rPr>
          <w:lang w:eastAsia="ru-RU"/>
        </w:rPr>
        <w:t>_</w:t>
      </w:r>
      <w:r w:rsidRPr="005C4434">
        <w:rPr>
          <w:lang w:eastAsia="ru-RU"/>
        </w:rPr>
        <w:t>[</w:t>
      </w:r>
      <w:r>
        <w:rPr>
          <w:lang w:eastAsia="ru-RU"/>
        </w:rPr>
        <w:t>Ваше имя</w:t>
      </w:r>
      <w:r w:rsidRPr="005C4434">
        <w:rPr>
          <w:lang w:eastAsia="ru-RU"/>
        </w:rPr>
        <w:t>]</w:t>
      </w:r>
      <w:r>
        <w:rPr>
          <w:lang w:eastAsia="ru-RU"/>
        </w:rPr>
        <w:t>_</w:t>
      </w:r>
      <w:r w:rsidRPr="005C4434">
        <w:rPr>
          <w:lang w:eastAsia="ru-RU"/>
        </w:rPr>
        <w:t>[</w:t>
      </w:r>
      <w:r>
        <w:rPr>
          <w:lang w:eastAsia="ru-RU"/>
        </w:rPr>
        <w:t>Ваше отчество</w:t>
      </w:r>
      <w:r w:rsidRPr="005C4434">
        <w:rPr>
          <w:lang w:eastAsia="ru-RU"/>
        </w:rPr>
        <w:t>]</w:t>
      </w:r>
      <w:r>
        <w:rPr>
          <w:lang w:eastAsia="ru-RU"/>
        </w:rPr>
        <w:t>.</w:t>
      </w:r>
      <w:r w:rsidR="00FC604B">
        <w:rPr>
          <w:lang w:val="en-US" w:eastAsia="ru-RU"/>
        </w:rPr>
        <w:t>docx</w:t>
      </w:r>
    </w:p>
    <w:p w14:paraId="13E2FE47" w14:textId="77777777" w:rsidR="005C4434" w:rsidRPr="00FC604B" w:rsidRDefault="005C4434" w:rsidP="005C4434">
      <w:pPr>
        <w:rPr>
          <w:lang w:eastAsia="ru-RU"/>
        </w:rPr>
      </w:pPr>
    </w:p>
    <w:p w14:paraId="446FE504" w14:textId="65A886CD" w:rsidR="00452AD6" w:rsidRPr="00225A08" w:rsidRDefault="00452AD6" w:rsidP="00452AD6">
      <w:pPr>
        <w:pStyle w:val="1"/>
        <w:ind w:left="0" w:firstLine="0"/>
        <w:rPr>
          <w:lang w:val="en-US"/>
        </w:rPr>
      </w:pPr>
      <w:r w:rsidRPr="00225A08">
        <w:rPr>
          <w:lang w:val="en-US"/>
        </w:rPr>
        <w:lastRenderedPageBreak/>
        <w:t>SQL</w:t>
      </w:r>
      <w:r w:rsidR="00225A08">
        <w:rPr>
          <w:lang w:val="en-US"/>
        </w:rPr>
        <w:t xml:space="preserve"> </w:t>
      </w:r>
      <w:r w:rsidR="00E5756C">
        <w:t xml:space="preserve">- </w:t>
      </w:r>
      <w:r w:rsidR="00225A08">
        <w:t>БАЗОВЫЕ ЗНАНИЯ</w:t>
      </w:r>
    </w:p>
    <w:p w14:paraId="47CADEBC" w14:textId="77777777" w:rsidR="00452AD6" w:rsidRPr="00225A08" w:rsidRDefault="00452AD6" w:rsidP="00452AD6">
      <w:pPr>
        <w:pStyle w:val="21"/>
        <w:ind w:left="0" w:firstLine="0"/>
      </w:pPr>
      <w:r w:rsidRPr="00225A08">
        <w:t>Вопрос на знание select … join</w:t>
      </w:r>
    </w:p>
    <w:p w14:paraId="4CCF9E6C" w14:textId="77777777" w:rsidR="00452AD6" w:rsidRPr="00225A08" w:rsidRDefault="00452AD6" w:rsidP="00452AD6">
      <w:r w:rsidRPr="00225A08">
        <w:t>Есть две таблицы:</w:t>
      </w:r>
    </w:p>
    <w:p w14:paraId="53FD840D" w14:textId="77777777" w:rsidR="00452AD6" w:rsidRPr="00225A08" w:rsidRDefault="00452AD6" w:rsidP="00452AD6">
      <w:pPr>
        <w:rPr>
          <w:lang w:val="en-US"/>
        </w:rPr>
      </w:pPr>
      <w:r w:rsidRPr="00225A08">
        <w:t>Т</w:t>
      </w:r>
      <w:r w:rsidRPr="00225A08">
        <w:rPr>
          <w:lang w:val="en-US"/>
        </w:rPr>
        <w:t xml:space="preserve">1 (ID int, Text1 …., text2 …. B </w:t>
      </w:r>
      <w:r w:rsidRPr="00225A08">
        <w:t>и</w:t>
      </w:r>
      <w:r w:rsidRPr="00225A08">
        <w:rPr>
          <w:lang w:val="en-US"/>
        </w:rPr>
        <w:t xml:space="preserve"> </w:t>
      </w:r>
      <w:r w:rsidRPr="00225A08">
        <w:t>т</w:t>
      </w:r>
      <w:r w:rsidRPr="00225A08">
        <w:rPr>
          <w:lang w:val="en-US"/>
        </w:rPr>
        <w:t>.</w:t>
      </w:r>
      <w:r w:rsidRPr="00225A08">
        <w:t>д</w:t>
      </w:r>
      <w:r w:rsidRPr="00225A08">
        <w:rPr>
          <w:lang w:val="en-US"/>
        </w:rPr>
        <w:t>.)</w:t>
      </w:r>
    </w:p>
    <w:p w14:paraId="3FBFD95D" w14:textId="77777777" w:rsidR="00452AD6" w:rsidRPr="00225A08" w:rsidRDefault="00452AD6" w:rsidP="00452AD6">
      <w:pPr>
        <w:rPr>
          <w:lang w:val="en-US"/>
        </w:rPr>
      </w:pPr>
      <w:r w:rsidRPr="00225A08">
        <w:t>И</w:t>
      </w:r>
      <w:r w:rsidRPr="00225A08">
        <w:rPr>
          <w:lang w:val="en-US"/>
        </w:rPr>
        <w:t xml:space="preserve"> </w:t>
      </w:r>
    </w:p>
    <w:p w14:paraId="3E029B2E" w14:textId="77777777" w:rsidR="00452AD6" w:rsidRPr="00225A08" w:rsidRDefault="00452AD6" w:rsidP="00452AD6">
      <w:r w:rsidRPr="00225A08">
        <w:t>Т</w:t>
      </w:r>
      <w:r w:rsidRPr="00225A08">
        <w:rPr>
          <w:lang w:val="en-US"/>
        </w:rPr>
        <w:t>2 (ID int, Text1 …., text2 …. B</w:t>
      </w:r>
      <w:r w:rsidRPr="00225A08">
        <w:t xml:space="preserve"> и т.д.)</w:t>
      </w:r>
    </w:p>
    <w:p w14:paraId="0507F7C0" w14:textId="77777777" w:rsidR="00452AD6" w:rsidRPr="00225A08" w:rsidRDefault="00452AD6" w:rsidP="00452AD6"/>
    <w:p w14:paraId="1DB83188" w14:textId="77777777" w:rsidR="00452AD6" w:rsidRPr="00225A08" w:rsidRDefault="00452AD6" w:rsidP="00452AD6">
      <w:r w:rsidRPr="00225A08">
        <w:t xml:space="preserve">Написать </w:t>
      </w:r>
      <w:r w:rsidRPr="00225A08">
        <w:rPr>
          <w:lang w:val="en-US"/>
        </w:rPr>
        <w:t>select</w:t>
      </w:r>
    </w:p>
    <w:p w14:paraId="3E50EB66" w14:textId="77777777" w:rsidR="00452AD6" w:rsidRPr="00225A08" w:rsidRDefault="00452AD6" w:rsidP="00452AD6">
      <w:pPr>
        <w:pStyle w:val="a3"/>
        <w:numPr>
          <w:ilvl w:val="0"/>
          <w:numId w:val="13"/>
        </w:numPr>
        <w:spacing w:after="0" w:line="240" w:lineRule="auto"/>
        <w:contextualSpacing w:val="0"/>
        <w:jc w:val="left"/>
      </w:pPr>
      <w:r w:rsidRPr="00225A08">
        <w:t xml:space="preserve">Вывести все поля из обеих таблиц, вывести записи при условии, что </w:t>
      </w:r>
      <w:r w:rsidRPr="00225A08">
        <w:rPr>
          <w:lang w:val="en-US"/>
        </w:rPr>
        <w:t>ID</w:t>
      </w:r>
      <w:r w:rsidRPr="00225A08">
        <w:t xml:space="preserve"> обеих таблиц совпадают.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T1.*, T2.*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T1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INNER JOIN T2 ON T2.ID = T1.ID;</w:t>
      </w:r>
    </w:p>
    <w:p/>
    <w:p w14:paraId="41637C59" w14:textId="77777777" w:rsidR="00452AD6" w:rsidRPr="00225A08" w:rsidRDefault="00452AD6" w:rsidP="00452AD6">
      <w:pPr>
        <w:pStyle w:val="a3"/>
        <w:numPr>
          <w:ilvl w:val="0"/>
          <w:numId w:val="13"/>
        </w:numPr>
        <w:spacing w:after="0" w:line="240" w:lineRule="auto"/>
        <w:contextualSpacing w:val="0"/>
        <w:jc w:val="left"/>
      </w:pPr>
      <w:r w:rsidRPr="00225A08">
        <w:t xml:space="preserve">Вывести все поля из обеих таблиц, вывести все записи из </w:t>
      </w:r>
      <w:r w:rsidRPr="00225A08">
        <w:rPr>
          <w:lang w:val="en-US"/>
        </w:rPr>
        <w:t>T</w:t>
      </w:r>
      <w:r w:rsidRPr="00225A08">
        <w:t xml:space="preserve">1 и только имеющиеся в </w:t>
      </w:r>
      <w:r w:rsidRPr="00225A08">
        <w:rPr>
          <w:lang w:val="en-US"/>
        </w:rPr>
        <w:t>T</w:t>
      </w:r>
      <w:r w:rsidRPr="00225A08">
        <w:t>2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T1.*, T2.*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T1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LEFT JOIN T2 ON T2.ID = T1.ID;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Для строк T1 без пары в T2 поля T2 будут заполнены NULL.</w:t>
      </w:r>
    </w:p>
    <w:p/>
    <w:p w14:paraId="20A64970" w14:textId="77777777" w:rsidR="00452AD6" w:rsidRPr="00225A08" w:rsidRDefault="00452AD6" w:rsidP="00452AD6">
      <w:pPr>
        <w:pStyle w:val="a3"/>
        <w:numPr>
          <w:ilvl w:val="0"/>
          <w:numId w:val="13"/>
        </w:numPr>
        <w:spacing w:after="0" w:line="240" w:lineRule="auto"/>
        <w:contextualSpacing w:val="0"/>
        <w:jc w:val="left"/>
      </w:pPr>
      <w:r w:rsidRPr="00225A08">
        <w:t xml:space="preserve">Вывести все записи из </w:t>
      </w:r>
      <w:r w:rsidRPr="00225A08">
        <w:rPr>
          <w:lang w:val="en-US"/>
        </w:rPr>
        <w:t>T</w:t>
      </w:r>
      <w:r w:rsidRPr="00225A08">
        <w:t xml:space="preserve">1, при условии, что таких </w:t>
      </w:r>
      <w:r w:rsidRPr="00225A08">
        <w:rPr>
          <w:lang w:val="en-US"/>
        </w:rPr>
        <w:t>ID</w:t>
      </w:r>
      <w:r w:rsidRPr="00225A08">
        <w:t xml:space="preserve"> нет в </w:t>
      </w:r>
      <w:r w:rsidRPr="00225A08">
        <w:rPr>
          <w:lang w:val="en-US"/>
        </w:rPr>
        <w:t>T</w:t>
      </w:r>
      <w:r w:rsidRPr="00225A08">
        <w:t>2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T1.*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T1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WHERE NOT EXISTS (SELECT 1 FROM T2 WHERE T2.ID = T1.ID);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-- или через LEFT JOIN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T1.*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T1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LEFT JOIN T2 ON T2.ID = T1.ID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WHERE T2.ID IS NULL;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Вариант </w:t>
      </w:r>
      <w:r>
        <w:rPr>
          <w:rFonts w:ascii="Consolas" w:hAnsi="Consolas" w:cs="Consolas"/>
          <w:sz w:val="21"/>
          <w:szCs w:val="21"/>
        </w:rPr>
        <w:t xml:space="preserve">WHERE ID NOT IN (SELECT ID FROM T2)</w:t>
      </w:r>
      <w:r>
        <w:t xml:space="preserve"> лучше не использовать: если в T2.ID окажется хотя бы один NULL, запрос вернёт пустой результат. NOT EXISTS от этой ловушки защищён.</w:t>
      </w:r>
    </w:p>
    <w:p/>
    <w:p w14:paraId="265BFEC4" w14:textId="77777777" w:rsidR="00452AD6" w:rsidRPr="00225A08" w:rsidRDefault="00452AD6" w:rsidP="00452AD6"/>
    <w:p w14:paraId="32497E12" w14:textId="77777777" w:rsidR="00452AD6" w:rsidRPr="00225A08" w:rsidRDefault="00452AD6" w:rsidP="00452AD6">
      <w:pPr>
        <w:pStyle w:val="21"/>
        <w:ind w:left="0" w:firstLine="0"/>
      </w:pPr>
      <w:r w:rsidRPr="00225A08">
        <w:t>Как вывести результат запроса в XML?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В SQL Server — конструкцией </w:t>
      </w:r>
      <w:r>
        <w:rPr>
          <w:b/>
          <w:bCs/>
        </w:rPr>
        <w:t xml:space="preserve">FOR XML</w:t>
      </w:r>
      <w:r>
        <w:t xml:space="preserve"> в конце SELECT. Режимы: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RAW</w:t>
      </w:r>
      <w:r>
        <w:t xml:space="preserve"> — каждая строка превращается в элемент </w:t>
      </w:r>
      <w:r>
        <w:rPr>
          <w:rFonts w:ascii="Consolas" w:hAnsi="Consolas" w:cs="Consolas"/>
          <w:sz w:val="21"/>
          <w:szCs w:val="21"/>
        </w:rPr>
        <w:t xml:space="preserve">&lt;row&gt;</w:t>
      </w:r>
      <w:r>
        <w:t xml:space="preserve">, столбцы — в атрибуты (или в элементы с опцией ELEMENTS);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AUTO</w:t>
      </w:r>
      <w:r>
        <w:t xml:space="preserve"> — элементы называются по таблицам, вложенность строится по JOIN'ам;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PATH</w:t>
      </w:r>
      <w:r>
        <w:t xml:space="preserve"> — самый гибкий и удобный: имя элемента строки задаётся явно, псевдонимы столбцов работают как XPath (</w:t>
      </w:r>
      <w:r>
        <w:rPr>
          <w:rFonts w:ascii="Consolas" w:hAnsi="Consolas" w:cs="Consolas"/>
          <w:sz w:val="21"/>
          <w:szCs w:val="21"/>
        </w:rPr>
        <w:t xml:space="preserve">'@Id'</w:t>
      </w:r>
      <w:r>
        <w:t xml:space="preserve"> — атрибут, </w:t>
      </w:r>
      <w:r>
        <w:rPr>
          <w:rFonts w:ascii="Consolas" w:hAnsi="Consolas" w:cs="Consolas"/>
          <w:sz w:val="21"/>
          <w:szCs w:val="21"/>
        </w:rPr>
        <w:t xml:space="preserve">'Info/Name'</w:t>
      </w:r>
      <w:r>
        <w:t xml:space="preserve"> — вложенный элемент);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EXPLICIT</w:t>
      </w:r>
      <w:r>
        <w:t xml:space="preserve"> — устаревший режим с ручным описанием структуры через «универсальную таблицу».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Полезные опции: </w:t>
      </w:r>
      <w:r>
        <w:rPr>
          <w:rFonts w:ascii="Consolas" w:hAnsi="Consolas" w:cs="Consolas"/>
          <w:sz w:val="21"/>
          <w:szCs w:val="21"/>
        </w:rPr>
        <w:t xml:space="preserve">ROOT('data')</w:t>
      </w:r>
      <w:r>
        <w:t xml:space="preserve"> — корневой элемент, </w:t>
      </w:r>
      <w:r>
        <w:rPr>
          <w:rFonts w:ascii="Consolas" w:hAnsi="Consolas" w:cs="Consolas"/>
          <w:sz w:val="21"/>
          <w:szCs w:val="21"/>
        </w:rPr>
        <w:t xml:space="preserve">ELEMENTS</w:t>
      </w:r>
      <w:r>
        <w:t xml:space="preserve"> / </w:t>
      </w:r>
      <w:r>
        <w:rPr>
          <w:rFonts w:ascii="Consolas" w:hAnsi="Consolas" w:cs="Consolas"/>
          <w:sz w:val="21"/>
          <w:szCs w:val="21"/>
        </w:rPr>
        <w:t xml:space="preserve">ELEMENTS XSINIL</w:t>
      </w:r>
      <w:r>
        <w:t xml:space="preserve"> — столбцы как элементы (и NULL как xsi:nil), </w:t>
      </w:r>
      <w:r>
        <w:rPr>
          <w:rFonts w:ascii="Consolas" w:hAnsi="Consolas" w:cs="Consolas"/>
          <w:sz w:val="21"/>
          <w:szCs w:val="21"/>
        </w:rPr>
        <w:t xml:space="preserve">TYPE</w:t>
      </w:r>
      <w:r>
        <w:t xml:space="preserve"> — вернуть результат типом xml, а не строкой (нужно для вложенных FOR XML и присвоения в переменную xml).</w:t>
      </w:r>
    </w:p>
    <w:p/>
    <w:p w14:paraId="48763C59" w14:textId="77777777" w:rsidR="00452AD6" w:rsidRPr="00225A08" w:rsidRDefault="00452AD6" w:rsidP="00452AD6">
      <w:pPr>
        <w:spacing w:after="120"/>
        <w:rPr>
          <w:rFonts w:cs="Times New Roman"/>
        </w:rPr>
      </w:pPr>
      <w:r w:rsidRPr="00225A08">
        <w:rPr>
          <w:rFonts w:cs="Times New Roman"/>
        </w:rPr>
        <w:t xml:space="preserve">Пусть есть таблица </w:t>
      </w:r>
      <w:r w:rsidRPr="00225A08">
        <w:rPr>
          <w:rFonts w:cs="Times New Roman"/>
          <w:lang w:val="en-US"/>
        </w:rPr>
        <w:t>T</w:t>
      </w:r>
      <w:r w:rsidRPr="00225A08">
        <w:rPr>
          <w:rFonts w:cs="Times New Roman"/>
        </w:rPr>
        <w:t xml:space="preserve"> со следующим видом и содержанием. Что вернет </w:t>
      </w:r>
      <w:r w:rsidRPr="00225A08">
        <w:rPr>
          <w:rFonts w:cs="Times New Roman"/>
          <w:lang w:val="en-US"/>
        </w:rPr>
        <w:t>SQL</w:t>
      </w:r>
      <w:r w:rsidRPr="00225A08">
        <w:rPr>
          <w:rFonts w:cs="Times New Roman"/>
        </w:rPr>
        <w:t xml:space="preserve"> запрос?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3"/>
        <w:gridCol w:w="2934"/>
        <w:gridCol w:w="3160"/>
        <w:gridCol w:w="2278"/>
      </w:tblGrid>
      <w:tr w:rsidR="00452AD6" w:rsidRPr="00225A08" w14:paraId="3F290834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60AEE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  <w:lang w:val="en-US"/>
              </w:rPr>
              <w:t>I</w:t>
            </w:r>
            <w:r w:rsidRPr="00225A08">
              <w:rPr>
                <w:rFonts w:cs="Times New Roman"/>
                <w:b/>
              </w:rPr>
              <w:t>d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3C2E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</w:rPr>
              <w:t>Code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83F4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</w:rPr>
              <w:t>Name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E2046" w14:textId="77777777" w:rsidR="00452AD6" w:rsidRPr="00225A08" w:rsidRDefault="00452AD6" w:rsidP="00B659D4">
            <w:pPr>
              <w:rPr>
                <w:rFonts w:cs="Times New Roman"/>
                <w:b/>
              </w:rPr>
            </w:pPr>
            <w:r w:rsidRPr="00225A08">
              <w:rPr>
                <w:rFonts w:cs="Times New Roman"/>
                <w:b/>
              </w:rPr>
              <w:t>StatusId</w:t>
            </w:r>
          </w:p>
        </w:tc>
      </w:tr>
      <w:tr w:rsidR="00452AD6" w:rsidRPr="00225A08" w14:paraId="6C0C9CBD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C8683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1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1E57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gargadgadfga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5C5C7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Запрос предложений 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126D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45</w:t>
            </w:r>
          </w:p>
        </w:tc>
      </w:tr>
      <w:tr w:rsidR="00452AD6" w:rsidRPr="00225A08" w14:paraId="69C018BA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E0E4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2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69C4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bsftrggdfgadfgdfat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3D01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Запрос предложений 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F6B3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2</w:t>
            </w:r>
          </w:p>
        </w:tc>
      </w:tr>
      <w:tr w:rsidR="00452AD6" w:rsidRPr="00225A08" w14:paraId="5EEB6638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8066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3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80F3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gfadgdfsgdfsgs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D773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2335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45</w:t>
            </w:r>
          </w:p>
        </w:tc>
      </w:tr>
      <w:tr w:rsidR="00452AD6" w:rsidRPr="00225A08" w14:paraId="00A3CC08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5481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4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8A65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afgereaerffdgvdf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FAA4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3706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3</w:t>
            </w:r>
          </w:p>
        </w:tc>
      </w:tr>
      <w:tr w:rsidR="00452AD6" w:rsidRPr="00225A08" w14:paraId="6693969C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0322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5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F9FC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dgadfterdsgsdgad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F43B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35B1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45</w:t>
            </w:r>
          </w:p>
        </w:tc>
      </w:tr>
      <w:tr w:rsidR="00452AD6" w:rsidRPr="00225A08" w14:paraId="300746AA" w14:textId="77777777" w:rsidTr="00B659D4"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D5F5" w14:textId="77777777" w:rsidR="00452AD6" w:rsidRPr="00225A08" w:rsidRDefault="00452AD6" w:rsidP="00225A08">
            <w:pPr>
              <w:ind w:firstLine="0"/>
              <w:rPr>
                <w:rFonts w:cs="Times New Roman"/>
              </w:rPr>
            </w:pPr>
            <w:r w:rsidRPr="00225A08">
              <w:rPr>
                <w:rFonts w:cs="Times New Roman"/>
              </w:rPr>
              <w:t>6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F870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  <w:lang w:val="en-US"/>
              </w:rPr>
              <w:t>argrgag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B1C2" w14:textId="77777777" w:rsidR="00452AD6" w:rsidRPr="00225A08" w:rsidRDefault="00452AD6" w:rsidP="00225A08">
            <w:pPr>
              <w:ind w:firstLine="0"/>
              <w:rPr>
                <w:rFonts w:cs="Times New Roman"/>
                <w:lang w:val="en-US"/>
              </w:rPr>
            </w:pPr>
            <w:r w:rsidRPr="00225A08">
              <w:rPr>
                <w:rFonts w:cs="Times New Roman"/>
              </w:rPr>
              <w:t xml:space="preserve">Запрос предложений </w:t>
            </w:r>
            <w:r w:rsidRPr="00225A08">
              <w:rPr>
                <w:rFonts w:cs="Times New Roman"/>
                <w:lang w:val="en-US"/>
              </w:rPr>
              <w:t>6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4DD8" w14:textId="77777777" w:rsidR="00452AD6" w:rsidRPr="00225A08" w:rsidRDefault="00452AD6" w:rsidP="00B659D4">
            <w:pPr>
              <w:rPr>
                <w:rFonts w:cs="Times New Roman"/>
              </w:rPr>
            </w:pPr>
            <w:r w:rsidRPr="00225A08">
              <w:rPr>
                <w:rFonts w:cs="Times New Roman"/>
              </w:rPr>
              <w:t>2</w:t>
            </w:r>
          </w:p>
        </w:tc>
      </w:tr>
    </w:tbl>
    <w:p w14:paraId="222EB084" w14:textId="77777777" w:rsidR="00452AD6" w:rsidRPr="00225A08" w:rsidRDefault="00452AD6" w:rsidP="00452AD6">
      <w:pPr>
        <w:rPr>
          <w:lang w:val="en-US"/>
        </w:rPr>
      </w:pPr>
    </w:p>
    <w:p w14:paraId="743679BD" w14:textId="77777777" w:rsidR="00452AD6" w:rsidRPr="00225A08" w:rsidRDefault="00452AD6" w:rsidP="00452AD6">
      <w:r w:rsidRPr="00225A08">
        <w:t xml:space="preserve">Написать запрос, выводящий данные в </w:t>
      </w:r>
      <w:r w:rsidRPr="00225A08">
        <w:rPr>
          <w:lang w:val="en-US"/>
        </w:rPr>
        <w:t>XML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Id, Code, Name, StatusId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T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FOR XML PATH('row'), ROOT('data');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Запрос вернёт одну строку с одним столбцом (XML одной строкой, ниже — с отступами для читаемости):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&lt;data&gt;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&lt;row&gt;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&lt;Id&gt;1&lt;/Id&gt;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&lt;Code&gt;gargadgadfga&lt;/Code&gt;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&lt;Name&gt;Запрос предложений 1&lt;/Name&gt;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&lt;StatusId&gt;45&lt;/StatusId&gt;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&lt;/row&gt;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&lt;row&gt;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&lt;Id&gt;2&lt;/Id&gt;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&lt;Code&gt;bsftrggdfgadfgdfat&lt;/Code&gt;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&lt;Name&gt;Запрос предложений 2&lt;/Name&gt;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&lt;StatusId&gt;2&lt;/StatusId&gt;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&lt;/row&gt;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… и так далее для Id = 3–6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&lt;/data&gt;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Для сравнения: </w:t>
      </w:r>
      <w:r>
        <w:rPr>
          <w:rFonts w:ascii="Consolas" w:hAnsi="Consolas" w:cs="Consolas"/>
          <w:sz w:val="21"/>
          <w:szCs w:val="21"/>
        </w:rPr>
        <w:t xml:space="preserve">FOR XML RAW, ROOT('data')</w:t>
      </w:r>
      <w:r>
        <w:t xml:space="preserve"> вернёт атрибутный вариант — </w:t>
      </w:r>
      <w:r>
        <w:rPr>
          <w:rFonts w:ascii="Consolas" w:hAnsi="Consolas" w:cs="Consolas"/>
          <w:sz w:val="21"/>
          <w:szCs w:val="21"/>
        </w:rPr>
        <w:t xml:space="preserve">&lt;data&gt;&lt;row Id="1" Code="gargadgadfga" Name="Запрос предложений 1" StatusId="45"/&gt;…&lt;/data&gt;</w:t>
      </w:r>
      <w:r>
        <w:t xml:space="preserve">.</w:t>
      </w:r>
    </w:p>
    <w:p/>
    <w:p w14:paraId="68E933EE" w14:textId="77777777" w:rsidR="00452AD6" w:rsidRPr="00225A08" w:rsidRDefault="00452AD6" w:rsidP="00452AD6"/>
    <w:p w14:paraId="557A1D6E" w14:textId="77777777" w:rsidR="00452AD6" w:rsidRPr="00225A08" w:rsidRDefault="00452AD6" w:rsidP="00452AD6">
      <w:pPr>
        <w:pStyle w:val="21"/>
        <w:ind w:left="0" w:firstLine="0"/>
      </w:pPr>
      <w:r w:rsidRPr="00225A08">
        <w:t>Как выбрать данные из поля с XML?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У типа xml в SQL Server есть методы, которые принимают XQuery/XPath: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value(xpath, sql_type)</w:t>
      </w:r>
      <w:r>
        <w:t xml:space="preserve"> — достаёт одно скалярное значение и приводит его к SQL-типу;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nodes(xpath)</w:t>
      </w:r>
      <w:r>
        <w:t xml:space="preserve"> — «разворачивает» XML в набор строк: по строке на каждый найденный узел (используется с CROSS APPLY);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query(xpath)</w:t>
      </w:r>
      <w:r>
        <w:t xml:space="preserve"> — возвращает фрагмент XML;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exist(xpath)</w:t>
      </w:r>
      <w:r>
        <w:t xml:space="preserve"> — 1/0: есть ли узел, удовлетворяющий условию (удобно в WHERE);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modify(xml_dml)</w:t>
      </w:r>
      <w:r>
        <w:t xml:space="preserve"> — изменение XML на месте (insert / replace value of / delete).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Устаревший способ — OPENXML с sp_xml_preparedocument. Пример для поля таблицы: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d.Id,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r.value('(Code/text())[1]', 'varchar(50)') AS Code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dbo.Documents AS d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CROSS APPLY d.XmlData.nodes('/data/row') AS n(r)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WHERE d.XmlData.exist('/data/row[StatusId = 45]') = 1;</w:t>
      </w:r>
    </w:p>
    <w:p/>
    <w:p w14:paraId="3B025EDF" w14:textId="77777777" w:rsidR="00452AD6" w:rsidRPr="00225A08" w:rsidRDefault="00452AD6" w:rsidP="00452AD6">
      <w:r w:rsidRPr="00225A08">
        <w:t xml:space="preserve">Написать запрос, выбирающий данные из </w:t>
      </w:r>
      <w:r w:rsidRPr="00225A08">
        <w:rPr>
          <w:lang w:val="en-US"/>
        </w:rPr>
        <w:t>XML</w:t>
      </w:r>
      <w:r w:rsidRPr="00225A08">
        <w:t xml:space="preserve"> из предыдущего вопроса</w:t>
      </w:r>
    </w:p>
    <w:p w14:paraId="64FE6D2C" w14:textId="77777777" w:rsidR="00452AD6" w:rsidRPr="00225A08" w:rsidRDefault="00452AD6" w:rsidP="00452AD6">
      <w:r w:rsidRPr="00225A08">
        <w:t xml:space="preserve">Отфильтровать данные по </w:t>
      </w:r>
      <w:r w:rsidRPr="00225A08">
        <w:rPr>
          <w:rFonts w:cs="Times New Roman"/>
          <w:b/>
        </w:rPr>
        <w:t>StatusId != 3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DECLARE @x xml = (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SELECT Id, Code, Name, StatusId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FROM T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FOR XML PATH('row'), ROOT('data'), TYPE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r.value('(Id/text())[1]',       'int')           AS Id,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r.value('(Code/text())[1]',     'varchar(50)')   AS Code,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r.value('(Name/text())[1]',     'nvarchar(100)') AS Name,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r.value('(StatusId/text())[1]', 'int')           AS StatusId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@x.nodes('/data/row') AS n(r)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WHERE r.value('(StatusId/text())[1]', 'int') &lt;&gt; 3;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-- фильтр можно перенести прямо в XPath: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-- FROM @x.nodes('/data/row[StatusId != 3]') AS n(r)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Результат — 5 строк: Id = 1, 2, 3, 5, 6 (строка с Id = 4 и StatusId = 3 отфильтрована). Запросы проверены на SQL Server.</w:t>
      </w:r>
    </w:p>
    <w:p/>
    <w:p w14:paraId="0FAF1ADC" w14:textId="77777777" w:rsidR="00452AD6" w:rsidRPr="00225A08" w:rsidRDefault="00452AD6" w:rsidP="00452AD6"/>
    <w:p w14:paraId="4BA636A6" w14:textId="77777777" w:rsidR="00452AD6" w:rsidRPr="00225A08" w:rsidRDefault="00452AD6" w:rsidP="00452AD6"/>
    <w:p w14:paraId="428B5825" w14:textId="77777777" w:rsidR="00452AD6" w:rsidRPr="00225A08" w:rsidRDefault="00452AD6" w:rsidP="00225A08">
      <w:pPr>
        <w:pStyle w:val="21"/>
        <w:ind w:left="0" w:firstLine="0"/>
      </w:pPr>
      <w:r w:rsidRPr="00225A08">
        <w:t>Что такое hints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Hints (подсказки) — указания оптимизатору, как выполнять запрос, вместо того чтобы он выбирал сам. Бывают: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табличные</w:t>
      </w:r>
      <w:r>
        <w:t xml:space="preserve"> — </w:t>
      </w:r>
      <w:r>
        <w:rPr>
          <w:rFonts w:ascii="Consolas" w:hAnsi="Consolas" w:cs="Consolas"/>
          <w:sz w:val="21"/>
          <w:szCs w:val="21"/>
        </w:rPr>
        <w:t xml:space="preserve">WITH (NOLOCK)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UPDLOCK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HOLDLOCK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ROWLOCK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READPAST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INDEX(IX_...)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FORCESEEK</w:t>
      </w:r>
      <w:r>
        <w:t xml:space="preserve">: управляют блокировками и выбором индекса для конкретной таблицы;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запроса</w:t>
      </w:r>
      <w:r>
        <w:t xml:space="preserve"> — </w:t>
      </w:r>
      <w:r>
        <w:rPr>
          <w:rFonts w:ascii="Consolas" w:hAnsi="Consolas" w:cs="Consolas"/>
          <w:sz w:val="21"/>
          <w:szCs w:val="21"/>
        </w:rPr>
        <w:t xml:space="preserve">OPTION (RECOMPILE)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OPTIMIZE FOR (@p = ...)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MAXDOP 1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FORCE ORDER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HASH JOIN</w:t>
      </w:r>
      <w:r>
        <w:t xml:space="preserve">: влияют на план всего запроса;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соединений</w:t>
      </w:r>
      <w:r>
        <w:t xml:space="preserve"> — </w:t>
      </w:r>
      <w:r>
        <w:rPr>
          <w:rFonts w:ascii="Consolas" w:hAnsi="Consolas" w:cs="Consolas"/>
          <w:sz w:val="21"/>
          <w:szCs w:val="21"/>
        </w:rPr>
        <w:t xml:space="preserve">INNER LOOP JOIN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INNER HASH JOIN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INNER MERGE JOIN</w:t>
      </w:r>
      <w:r>
        <w:t xml:space="preserve">: задают физический алгоритм соединения.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* FROM dbo.Orders WITH (INDEX(IX_Orders_Date))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WHERE OrderDate &gt;= @From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OPTION (RECOMPILE);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Хинты — крайняя мера: они фиксируют план и перестают быть оптимальными при изменении данных. Особенно опасен NOLOCK — грязное чтение, возможны пропущенные и задвоенные строки. Сначала стоит исправить статистику, индексы и сам запрос.</w:t>
      </w:r>
    </w:p>
    <w:p/>
    <w:p w14:paraId="3D0266CA" w14:textId="77777777" w:rsidR="00225A08" w:rsidRDefault="00225A08" w:rsidP="00452AD6">
      <w:pPr>
        <w:rPr>
          <w:lang w:val="en-US"/>
        </w:rPr>
      </w:pPr>
    </w:p>
    <w:p w14:paraId="24B52A76" w14:textId="77777777" w:rsidR="00225A08" w:rsidRDefault="00225A08" w:rsidP="00452AD6">
      <w:pPr>
        <w:rPr>
          <w:lang w:val="en-US"/>
        </w:rPr>
      </w:pPr>
    </w:p>
    <w:p w14:paraId="62CC94A9" w14:textId="77777777" w:rsidR="00225A08" w:rsidRPr="00225A08" w:rsidRDefault="00225A08" w:rsidP="00452AD6"/>
    <w:p w14:paraId="76C1551C" w14:textId="77777777" w:rsidR="00452AD6" w:rsidRDefault="00452AD6" w:rsidP="00225A08">
      <w:pPr>
        <w:pStyle w:val="21"/>
        <w:ind w:left="0" w:firstLine="0"/>
        <w:rPr>
          <w:lang w:val="en-US"/>
        </w:rPr>
      </w:pPr>
      <w:r w:rsidRPr="00225A08">
        <w:lastRenderedPageBreak/>
        <w:t>Какие виды блокировок существуют?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</w:rPr>
        <w:t xml:space="preserve">По режиму (что можно делать остальным):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Shared (S)</w:t>
      </w:r>
      <w:r>
        <w:t xml:space="preserve"> — разделяемая, ставится при чтении; другие могут читать, но не менять;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Update (U)</w:t>
      </w:r>
      <w:r>
        <w:t xml:space="preserve"> — «намерение изменить»: ставится при поиске строк для UPDATE, совместима с S, но не с другой U — защищает от классического deadlock при конвертации S→X;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Exclusive (X)</w:t>
      </w:r>
      <w:r>
        <w:t xml:space="preserve"> — монопольная, при изменении данных; несовместима ни с чем;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Intent (IS, IX, SIX)</w:t>
      </w:r>
      <w:r>
        <w:t xml:space="preserve"> — блокировки намерения на уровнях выше (страница, таблица): сигнализируют, что ниже уже стоят S/X-блокировки, и позволяют быстро проверить совместимость;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Schema (Sch-S, Sch-M)</w:t>
      </w:r>
      <w:r>
        <w:t xml:space="preserve"> — стабильность схемы при компиляции и её изменение (ALTER TABLE);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Bulk Update (BU)</w:t>
      </w:r>
      <w:r>
        <w:t xml:space="preserve"> — для массовой загрузки с TABLOCK;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Key-range (RangeS-S, RangeI-N, …)</w:t>
      </w:r>
      <w:r>
        <w:t xml:space="preserve"> — блокировки диапазонов ключей на уровне SERIALIZABLE, защищают от фантомов.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</w:rPr>
        <w:t xml:space="preserve">По ресурсу (гранулярности):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строка (RID / KEY) → страница (PAGE) → экстент → HoBT / секция → таблица (OBJECT) → база (DATABASE), а также файлы, метаданные, приложение (sp_getapplock). При большом количестве мелких блокировок (порядка 5000 на объект) происходит эскалация до блокировки таблицы.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</w:rPr>
        <w:t xml:space="preserve">По подходу: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пессимистические</w:t>
      </w:r>
      <w:r>
        <w:t xml:space="preserve"> — перечисленные выше, конфликт предотвращается заранее;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оптимистические</w:t>
      </w:r>
      <w:r>
        <w:t xml:space="preserve"> — версионирование строк (READ_COMMITTED_SNAPSHOT, SNAPSHOT): читатели не блокируют писателей, а в приложении — проверка версии (rowversion) при сохранении.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Какие блокировки ставятся и как долго держатся, определяет уровень изоляции транзакции: READ UNCOMMITTED, READ COMMITTED, REPEATABLE READ, SERIALIZABLE, SNAPSHOT.</w:t>
      </w:r>
    </w:p>
    <w:p/>
    <w:p w14:paraId="1A597601" w14:textId="77777777" w:rsidR="00225A08" w:rsidRDefault="00225A08" w:rsidP="00225A08">
      <w:pPr>
        <w:rPr>
          <w:lang w:val="en-US" w:eastAsia="ru-RU"/>
        </w:rPr>
      </w:pPr>
    </w:p>
    <w:p w14:paraId="1E4C9A90" w14:textId="77777777" w:rsidR="00225A08" w:rsidRDefault="00225A08" w:rsidP="00225A08">
      <w:pPr>
        <w:rPr>
          <w:lang w:val="en-US" w:eastAsia="ru-RU"/>
        </w:rPr>
      </w:pPr>
    </w:p>
    <w:p w14:paraId="4DE56AB0" w14:textId="77777777" w:rsidR="00225A08" w:rsidRPr="00225A08" w:rsidRDefault="00225A08" w:rsidP="00225A08">
      <w:pPr>
        <w:rPr>
          <w:lang w:val="en-US" w:eastAsia="ru-RU"/>
        </w:rPr>
      </w:pPr>
    </w:p>
    <w:p w14:paraId="71EB12EC" w14:textId="77777777" w:rsidR="00452AD6" w:rsidRPr="00225A08" w:rsidRDefault="00452AD6" w:rsidP="00225A08">
      <w:pPr>
        <w:pStyle w:val="21"/>
        <w:ind w:left="0" w:firstLine="0"/>
      </w:pPr>
      <w:r w:rsidRPr="00225A08">
        <w:t>Что такое транзакция?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Транзакция — группа операций, которая выполняется как единое целое: либо применяются все изменения, либо ни одного. Гарантии описываются аббревиатурой </w:t>
      </w:r>
      <w:r>
        <w:rPr>
          <w:b/>
          <w:bCs/>
        </w:rPr>
        <w:t xml:space="preserve">ACID</w:t>
      </w:r>
      <w:r>
        <w:t xml:space="preserve">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Atomicity</w:t>
      </w:r>
      <w:r>
        <w:t xml:space="preserve"> (атомарность) — всё или ничего;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Consistency</w:t>
      </w:r>
      <w:r>
        <w:t xml:space="preserve"> (согласованность) — БД переходит из одного корректного состояния в другое, ограничения соблюдаются;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Isolation</w:t>
      </w:r>
      <w:r>
        <w:t xml:space="preserve"> (изолированность) — параллельные транзакции не видят промежуточных результатов друг друга (степень задаётся уровнем изоляции);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Durability</w:t>
      </w:r>
      <w:r>
        <w:t xml:space="preserve"> (долговечность) — после COMMIT изменения не потеряются даже при сбое (журнал транзакций).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SET XACT_ABORT ON;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BEGIN TRY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BEGIN TRANSACTION;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UPDATE Accounts SET S = S - 100 WHERE N = @From;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UPDATE Accounts SET S = S + 100 WHERE N = @To;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COMMIT;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END TRY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BEGIN CATCH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IF @@TRANCOUNT &gt; 0 ROLLBACK;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THROW;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END CATCH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Ещё полезно: SAVE TRANSACTION (точки сохранения), режимы autocommit / implicit / explicit, @@TRANCOUNT для вложенности.</w:t>
      </w:r>
    </w:p>
    <w:p/>
    <w:p w14:paraId="6241DC65" w14:textId="77777777" w:rsidR="00452AD6" w:rsidRDefault="00452AD6" w:rsidP="00452AD6"/>
    <w:p w14:paraId="6F56349B" w14:textId="77777777" w:rsidR="00E5756C" w:rsidRDefault="00E5756C" w:rsidP="00452AD6"/>
    <w:p w14:paraId="336B542A" w14:textId="77777777" w:rsidR="00E5756C" w:rsidRPr="00225A08" w:rsidRDefault="00E5756C" w:rsidP="00452AD6"/>
    <w:p w14:paraId="13B107DA" w14:textId="77777777" w:rsidR="00452AD6" w:rsidRPr="00225A08" w:rsidRDefault="00452AD6" w:rsidP="00225A08">
      <w:pPr>
        <w:pStyle w:val="21"/>
        <w:ind w:left="0" w:firstLine="0"/>
      </w:pPr>
      <w:r w:rsidRPr="00225A08">
        <w:t>Чем delete … от truncate … отличается?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DELETE</w:t>
      </w:r>
      <w:r>
        <w:t xml:space="preserve"> — DML-команда, удаляет строки по одной, поддерживает WHERE; </w:t>
      </w:r>
      <w:r>
        <w:rPr>
          <w:b/>
          <w:bCs/>
        </w:rPr>
        <w:t xml:space="preserve">TRUNCATE</w:t>
      </w:r>
      <w:r>
        <w:t xml:space="preserve"> — DDL-команда, очищает таблицу целиком, WHERE нет;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DELETE пишет в журнал каждую удалённую строку, TRUNCATE — только освобождение страниц, поэтому он намного быстрее и почти не раздувает журнал;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DELETE вызывает триггеры, TRUNCATE — нет;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TRUNCATE сбрасывает счётчик IDENTITY в начальное значение, DELETE — нет;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TRUNCATE нельзя выполнить, если на таблицу ссылается внешний ключ, если она участвует в индексированном представлении или репликации; DELETE можно (с учётом ограничений FK);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DELETE ставит построчные блокировки (возможна эскалация), TRUNCATE — блокировку Sch-M на всю таблицу;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для DELETE нужно право DELETE, для TRUNCATE — ALTER на таблицу;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в SQL Server обе команды откатываются, если выполнены внутри транзакции (распространённый миф, что TRUNCATE откатить нельзя); @@ROWCOUNT после TRUNCATE равен 0.</w:t>
      </w:r>
    </w:p>
    <w:p/>
    <w:p w14:paraId="003739F8" w14:textId="77777777" w:rsidR="00452AD6" w:rsidRDefault="00452AD6" w:rsidP="00452AD6">
      <w:pPr>
        <w:rPr>
          <w:lang w:eastAsia="ru-RU"/>
        </w:rPr>
      </w:pPr>
    </w:p>
    <w:p w14:paraId="44482E1E" w14:textId="77777777" w:rsidR="00E5756C" w:rsidRDefault="00E5756C" w:rsidP="00452AD6">
      <w:pPr>
        <w:rPr>
          <w:lang w:eastAsia="ru-RU"/>
        </w:rPr>
      </w:pPr>
    </w:p>
    <w:p w14:paraId="652EB3E8" w14:textId="47910F4E" w:rsidR="00E5756C" w:rsidRPr="00225A08" w:rsidRDefault="00E5756C" w:rsidP="00E5756C">
      <w:pPr>
        <w:pStyle w:val="1"/>
        <w:ind w:left="0" w:firstLine="0"/>
        <w:rPr>
          <w:lang w:val="en-US"/>
        </w:rPr>
      </w:pPr>
      <w:r w:rsidRPr="00225A08">
        <w:rPr>
          <w:lang w:val="en-US"/>
        </w:rPr>
        <w:lastRenderedPageBreak/>
        <w:t>SQL</w:t>
      </w:r>
      <w:r>
        <w:rPr>
          <w:lang w:val="en-US"/>
        </w:rPr>
        <w:t xml:space="preserve"> </w:t>
      </w:r>
      <w:r>
        <w:t>– ПРАКТИЧЕСКИЕ ЗАДАЧИ</w:t>
      </w:r>
    </w:p>
    <w:p w14:paraId="0A8E2D50" w14:textId="0AAD33AA" w:rsidR="00E5756C" w:rsidRPr="00E954F3" w:rsidRDefault="00E5756C" w:rsidP="00E954F3">
      <w:pPr>
        <w:pStyle w:val="21"/>
        <w:ind w:left="0" w:firstLine="0"/>
        <w:rPr>
          <w:b w:val="0"/>
          <w:bCs w:val="0"/>
          <w:smallCaps/>
        </w:rPr>
      </w:pPr>
      <w:r w:rsidRPr="00E954F3">
        <w:rPr>
          <w:b w:val="0"/>
          <w:bCs w:val="0"/>
          <w:smallCaps/>
        </w:rPr>
        <w:t>Напишите хранимую процедуру</w:t>
      </w:r>
    </w:p>
    <w:p w14:paraId="41F19971" w14:textId="273C6CF8" w:rsidR="00E954F3" w:rsidRPr="00E954F3" w:rsidRDefault="00E954F3" w:rsidP="00E954F3">
      <w:r w:rsidRPr="00E954F3">
        <w:t>Постановка задачи</w:t>
      </w:r>
    </w:p>
    <w:p w14:paraId="6F677812" w14:textId="5255D5A2" w:rsidR="00E5756C" w:rsidRPr="00E954F3" w:rsidRDefault="00E5756C" w:rsidP="00E954F3">
      <w:r w:rsidRPr="00E954F3">
        <w:t>/*</w:t>
      </w:r>
    </w:p>
    <w:p w14:paraId="7D334BB4" w14:textId="48CD7472" w:rsidR="00E5756C" w:rsidRPr="00E954F3" w:rsidRDefault="00E5756C" w:rsidP="00E954F3">
      <w:r w:rsidRPr="00E954F3">
        <w:t>Есть база данных в банке.</w:t>
      </w:r>
      <w:r w:rsidR="00E954F3">
        <w:t xml:space="preserve"> </w:t>
      </w:r>
      <w:r w:rsidRPr="00E954F3">
        <w:t>В базе данных есть таблица со счетами (назовем её для простоты T).</w:t>
      </w:r>
      <w:r w:rsidR="00E954F3">
        <w:t xml:space="preserve"> </w:t>
      </w:r>
      <w:r w:rsidRPr="00E954F3">
        <w:t>В таблице T есть среди прочих поля:</w:t>
      </w:r>
    </w:p>
    <w:p w14:paraId="33EC2D21" w14:textId="77777777" w:rsidR="00E5756C" w:rsidRPr="00E954F3" w:rsidRDefault="00E5756C" w:rsidP="00E954F3">
      <w:r w:rsidRPr="00E954F3">
        <w:t>N - Номер счета</w:t>
      </w:r>
    </w:p>
    <w:p w14:paraId="068C24D5" w14:textId="77777777" w:rsidR="00E5756C" w:rsidRPr="00E954F3" w:rsidRDefault="00E5756C" w:rsidP="00E954F3">
      <w:r w:rsidRPr="00E954F3">
        <w:t>S - сумма на счете</w:t>
      </w:r>
    </w:p>
    <w:p w14:paraId="0F39FB55" w14:textId="77777777" w:rsidR="00E5756C" w:rsidRPr="00E954F3" w:rsidRDefault="00E5756C" w:rsidP="00E954F3">
      <w:r w:rsidRPr="00E954F3">
        <w:t>Требуется:</w:t>
      </w:r>
    </w:p>
    <w:p w14:paraId="3E6B93BE" w14:textId="0CF922D7" w:rsidR="00E5756C" w:rsidRPr="00E954F3" w:rsidRDefault="00E5756C" w:rsidP="00E954F3">
      <w:r w:rsidRPr="00E954F3">
        <w:t>Написать хранимую процедуру на языке SQL, которая:</w:t>
      </w:r>
    </w:p>
    <w:p w14:paraId="400FABC7" w14:textId="77777777" w:rsidR="00E5756C" w:rsidRPr="00E954F3" w:rsidRDefault="00E5756C" w:rsidP="00E954F3">
      <w:r w:rsidRPr="00E954F3">
        <w:t>1. Принимает в качестве аргументов параметры:</w:t>
      </w:r>
    </w:p>
    <w:p w14:paraId="343DBD45" w14:textId="77777777" w:rsidR="00E5756C" w:rsidRPr="00E954F3" w:rsidRDefault="00E5756C" w:rsidP="00E954F3">
      <w:r w:rsidRPr="00E954F3">
        <w:tab/>
        <w:t>@N1 - номер первого счета</w:t>
      </w:r>
    </w:p>
    <w:p w14:paraId="3F92E0F3" w14:textId="77777777" w:rsidR="00E5756C" w:rsidRPr="00E954F3" w:rsidRDefault="00E5756C" w:rsidP="00E954F3">
      <w:r w:rsidRPr="00E954F3">
        <w:tab/>
        <w:t>@N2 - номер второго счета</w:t>
      </w:r>
    </w:p>
    <w:p w14:paraId="00CC9ECD" w14:textId="77777777" w:rsidR="00E5756C" w:rsidRPr="00E954F3" w:rsidRDefault="00E5756C" w:rsidP="00E954F3">
      <w:r w:rsidRPr="00E954F3">
        <w:tab/>
        <w:t>@S - сумма денежных средств</w:t>
      </w:r>
    </w:p>
    <w:p w14:paraId="7E863030" w14:textId="77777777" w:rsidR="00E5756C" w:rsidRPr="00E954F3" w:rsidRDefault="00E5756C" w:rsidP="00E954F3">
      <w:r w:rsidRPr="00E954F3">
        <w:t>2. Переводит сумму @S с первого на второй счет, при это проверяя, достаточно ли средств на первом счете</w:t>
      </w:r>
    </w:p>
    <w:p w14:paraId="7CF3AD40" w14:textId="77777777" w:rsidR="00E5756C" w:rsidRPr="00E954F3" w:rsidRDefault="00E5756C" w:rsidP="00E954F3">
      <w:r w:rsidRPr="00E954F3">
        <w:t>3. Использует транзакцию при переводе с первого на второй счет (показать, как работают транзакции).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CREATE OR ALTER PROCEDURE dbo.TransferMoney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@N1 varchar(20),     -- номер первого счёта (списание)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@N2 varchar(20),     -- номер второго счёта (зачисление)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@S  decimal(18, 2)   -- сумма перевода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AS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BEGIN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SET NOCOUNT ON;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SET XACT_ABORT ON;   -- при любой ошибке транзакция будет откачена целиком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IF @S IS NULL OR @S &lt;= 0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THROW 50001, N'Сумма перевода должна быть больше нуля', 1;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IF @N1 = @N2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THROW 50002, N'Счёт списания и счёт зачисления совпадают', 1;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BEGIN TRY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BEGIN TRANSACTION;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-- Блокируем обе строки до конца транзакции (UPDLOCK + HOLDLOCK):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-- между проверкой остатка и списанием никто не изменит баланс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DECLARE @Found int, @Balance decimal(18, 2);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SELECT @Found = COUNT(*)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FROM dbo.T WITH (UPDLOCK, HOLDLOCK)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WHERE N IN (@N1, @N2);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IF @Found &lt; 2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50003, N'Один из счетов не найден', 1;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SELECT @Balance = S FROM dbo.T WHERE N = @N1;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IF @Balance &lt; @S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50004, N'Недостаточно средств на счёте списания', 1;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UPDATE dbo.T SET S = S - @S WHERE N = @N1;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UPDATE dbo.T SET S = S + @S WHERE N = @N2;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COMMIT TRANSACTION;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END TRY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BEGIN CATCH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IF @@TRANCOUNT &gt; 0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ROLLBACK TRANSACTION;  -- откатываем обе операции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THROW;                     -- пробрасываем исходную ошибку вызывающему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END CATCH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END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Как это показывает работу транзакции (проверено на SQL Server, скрипт — sql-answers/TransferMoney.sql):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счета 1000 и 500, перевод 300 → 700 и 800, COMMIT;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перевод 5000 → ошибка «Недостаточно средств», ROLLBACK, балансы остались 700 и 800;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перевод 100 на несуществующий счёт → ошибка «Один из счетов не найден», списания со счёта 1 не произошло.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Почему так: проверка остатка и списание должны быть внутри одной транзакции с блокировкой UPDLOCK, иначе два параллельных перевода оба увидят достаточный остаток и уведут счёт в минус. XACT_ABORT + TRY/CATCH гарантируют, что при любой ошибке не останется «половинки» перевода. Дополнительно баланс защищён ограничением CHECK (S &gt;= 0).</w:t>
      </w:r>
    </w:p>
    <w:p/>
    <w:p w14:paraId="71BB2A83" w14:textId="75C2BE23" w:rsidR="00E954F3" w:rsidRPr="00E954F3" w:rsidRDefault="00E954F3" w:rsidP="00E954F3">
      <w:pPr>
        <w:ind w:firstLine="0"/>
        <w:jc w:val="left"/>
        <w:rPr>
          <w:b/>
          <w:bCs/>
          <w:smallCaps/>
        </w:rPr>
      </w:pPr>
      <w:r>
        <w:rPr>
          <w:rStyle w:val="ad"/>
        </w:rPr>
        <w:br w:type="page"/>
      </w:r>
    </w:p>
    <w:p w14:paraId="0FDB8229" w14:textId="4CBA5B63" w:rsidR="00E5756C" w:rsidRPr="00E954F3" w:rsidRDefault="00E5756C" w:rsidP="00E954F3">
      <w:pPr>
        <w:pStyle w:val="21"/>
        <w:ind w:left="0" w:firstLine="0"/>
        <w:rPr>
          <w:b w:val="0"/>
          <w:bCs w:val="0"/>
          <w:smallCaps/>
        </w:rPr>
      </w:pPr>
      <w:r w:rsidRPr="00E954F3">
        <w:rPr>
          <w:b w:val="0"/>
          <w:bCs w:val="0"/>
          <w:smallCaps/>
        </w:rPr>
        <w:lastRenderedPageBreak/>
        <w:t xml:space="preserve">Задача на вывод в XML. </w:t>
      </w:r>
    </w:p>
    <w:p w14:paraId="731D093A" w14:textId="77777777" w:rsidR="00E5756C" w:rsidRPr="00E954F3" w:rsidRDefault="00E5756C" w:rsidP="00E954F3">
      <w:r w:rsidRPr="00E954F3">
        <w:t>Пусть есть таблица Purchase со следующим видом и содержанием. Что вернет SQL запрос?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0"/>
        <w:gridCol w:w="2903"/>
        <w:gridCol w:w="3138"/>
        <w:gridCol w:w="2294"/>
      </w:tblGrid>
      <w:tr w:rsidR="00E5756C" w14:paraId="6399D85E" w14:textId="77777777" w:rsidTr="00B659D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E7F6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AA5CE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796B8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E43E" w14:textId="77777777" w:rsidR="00E5756C" w:rsidRDefault="00E5756C" w:rsidP="00B659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StatusId</w:t>
            </w:r>
          </w:p>
        </w:tc>
      </w:tr>
      <w:tr w:rsidR="00E5756C" w14:paraId="4EEF960D" w14:textId="77777777" w:rsidTr="00B659D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E70AE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9794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SBR003-202001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F6D6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Конкурс СМСП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4310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</w:tr>
      <w:tr w:rsidR="00E5756C" w14:paraId="6D1CFA6E" w14:textId="77777777" w:rsidTr="00B659D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C5760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D1DE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SBR003-202002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0233D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Запрос предложений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C317" w14:textId="77777777" w:rsidR="00E5756C" w:rsidRDefault="00E5756C" w:rsidP="00B65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469E6C0D" w14:textId="77777777" w:rsidR="00E954F3" w:rsidRDefault="00E954F3" w:rsidP="00E954F3"/>
    <w:p w14:paraId="0BC04D31" w14:textId="136FE485" w:rsidR="00E5756C" w:rsidRPr="003B71DA" w:rsidRDefault="00E5756C" w:rsidP="00E954F3">
      <w:pPr>
        <w:rPr>
          <w:lang w:val="en-US"/>
        </w:rPr>
      </w:pPr>
      <w:r w:rsidRPr="00E954F3">
        <w:rPr>
          <w:lang w:val="en-US"/>
        </w:rPr>
        <w:t>SELECT Id, Code, Name, StatusId FROM Purchase FOR XML path('row'), ROOT('data')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Вернётся одна строка с одним столбцом (имя столбца — служебное </w:t>
      </w:r>
      <w:r>
        <w:rPr>
          <w:rFonts w:ascii="Consolas" w:hAnsi="Consolas" w:cs="Consolas"/>
          <w:sz w:val="21"/>
          <w:szCs w:val="21"/>
        </w:rPr>
        <w:t xml:space="preserve">XML_F52E2B61-18A1-11d1-B105-00805F49916B</w:t>
      </w:r>
      <w:r>
        <w:t xml:space="preserve">), XML — в одну строку без отступов: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&lt;data&gt;&lt;row&gt;&lt;Id&gt;1&lt;/Id&gt;&lt;Code&gt;SBR003-202001&lt;/Code&gt;&lt;Name&gt;Конкурс СМСП&lt;/Name&gt;&lt;StatusId&gt;45&lt;/StatusId&gt;&lt;/row&gt;&lt;row&gt;&lt;Id&gt;2&lt;/Id&gt;&lt;Code&gt;SBR003-202002&lt;/Code&gt;&lt;Name&gt;Запрос предложений&lt;/Name&gt;&lt;StatusId&gt;2&lt;/StatusId&gt;&lt;/row&gt;&lt;/data&gt;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То же с отступами: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&lt;data&gt;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&lt;row&gt;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&lt;Id&gt;1&lt;/Id&gt;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&lt;Code&gt;SBR003-202001&lt;/Code&gt;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&lt;Name&gt;Конкурс СМСП&lt;/Name&gt;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&lt;StatusId&gt;45&lt;/StatusId&gt;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&lt;/row&gt;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&lt;row&gt;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&lt;Id&gt;2&lt;/Id&gt;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&lt;Code&gt;SBR003-202002&lt;/Code&gt;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&lt;Name&gt;Запрос предложений&lt;/Name&gt;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&lt;StatusId&gt;2&lt;/StatusId&gt;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&lt;/row&gt;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&lt;/data&gt;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PATH('row') задаёт имя элемента для каждой строки, ROOT('data') — корневой элемент, столбцы становятся вложенными элементами. Если бы какое-то поле было NULL, его элемент просто отсутствовал бы.</w:t>
      </w:r>
    </w:p>
    <w:p/>
    <w:p w14:paraId="1FF7976F" w14:textId="77777777" w:rsidR="00321426" w:rsidRPr="003B71DA" w:rsidRDefault="00321426" w:rsidP="00E954F3">
      <w:pPr>
        <w:rPr>
          <w:lang w:val="en-US"/>
        </w:rPr>
      </w:pPr>
    </w:p>
    <w:p w14:paraId="60CCE68B" w14:textId="77777777" w:rsidR="00321426" w:rsidRPr="003B71DA" w:rsidRDefault="00321426" w:rsidP="00E954F3">
      <w:pPr>
        <w:rPr>
          <w:lang w:val="en-US"/>
        </w:rPr>
      </w:pPr>
    </w:p>
    <w:p w14:paraId="57963861" w14:textId="77777777" w:rsidR="00321426" w:rsidRPr="003B71DA" w:rsidRDefault="00321426" w:rsidP="00E954F3">
      <w:pPr>
        <w:rPr>
          <w:lang w:val="en-US"/>
        </w:rPr>
      </w:pPr>
    </w:p>
    <w:p w14:paraId="786946A9" w14:textId="77777777" w:rsidR="00321426" w:rsidRPr="003B71DA" w:rsidRDefault="00321426" w:rsidP="00E954F3">
      <w:pPr>
        <w:rPr>
          <w:lang w:val="en-US"/>
        </w:rPr>
      </w:pPr>
    </w:p>
    <w:p w14:paraId="23453886" w14:textId="77777777" w:rsidR="00321426" w:rsidRPr="003B71DA" w:rsidRDefault="00321426" w:rsidP="00E954F3">
      <w:pPr>
        <w:rPr>
          <w:lang w:val="en-US"/>
        </w:rPr>
      </w:pPr>
    </w:p>
    <w:p w14:paraId="6AC08925" w14:textId="77777777" w:rsidR="00321426" w:rsidRPr="003B71DA" w:rsidRDefault="00321426" w:rsidP="00E954F3">
      <w:pPr>
        <w:rPr>
          <w:lang w:val="en-US"/>
        </w:rPr>
      </w:pPr>
    </w:p>
    <w:p w14:paraId="36F61EAE" w14:textId="02F9106B" w:rsidR="00E954F3" w:rsidRPr="00E954F3" w:rsidRDefault="00E954F3" w:rsidP="00E954F3">
      <w:pPr>
        <w:pStyle w:val="21"/>
        <w:ind w:left="0" w:firstLine="0"/>
        <w:rPr>
          <w:b w:val="0"/>
          <w:bCs w:val="0"/>
          <w:smallCaps/>
        </w:rPr>
      </w:pPr>
      <w:r w:rsidRPr="00E954F3">
        <w:rPr>
          <w:b w:val="0"/>
          <w:bCs w:val="0"/>
          <w:smallCaps/>
        </w:rPr>
        <w:t xml:space="preserve">Задача на </w:t>
      </w:r>
      <w:r>
        <w:rPr>
          <w:b w:val="0"/>
          <w:bCs w:val="0"/>
          <w:smallCaps/>
        </w:rPr>
        <w:t>диагностику проблемы</w:t>
      </w:r>
      <w:r w:rsidRPr="00E954F3">
        <w:rPr>
          <w:b w:val="0"/>
          <w:bCs w:val="0"/>
          <w:smallCaps/>
        </w:rPr>
        <w:t xml:space="preserve">. </w:t>
      </w:r>
    </w:p>
    <w:p w14:paraId="3DD817D8" w14:textId="513A499A" w:rsidR="00E954F3" w:rsidRPr="003B71DA" w:rsidRDefault="00E954F3" w:rsidP="00E954F3">
      <w:pPr>
        <w:rPr>
          <w:lang w:val="en-US"/>
        </w:rPr>
      </w:pPr>
      <w:r w:rsidRPr="00E954F3">
        <w:t>Есть автоматическое задание (task), которое выполняется каждую минуту. Таск регистрирует электронный документ «Результаты торгов». При регистрации документа возможно изменить атрибуты записи в БД. Таск также определяется SQL запросом, который, собственно, и выбирает лоты, по которым надо сформировать этот документ. Вот</w:t>
      </w:r>
      <w:r w:rsidRPr="003B71DA">
        <w:rPr>
          <w:lang w:val="en-US"/>
        </w:rPr>
        <w:t xml:space="preserve"> </w:t>
      </w:r>
      <w:r w:rsidRPr="00E954F3">
        <w:t>пример</w:t>
      </w:r>
      <w:r w:rsidRPr="003B71DA">
        <w:rPr>
          <w:lang w:val="en-US"/>
        </w:rPr>
        <w:t xml:space="preserve"> </w:t>
      </w:r>
      <w:r w:rsidRPr="00E954F3">
        <w:t>этого</w:t>
      </w:r>
      <w:r w:rsidRPr="003B71DA">
        <w:rPr>
          <w:lang w:val="en-US"/>
        </w:rPr>
        <w:t xml:space="preserve"> SQL:</w:t>
      </w:r>
    </w:p>
    <w:p w14:paraId="26179183" w14:textId="77777777" w:rsidR="00E954F3" w:rsidRDefault="00E954F3" w:rsidP="00E954F3">
      <w:pPr>
        <w:spacing w:after="0"/>
        <w:ind w:firstLine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SELECT Bid.Id, Purchase.OrgBuId, Purchase.TypeId</w:t>
      </w:r>
    </w:p>
    <w:p w14:paraId="71361279" w14:textId="77777777" w:rsidR="00E954F3" w:rsidRDefault="00E954F3" w:rsidP="00E954F3">
      <w:pPr>
        <w:spacing w:after="0"/>
        <w:ind w:firstLine="708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FROM Bid JOIN Purchase ON Purchase.Id = Bid.PurchaseId</w:t>
      </w:r>
    </w:p>
    <w:p w14:paraId="426F9B87" w14:textId="77777777" w:rsidR="00E954F3" w:rsidRPr="00AB14E3" w:rsidRDefault="00E954F3" w:rsidP="00E954F3">
      <w:pPr>
        <w:spacing w:after="120"/>
        <w:ind w:firstLine="709"/>
        <w:rPr>
          <w:rFonts w:ascii="Consolas" w:hAnsi="Consolas" w:cs="Times New Roman"/>
        </w:rPr>
      </w:pPr>
      <w:r>
        <w:rPr>
          <w:rFonts w:ascii="Consolas" w:hAnsi="Consolas" w:cs="Times New Roman"/>
          <w:lang w:val="en-US"/>
        </w:rPr>
        <w:t>WHERE</w:t>
      </w:r>
      <w:r w:rsidRPr="00AB14E3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  <w:lang w:val="en-US"/>
        </w:rPr>
        <w:t>Bid</w:t>
      </w:r>
      <w:r w:rsidRPr="00AB14E3">
        <w:rPr>
          <w:rFonts w:ascii="Consolas" w:hAnsi="Consolas" w:cs="Times New Roman"/>
        </w:rPr>
        <w:t>.</w:t>
      </w:r>
      <w:r>
        <w:rPr>
          <w:rFonts w:ascii="Consolas" w:hAnsi="Consolas" w:cs="Times New Roman"/>
          <w:lang w:val="en-US"/>
        </w:rPr>
        <w:t>StatusId</w:t>
      </w:r>
      <w:r w:rsidRPr="00AB14E3">
        <w:rPr>
          <w:rFonts w:ascii="Consolas" w:hAnsi="Consolas" w:cs="Times New Roman"/>
        </w:rPr>
        <w:t xml:space="preserve"> = 6</w:t>
      </w:r>
    </w:p>
    <w:p w14:paraId="4EAE4F5A" w14:textId="77777777" w:rsidR="00E954F3" w:rsidRPr="00E954F3" w:rsidRDefault="00E954F3" w:rsidP="00E954F3">
      <w:r w:rsidRPr="00E954F3">
        <w:rPr>
          <w:b/>
          <w:bCs/>
        </w:rPr>
        <w:t>Ситуация:</w:t>
      </w:r>
      <w:r w:rsidRPr="00E954F3">
        <w:t xml:space="preserve"> вечером был перенос этого таска с тестового на боевой сервер. На следующий день вы приходите с утра и видите, что по всем подходящим лотам всю ночь каждую минуту формировался этот документ. </w:t>
      </w:r>
    </w:p>
    <w:p w14:paraId="10270A36" w14:textId="77777777" w:rsidR="00E954F3" w:rsidRPr="00E954F3" w:rsidRDefault="00E954F3" w:rsidP="00E954F3">
      <w:r w:rsidRPr="00E954F3">
        <w:t>Вопрос: почему так произошло и что надо исправить?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Причина.</w:t>
      </w:r>
      <w:r>
        <w:t xml:space="preserve"> Запрос таска не идемпотентен: он выбирает все лоты со статусом 6 и никак не учитывает, что документ по лоту уже сформирован. На тестовом сервере цикл замыкался настройкой регистрации документа — «при регистрации изменить атрибуты записи»: после формирования «Результатов торгов» лот переводился в следующий статус (например, StatusId = 7) и больше не попадал в выборку. При переносе на боевой сервер эта часть не заработала: настройку изменения атрибутов не перенесли, либо перенесли, но она ссылается на идентификаторы (статус, тип документа), которые на бою другие. В итоге статус лота не меняется, и таск каждую минуту находит те же лоты и формирует документ заново.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Что делать: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сразу остановить таск, чтобы не плодить документы;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на бою настроить изменение атрибутов при регистрации (перевод лота из статуса 6 в следующий), сверить идентификаторы справочников тест ↔ бой;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сделать сам запрос идемпотентным, чтобы он не зависел только от смены статуса: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SELECT Bid.Id, Purchase.OrgBuId, Purchase.TypeId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Bid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JOIN Purchase ON Purchase.Id = Bid.PurchaseId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WHERE Bid.StatusId = 6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AND NOT EXISTS (SELECT 1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FROM Document AS d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WHERE d.BidId = Bid.Id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AND d.TypeId = @TradeResultsDocTypeId)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удалить (аннулировать) задвоенные документы, оставив по одному на лот, и проверить, не ушли ли они наружу (уведомления участникам, публикация, интеграции);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на будущее — переносить задачи скриптами/миграциями вместе со всеми настройками, иметь чек-лист переноса и после выката проверять первый запуск таска, а не на следующий день.</w:t>
      </w:r>
    </w:p>
    <w:p/>
    <w:p w14:paraId="46641F23" w14:textId="77777777" w:rsidR="00E954F3" w:rsidRDefault="00E954F3" w:rsidP="00452AD6">
      <w:pPr>
        <w:rPr>
          <w:lang w:eastAsia="ru-RU"/>
        </w:rPr>
      </w:pPr>
    </w:p>
    <w:p w14:paraId="0A449837" w14:textId="77777777" w:rsidR="00EF3862" w:rsidRDefault="00EF3862" w:rsidP="00452AD6">
      <w:pPr>
        <w:rPr>
          <w:lang w:eastAsia="ru-RU"/>
        </w:rPr>
      </w:pPr>
    </w:p>
    <w:p w14:paraId="7CEDA93D" w14:textId="13228592" w:rsidR="00EF3862" w:rsidRPr="00EF3862" w:rsidRDefault="00EF3862" w:rsidP="00EF3862">
      <w:pPr>
        <w:pStyle w:val="21"/>
        <w:ind w:left="0" w:firstLine="0"/>
        <w:rPr>
          <w:b w:val="0"/>
          <w:bCs w:val="0"/>
          <w:smallCaps/>
        </w:rPr>
      </w:pPr>
      <w:r w:rsidRPr="00EF3862">
        <w:rPr>
          <w:b w:val="0"/>
          <w:bCs w:val="0"/>
          <w:smallCaps/>
        </w:rPr>
        <w:t>В чем разница между CTE (Common Table Expression) и временной таблицей?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CTE</w:t>
      </w:r>
      <w:r>
        <w:t xml:space="preserve"> (</w:t>
      </w:r>
      <w:r>
        <w:rPr>
          <w:rFonts w:ascii="Consolas" w:hAnsi="Consolas" w:cs="Consolas"/>
          <w:sz w:val="21"/>
          <w:szCs w:val="21"/>
        </w:rPr>
        <w:t xml:space="preserve">WITH cte AS (...)</w:t>
      </w:r>
      <w:r>
        <w:t xml:space="preserve">) — именованный подзапрос. Живёт только в рамках одного оператора, данные не материализуются: оптимизатор подставляет CTE в запрос, и если на неё сослаться несколько раз — она вычислится несколько раз. Индексов и статистики своих нет. Умеет рекурсию (иерархии, деревья). Главная польза — читаемость и рекурсивные запросы.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Временная таблица</w:t>
      </w:r>
      <w:r>
        <w:t xml:space="preserve"> (</w:t>
      </w:r>
      <w:r>
        <w:rPr>
          <w:rFonts w:ascii="Consolas" w:hAnsi="Consolas" w:cs="Consolas"/>
          <w:sz w:val="21"/>
          <w:szCs w:val="21"/>
        </w:rPr>
        <w:t xml:space="preserve">#tmp</w:t>
      </w:r>
      <w:r>
        <w:t xml:space="preserve">) — настоящая таблица в tempdb. Живёт до конца сессии или процедуры, её можно использовать в нескольких запросах, изменять, строить по ней индексы, по ней собирается статистика. Данные вычисляются один раз. Минус — затраты на запись в tempdb и возможные перекомпиляции.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Когда что: CTE — для структурирования одного запроса и рекурсии; временная таблица — когда промежуточный результат большой, используется многократно или нужен индекс, а также чтобы разбить сложный запрос с плохим планом на шаги. Есть ещё табличные переменные (</w:t>
      </w:r>
      <w:r>
        <w:rPr>
          <w:rFonts w:ascii="Consolas" w:hAnsi="Consolas" w:cs="Consolas"/>
          <w:sz w:val="21"/>
          <w:szCs w:val="21"/>
        </w:rPr>
        <w:t xml:space="preserve">@t</w:t>
      </w:r>
      <w:r>
        <w:t xml:space="preserve">) — без статистики, подходят для небольших наборов.</w:t>
      </w:r>
    </w:p>
    <w:p/>
    <w:p w14:paraId="2B5F2A7C" w14:textId="77777777" w:rsidR="00EF3862" w:rsidRDefault="00EF3862" w:rsidP="00452AD6">
      <w:pPr>
        <w:rPr>
          <w:lang w:eastAsia="ru-RU"/>
        </w:rPr>
      </w:pPr>
    </w:p>
    <w:p w14:paraId="71B89444" w14:textId="2D92B8F1" w:rsidR="00321426" w:rsidRDefault="00321426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0CDC785" w14:textId="204363B7" w:rsidR="00E954F3" w:rsidRDefault="00321426" w:rsidP="00321426">
      <w:pPr>
        <w:pStyle w:val="1"/>
        <w:ind w:left="0" w:firstLine="0"/>
      </w:pPr>
      <w:r w:rsidRPr="00321426">
        <w:rPr>
          <w:lang w:val="en-US"/>
        </w:rPr>
        <w:lastRenderedPageBreak/>
        <w:t>Понимание базовых концепций програмирования</w:t>
      </w:r>
    </w:p>
    <w:p w14:paraId="0020F9BA" w14:textId="77777777" w:rsidR="00321426" w:rsidRDefault="00321426" w:rsidP="00321426">
      <w:pPr>
        <w:rPr>
          <w:lang w:eastAsia="ru-RU"/>
        </w:rPr>
      </w:pPr>
    </w:p>
    <w:p w14:paraId="2361E605" w14:textId="77777777" w:rsidR="00321426" w:rsidRPr="00321426" w:rsidRDefault="00321426" w:rsidP="00321426">
      <w:pPr>
        <w:pStyle w:val="21"/>
        <w:ind w:left="0" w:firstLine="0"/>
        <w:rPr>
          <w:b w:val="0"/>
          <w:bCs w:val="0"/>
        </w:rPr>
      </w:pPr>
      <w:r w:rsidRPr="00321426">
        <w:rPr>
          <w:b w:val="0"/>
          <w:bCs w:val="0"/>
        </w:rPr>
        <w:t>Задача на валидность XML</w:t>
      </w:r>
    </w:p>
    <w:p w14:paraId="7DC22421" w14:textId="77777777" w:rsidR="00321426" w:rsidRPr="00321426" w:rsidRDefault="00321426" w:rsidP="00321426">
      <w:r w:rsidRPr="00321426">
        <w:t>Перед вами пример XML файла, но он не пройдет валидацию. Найдите все ошибки.</w:t>
      </w:r>
    </w:p>
    <w:p w14:paraId="6D94FB6F" w14:textId="1BF10FC9" w:rsidR="00321426" w:rsidRDefault="00321426" w:rsidP="00321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295" w:dyaOrig="6585" w14:anchorId="077EB7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5pt;height:329.15pt" o:ole="">
            <v:imagedata r:id="rId12" o:title=""/>
          </v:shape>
          <o:OLEObject Type="Embed" ProgID="WordPad.Document.1" ShapeID="_x0000_i1025" DrawAspect="Content" ObjectID="_1851504632" r:id="rId13"/>
        </w:objec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Ошибки, из-за которых XML не пройдёт проверку на корректность (well-formed):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Нет единственного корневого элемента: на верхнем уровне три элемента — PurchaseInfo, BidInfo, RequestInfo. Их нужно обернуть в общий корень.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&lt;PurchaseName&gt;Конкурс с ценой &lt; 500 000 руб.&lt;/PurchaseName&gt;</w:t>
      </w:r>
      <w:r>
        <w:t xml:space="preserve"> — символ </w:t>
      </w:r>
      <w:r>
        <w:rPr>
          <w:rFonts w:ascii="Consolas" w:hAnsi="Consolas" w:cs="Consolas"/>
          <w:sz w:val="21"/>
          <w:szCs w:val="21"/>
        </w:rPr>
        <w:t xml:space="preserve">&lt;</w:t>
      </w:r>
      <w:r>
        <w:t xml:space="preserve"> в тексте запрещён, нужно </w:t>
      </w:r>
      <w:r>
        <w:rPr>
          <w:rFonts w:ascii="Consolas" w:hAnsi="Consolas" w:cs="Consolas"/>
          <w:sz w:val="21"/>
          <w:szCs w:val="21"/>
        </w:rPr>
        <w:t xml:space="preserve">&amp;lt;</w:t>
      </w:r>
      <w:r>
        <w:t xml:space="preserve"> (или CDATA).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&lt;TypeInfo&gt;&lt;TypeName&gt;Конкурс&lt;/TypeInfo&gt;&lt;/TypeName&gt;</w:t>
      </w:r>
      <w:r>
        <w:t xml:space="preserve"> — нарушена вложенность: закрывать нужно в обратном порядке, </w:t>
      </w:r>
      <w:r>
        <w:rPr>
          <w:rFonts w:ascii="Consolas" w:hAnsi="Consolas" w:cs="Consolas"/>
          <w:sz w:val="21"/>
          <w:szCs w:val="21"/>
        </w:rPr>
        <w:t xml:space="preserve">&lt;/TypeName&gt;&lt;/TypeInfo&gt;</w:t>
      </w:r>
      <w:r>
        <w:t xml:space="preserve">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&lt;PurchaseInfo&gt;</w:t>
      </w:r>
      <w:r>
        <w:t xml:space="preserve"> … </w:t>
      </w:r>
      <w:r>
        <w:rPr>
          <w:rFonts w:ascii="Consolas" w:hAnsi="Consolas" w:cs="Consolas"/>
          <w:sz w:val="21"/>
          <w:szCs w:val="21"/>
        </w:rPr>
        <w:t xml:space="preserve">&lt;/Purchaseinfo&gt;</w:t>
      </w:r>
      <w:r>
        <w:t xml:space="preserve"> — XML регистрозависим, открывающий и закрывающий теги не совпадают.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&lt;BidCurrency&gt;Российский рубль</w:t>
      </w:r>
      <w:r>
        <w:t xml:space="preserve"> — тег не закрыт.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&lt;BuId AccessByOrganization=1&gt;</w:t>
      </w:r>
      <w:r>
        <w:t xml:space="preserve"> — значение атрибута обязательно в кавычках: </w:t>
      </w:r>
      <w:r>
        <w:rPr>
          <w:rFonts w:ascii="Consolas" w:hAnsi="Consolas" w:cs="Consolas"/>
          <w:sz w:val="21"/>
          <w:szCs w:val="21"/>
        </w:rPr>
        <w:t xml:space="preserve">AccessByOrganization="1"</w:t>
      </w:r>
      <w:r>
        <w:t xml:space="preserve">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&lt;RequestNo&gt;2&lt;RequestNo&gt;</w:t>
      </w:r>
      <w:r>
        <w:t xml:space="preserve"> — вместо закрывающего тега стоит ещё один открывающий, нужно </w:t>
      </w:r>
      <w:r>
        <w:rPr>
          <w:rFonts w:ascii="Consolas" w:hAnsi="Consolas" w:cs="Consolas"/>
          <w:sz w:val="21"/>
          <w:szCs w:val="21"/>
        </w:rPr>
        <w:t xml:space="preserve">&lt;/RequestNo&gt;</w:t>
      </w:r>
      <w:r>
        <w:t xml:space="preserve">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Кроме того (это не ошибка синтаксиса, но похоже на ошибку данных): в BidCurrency — название валюты, а в BidCurrencyName — число 57287, значения похожи на перепутанные. Объявление </w:t>
      </w:r>
      <w:r>
        <w:rPr>
          <w:rFonts w:ascii="Consolas" w:hAnsi="Consolas" w:cs="Consolas"/>
          <w:sz w:val="21"/>
          <w:szCs w:val="21"/>
        </w:rPr>
        <w:t xml:space="preserve">&lt;?xml version="1.0"?&gt;</w:t>
      </w:r>
      <w:r>
        <w:t xml:space="preserve"> необязательно, но желательно указать кодировку. Исправленный вариант: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&lt;?xml version="1.0" encoding="utf-8"?&gt;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&lt;Document&gt;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&lt;PurchaseInfo&gt;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&lt;PurchaseId&gt;7380554&lt;/PurchaseId&gt;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&lt;PurchaseCode&gt;SBR031-1910280001&lt;/PurchaseCode&gt;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&lt;PurchaseName&gt;Конкурс с ценой &amp;lt; 500 000 руб.&lt;/PurchaseName&gt;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&lt;TypeInfo&gt;&lt;TypeName&gt;Конкурс&lt;/TypeName&gt;&lt;/TypeInfo&gt;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&lt;/PurchaseInfo&gt;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&lt;BidInfo&gt;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&lt;BidId&gt;652245&lt;/BidId&gt;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&lt;BidName&gt;Право на заключение договора&lt;/BidName&gt;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&lt;BidNo&gt;1&lt;/BidNo&gt;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&lt;BidPrice&gt;2000000.00&lt;/BidPrice&gt;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&lt;BidCurrency&gt;Российский рубль&lt;/BidCurrency&gt;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&lt;BidCurrencyName&gt;57287&lt;/BidCurrencyName&gt;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&lt;/BidInfo&gt;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&lt;RequestInfo&gt;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&lt;BuId AccessByOrganization="1"&gt;20535&lt;/BuId&gt;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&lt;RequestBuName&gt;ИП Анар Ростовский&lt;/RequestBuName&gt;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&lt;RequestCreateDate&gt;28.10.2019 17:42&lt;/RequestCreateDate&gt;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&lt;RequestId&gt;157545&lt;/RequestId&gt;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&lt;RequestINN&gt;100000000004&lt;/RequestINN&gt;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&lt;RequestNo&gt;2&lt;/RequestNo&gt;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&lt;/RequestInfo&gt;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&lt;/Document&gt;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Если документ проверяется ещё и по XSD-схеме, дополнительно стоит обратить внимание на дату </w:t>
      </w:r>
      <w:r>
        <w:rPr>
          <w:rFonts w:ascii="Consolas" w:hAnsi="Consolas" w:cs="Consolas"/>
          <w:sz w:val="21"/>
          <w:szCs w:val="21"/>
        </w:rPr>
        <w:t xml:space="preserve">28.10.2019 17:42</w:t>
      </w:r>
      <w:r>
        <w:t xml:space="preserve"> — тип xs:dateTime ожидает формат </w:t>
      </w:r>
      <w:r>
        <w:rPr>
          <w:rFonts w:ascii="Consolas" w:hAnsi="Consolas" w:cs="Consolas"/>
          <w:sz w:val="21"/>
          <w:szCs w:val="21"/>
        </w:rPr>
        <w:t xml:space="preserve">2019-10-28T17:42:00</w:t>
      </w:r>
      <w:r>
        <w:t xml:space="preserve">.</w:t>
      </w:r>
    </w:p>
    <w:p/>
    <w:p w14:paraId="5F124F55" w14:textId="77777777" w:rsidR="00187301" w:rsidRDefault="00187301">
      <w:pPr>
        <w:ind w:firstLine="0"/>
        <w:jc w:val="left"/>
        <w:rPr>
          <w:lang w:eastAsia="ru-RU"/>
        </w:rPr>
      </w:pPr>
    </w:p>
    <w:p w14:paraId="2F1808CE" w14:textId="77777777" w:rsidR="00187301" w:rsidRPr="00EF3862" w:rsidRDefault="00187301" w:rsidP="00187301">
      <w:pPr>
        <w:pStyle w:val="21"/>
        <w:ind w:left="0" w:firstLine="0"/>
        <w:rPr>
          <w:b w:val="0"/>
          <w:bCs w:val="0"/>
          <w:smallCaps/>
        </w:rPr>
      </w:pPr>
      <w:r w:rsidRPr="00EF3862">
        <w:rPr>
          <w:b w:val="0"/>
          <w:bCs w:val="0"/>
          <w:smallCaps/>
        </w:rPr>
        <w:t>Что такое async/await? Для чего они нужны?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async/await — синтаксис C# для асинхронного кода поверх Task. Метод, помеченный </w:t>
      </w:r>
      <w:r>
        <w:rPr>
          <w:rFonts w:ascii="Consolas" w:hAnsi="Consolas" w:cs="Consolas"/>
          <w:sz w:val="21"/>
          <w:szCs w:val="21"/>
        </w:rPr>
        <w:t xml:space="preserve">async</w:t>
      </w:r>
      <w:r>
        <w:t xml:space="preserve">, может ждать (</w:t>
      </w:r>
      <w:r>
        <w:rPr>
          <w:rFonts w:ascii="Consolas" w:hAnsi="Consolas" w:cs="Consolas"/>
          <w:sz w:val="21"/>
          <w:szCs w:val="21"/>
        </w:rPr>
        <w:t xml:space="preserve">await</w:t>
      </w:r>
      <w:r>
        <w:t xml:space="preserve">) завершения асинхронной операции, не блокируя поток: на время ожидания поток возвращается в пул (или UI-поток продолжает обрабатывать события), а когда операция завершится, выполнение продолжится со следующей строки. Компилятор превращает такой метод в конечный автомат.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Зачем: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серверы (ASP.NET Core)</w:t>
      </w:r>
      <w:r>
        <w:t xml:space="preserve"> — пока запрос ждёт БД, сеть или диск, поток обслуживает другие запросы; тем же количеством потоков выдерживаем гораздо большую нагрузку;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UI-приложения</w:t>
      </w:r>
      <w:r>
        <w:t xml:space="preserve"> — интерфейс не «зависает» во время долгих операций;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читаемость</w:t>
      </w:r>
      <w:r>
        <w:t xml:space="preserve"> — асинхронный код пишется как обычный последовательный, без колбэков, с обычными try/catch.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public async Task&lt;Book?&gt; GetBookAsync(int id, CancellationToken ct)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await using var connection = new SqlConnection(_connectionString);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await connection.OpenAsync(ct);                       // поток не блокируется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return await connection.QuerySingleOrDefaultAsync&lt;Book&gt;(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"dbo.Book_GetById", new { Id = id }, commandType: CommandType.StoredProcedure);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Важно: async не делает код многопоточным и не ускоряет CPU-вычисления (для них — Task.Run / Parallel); нельзя блокироваться на асинхронном коде через </w:t>
      </w:r>
      <w:r>
        <w:rPr>
          <w:rFonts w:ascii="Consolas" w:hAnsi="Consolas" w:cs="Consolas"/>
          <w:sz w:val="21"/>
          <w:szCs w:val="21"/>
        </w:rPr>
        <w:t xml:space="preserve">.Result</w:t>
      </w:r>
      <w:r>
        <w:t xml:space="preserve"> / </w:t>
      </w:r>
      <w:r>
        <w:rPr>
          <w:rFonts w:ascii="Consolas" w:hAnsi="Consolas" w:cs="Consolas"/>
          <w:sz w:val="21"/>
          <w:szCs w:val="21"/>
        </w:rPr>
        <w:t xml:space="preserve">.Wait()</w:t>
      </w:r>
      <w:r>
        <w:t xml:space="preserve"> (риск deadlock и исчерпания пула); </w:t>
      </w:r>
      <w:r>
        <w:rPr>
          <w:rFonts w:ascii="Consolas" w:hAnsi="Consolas" w:cs="Consolas"/>
          <w:sz w:val="21"/>
          <w:szCs w:val="21"/>
        </w:rPr>
        <w:t xml:space="preserve">async void</w:t>
      </w:r>
      <w:r>
        <w:t xml:space="preserve"> — только для обработчиков событий; стоит пробрасывать CancellationToken.</w:t>
      </w:r>
    </w:p>
    <w:p/>
    <w:p w14:paraId="240E21D4" w14:textId="77777777" w:rsidR="00187301" w:rsidRPr="00EF3862" w:rsidRDefault="00187301" w:rsidP="00EF3862">
      <w:pPr>
        <w:pStyle w:val="21"/>
        <w:numPr>
          <w:ilvl w:val="0"/>
          <w:numId w:val="0"/>
        </w:numPr>
        <w:rPr>
          <w:b w:val="0"/>
          <w:bCs w:val="0"/>
          <w:smallCaps/>
        </w:rPr>
      </w:pPr>
    </w:p>
    <w:p w14:paraId="725AFF9F" w14:textId="3601B104" w:rsidR="00187301" w:rsidRPr="00EF3862" w:rsidRDefault="00187301" w:rsidP="00187301">
      <w:pPr>
        <w:pStyle w:val="21"/>
        <w:ind w:left="0" w:firstLine="0"/>
        <w:rPr>
          <w:b w:val="0"/>
          <w:bCs w:val="0"/>
          <w:smallCaps/>
        </w:rPr>
      </w:pPr>
      <w:r w:rsidRPr="00EF3862">
        <w:rPr>
          <w:b w:val="0"/>
          <w:bCs w:val="0"/>
          <w:smallCaps/>
        </w:rPr>
        <w:t>Что такое интерфейсы и Dependency Injection. Зачем их придумали, какие выгоды от их использования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Интерфейс</w:t>
      </w:r>
      <w:r>
        <w:t xml:space="preserve"> — контракт: набор методов и свойств без реализации (кроме default-реализаций). Класс, реализующий интерфейс, обязуется предоставить эти члены. Код, который работает через интерфейс, не знает и не зависит от конкретной реализации.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Dependency Injection</w:t>
      </w:r>
      <w:r>
        <w:t xml:space="preserve"> — способ реализовать принцип инверсии зависимостей: класс не создаёт свои зависимости сам (</w:t>
      </w:r>
      <w:r>
        <w:rPr>
          <w:rFonts w:ascii="Consolas" w:hAnsi="Consolas" w:cs="Consolas"/>
          <w:sz w:val="21"/>
          <w:szCs w:val="21"/>
        </w:rPr>
        <w:t xml:space="preserve">new SqlBookRepository()</w:t>
      </w:r>
      <w:r>
        <w:t xml:space="preserve">), а получает их извне, обычно через конструктор. Кто и какую реализацию подставит, решает DI-контейнер при старте приложения.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public interface IBookRepository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Task&lt;Book?&gt; GetByIdAsync(int id, CancellationToken ct);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public class BooksController(IBookRepository books) : Controller   // зависимость приходит извне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public async Task&lt;IActionResult&gt; Details(int id, CancellationToken ct)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=&gt; await books.GetByIdAsync(id, ct) is { } book ? View(book) : NotFound();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// Program.cs — единственное место, где выбирается реализация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builder.Services.AddScoped&lt;IBookRepository, SqlBookRepository&gt;();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Выгоды: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слабая связанность</w:t>
      </w:r>
      <w:r>
        <w:t xml:space="preserve"> — реализацию (SQL → API → кэш) можно заменить, не трогая потребителей;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тестируемость</w:t>
      </w:r>
      <w:r>
        <w:t xml:space="preserve"> — в unit-тестах вместо БД подставляется фейк или мок;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управление временем жизни</w:t>
      </w:r>
      <w:r>
        <w:t xml:space="preserve"> — контейнер сам создаёт и освобождает объекты (Singleton / Scoped / Transient);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явные зависимости</w:t>
      </w:r>
      <w:r>
        <w:t xml:space="preserve"> — по конструктору видно, что нужно классу; проще соблюдать SRP;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расширяемость</w:t>
      </w:r>
      <w:r>
        <w:t xml:space="preserve"> — декораторы (кэширование, логирование, retry) добавляются без изменения исходного кода.</w:t>
      </w:r>
    </w:p>
    <w:p/>
    <w:p w14:paraId="21368FA4" w14:textId="77777777" w:rsidR="00187301" w:rsidRPr="00EF3862" w:rsidRDefault="00187301" w:rsidP="00EF3862">
      <w:pPr>
        <w:pStyle w:val="21"/>
        <w:numPr>
          <w:ilvl w:val="0"/>
          <w:numId w:val="0"/>
        </w:numPr>
        <w:rPr>
          <w:b w:val="0"/>
          <w:bCs w:val="0"/>
          <w:smallCaps/>
        </w:rPr>
      </w:pPr>
    </w:p>
    <w:p w14:paraId="71758793" w14:textId="6B845B18" w:rsidR="00187301" w:rsidRPr="00EF3862" w:rsidRDefault="00E74C9D" w:rsidP="00E74C9D">
      <w:pPr>
        <w:pStyle w:val="21"/>
        <w:ind w:left="0" w:firstLine="0"/>
        <w:rPr>
          <w:b w:val="0"/>
          <w:bCs w:val="0"/>
          <w:smallCaps/>
        </w:rPr>
      </w:pPr>
      <w:r w:rsidRPr="00EF3862">
        <w:rPr>
          <w:b w:val="0"/>
          <w:bCs w:val="0"/>
          <w:smallCaps/>
        </w:rPr>
        <w:t>Что такое Middleware? Для чего они нужны? Приведите пример.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Middleware — компонент конвейера обработки HTTP-запроса в ASP.NET Core. Запрос проходит через цепочку middleware по порядку регистрации; каждый может что-то сделать до и после следующего (</w:t>
      </w:r>
      <w:r>
        <w:rPr>
          <w:rFonts w:ascii="Consolas" w:hAnsi="Consolas" w:cs="Consolas"/>
          <w:sz w:val="21"/>
          <w:szCs w:val="21"/>
        </w:rPr>
        <w:t xml:space="preserve">await next()</w:t>
      </w:r>
      <w:r>
        <w:t xml:space="preserve">) или прервать цепочку и сам сформировать ответ. Ответ проходит цепочку в обратном порядке.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Нужны для сквозной функциональности, которая касается всех запросов: обработка ошибок, логирование, аутентификация и авторизация, CORS, сжатие, кэширование, статические файлы, маршрутизация, rate limiting, проброс correlation id. Порядок регистрации важен: например, UseExceptionHandler — первым, UseAuthentication — до UseAuthorization.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Пример — middleware, который логирует время выполнения запроса и добавляет X-Request-Id: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public sealed class RequestTimingMiddleware(RequestDelegate next, ILogger&lt;RequestTimingMiddleware&gt; logger)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public async Task InvokeAsync(HttpContext context)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var sw = Stopwatch.StartNew();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context.Response.Headers["X-Request-Id"] = context.TraceIdentifier;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await next(context);   // передаём управление дальше по конвейеру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logger.LogInformation("{Method} {Path} -&gt; {StatusCode} за {Elapsed} мс",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context.Request.Method, context.Request.Path,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context.Response.StatusCode, sw.ElapsedMilliseconds);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// Program.cs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app.UseMiddleware&lt;RequestTimingMiddleware&gt;();</w:t>
      </w:r>
    </w:p>
    <w:p/>
    <w:p w14:paraId="5DBE672A" w14:textId="77777777" w:rsidR="00E74C9D" w:rsidRPr="00EF3862" w:rsidRDefault="00E74C9D" w:rsidP="00EF3862">
      <w:pPr>
        <w:pStyle w:val="21"/>
        <w:numPr>
          <w:ilvl w:val="0"/>
          <w:numId w:val="0"/>
        </w:numPr>
        <w:rPr>
          <w:b w:val="0"/>
          <w:bCs w:val="0"/>
          <w:smallCaps/>
        </w:rPr>
      </w:pPr>
    </w:p>
    <w:p w14:paraId="03C450CF" w14:textId="51DFAA4D" w:rsidR="00E74C9D" w:rsidRPr="00EF3862" w:rsidRDefault="00E74C9D" w:rsidP="00E74C9D">
      <w:pPr>
        <w:pStyle w:val="21"/>
        <w:ind w:left="0" w:firstLine="0"/>
        <w:rPr>
          <w:b w:val="0"/>
          <w:bCs w:val="0"/>
          <w:smallCaps/>
        </w:rPr>
      </w:pPr>
      <w:r w:rsidRPr="00EF3862">
        <w:rPr>
          <w:b w:val="0"/>
          <w:bCs w:val="0"/>
          <w:smallCaps/>
        </w:rPr>
        <w:t>Что такое Swagger? Зачем он нужен?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Swagger (сейчас спецификация называется OpenAPI) — стандарт машиночитаемого описания REST API: какие есть эндпоинты, параметры, модели запросов и ответов, коды ответов, схема авторизации. Под Swagger обычно понимают и инструменты вокруг него: Swagger UI — интерактивная страница документации, где можно сразу вызвать метод; генераторы клиентов и серверных заглушек (NSwag, OpenAPI Generator).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Зачем нужен: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живая документация, которая генерируется из кода и не устаревает;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ручное тестирование API без Postman;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контракт между командами: фронтенд и другие сервисы работают по спецификации, можно генерировать типизированных клиентов;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основа для контрактных тестов и API-gateway.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В ASP.NET Core 9+ спецификация генерируется встроенным </w:t>
      </w:r>
      <w:r>
        <w:rPr>
          <w:rFonts w:ascii="Consolas" w:hAnsi="Consolas" w:cs="Consolas"/>
          <w:sz w:val="21"/>
          <w:szCs w:val="21"/>
        </w:rPr>
        <w:t xml:space="preserve">builder.Services.AddOpenApi()</w:t>
      </w:r>
      <w:r>
        <w:t xml:space="preserve"> + </w:t>
      </w:r>
      <w:r>
        <w:rPr>
          <w:rFonts w:ascii="Consolas" w:hAnsi="Consolas" w:cs="Consolas"/>
          <w:sz w:val="21"/>
          <w:szCs w:val="21"/>
        </w:rPr>
        <w:t xml:space="preserve">app.MapOpenApi()</w:t>
      </w:r>
      <w:r>
        <w:t xml:space="preserve">, UI подключается через Swashbuckle / Scalar; в более ранних версиях — пакет Swashbuckle.AspNetCore (</w:t>
      </w:r>
      <w:r>
        <w:rPr>
          <w:rFonts w:ascii="Consolas" w:hAnsi="Consolas" w:cs="Consolas"/>
          <w:sz w:val="21"/>
          <w:szCs w:val="21"/>
        </w:rPr>
        <w:t xml:space="preserve">AddSwaggerGen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UseSwagger</w:t>
      </w:r>
      <w:r>
        <w:t xml:space="preserve">, </w:t>
      </w:r>
      <w:r>
        <w:rPr>
          <w:rFonts w:ascii="Consolas" w:hAnsi="Consolas" w:cs="Consolas"/>
          <w:sz w:val="21"/>
          <w:szCs w:val="21"/>
        </w:rPr>
        <w:t xml:space="preserve">UseSwaggerUI</w:t>
      </w:r>
      <w:r>
        <w:t xml:space="preserve">).</w:t>
      </w:r>
    </w:p>
    <w:p/>
    <w:p w14:paraId="5DBF42B8" w14:textId="77777777" w:rsidR="00E74C9D" w:rsidRPr="005C7630" w:rsidRDefault="00E74C9D" w:rsidP="00E74C9D">
      <w:pPr>
        <w:rPr>
          <w:lang w:eastAsia="ru-RU"/>
        </w:rPr>
      </w:pPr>
    </w:p>
    <w:p w14:paraId="09580FFF" w14:textId="77777777" w:rsidR="00E74C9D" w:rsidRPr="005C7630" w:rsidRDefault="00E74C9D" w:rsidP="00E74C9D">
      <w:pPr>
        <w:rPr>
          <w:lang w:eastAsia="ru-RU"/>
        </w:rPr>
      </w:pPr>
    </w:p>
    <w:p w14:paraId="1B221FD4" w14:textId="4D8E7DA1" w:rsidR="00EF3862" w:rsidRPr="005C7630" w:rsidRDefault="00E74C9D" w:rsidP="00EF3862">
      <w:pPr>
        <w:pStyle w:val="21"/>
        <w:ind w:left="0" w:firstLine="0"/>
        <w:rPr>
          <w:b w:val="0"/>
          <w:bCs w:val="0"/>
          <w:smallCaps/>
          <w:lang w:val="en-US"/>
        </w:rPr>
      </w:pPr>
      <w:r w:rsidRPr="00EF3862">
        <w:rPr>
          <w:b w:val="0"/>
          <w:bCs w:val="0"/>
          <w:smallCaps/>
        </w:rPr>
        <w:lastRenderedPageBreak/>
        <w:t>Что</w:t>
      </w:r>
      <w:r w:rsidRPr="005C7630">
        <w:rPr>
          <w:b w:val="0"/>
          <w:bCs w:val="0"/>
          <w:smallCaps/>
          <w:lang w:val="en-US"/>
        </w:rPr>
        <w:t xml:space="preserve"> </w:t>
      </w:r>
      <w:r w:rsidRPr="00EF3862">
        <w:rPr>
          <w:b w:val="0"/>
          <w:bCs w:val="0"/>
          <w:smallCaps/>
        </w:rPr>
        <w:t>такое</w:t>
      </w:r>
      <w:r w:rsidRPr="005C7630">
        <w:rPr>
          <w:b w:val="0"/>
          <w:bCs w:val="0"/>
          <w:smallCaps/>
          <w:lang w:val="en-US"/>
        </w:rPr>
        <w:t xml:space="preserve"> Entity Framework Core?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Entity Framework Core — ORM (object-relational mapper) от Microsoft для .NET. Позволяет работать с БД через C#-классы (сущности) и LINQ вместо ручного SQL: EF сам генерирует SQL, материализует результаты в объекты и отслеживает изменения.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Основные возможности: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DbContext / DbSet</w:t>
      </w:r>
      <w:r>
        <w:t xml:space="preserve"> — единица работы и доступ к таблицам;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LINQ-запросы</w:t>
      </w:r>
      <w:r>
        <w:t xml:space="preserve">, которые транслируются в SQL; Include для загрузки связанных данных;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Change Tracking</w:t>
      </w:r>
      <w:r>
        <w:t xml:space="preserve"> — изменения объектов сохраняются одним SaveChanges() в транзакции;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миграции</w:t>
      </w:r>
      <w:r>
        <w:t xml:space="preserve"> — схема БД версионируется вместе с кодом (Code First) или генерируется из существующей БД;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поддержка разных СУБД через провайдеры (SQL Server, PostgreSQL, SQLite, …), оптимистичная блокировка, глобальные фильтры, value converters, сырой SQL (FromSql) при необходимости.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var books = await db.Books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.Where(b =&gt; b.Author.Contains(query))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.OrderBy(b =&gt; b.Title)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.AsNoTracking()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.ToListAsync(ct);</w:t>
      </w:r>
    </w:p>
    <w:p/>
    <w:p w14:paraId="4F03FCBB" w14:textId="77777777" w:rsidR="00EF3862" w:rsidRPr="005C7630" w:rsidRDefault="00EF3862" w:rsidP="00EF3862">
      <w:pPr>
        <w:rPr>
          <w:lang w:val="en-US" w:eastAsia="ru-RU"/>
        </w:rPr>
      </w:pPr>
    </w:p>
    <w:p w14:paraId="4F4352C9" w14:textId="6CFDC2BE" w:rsidR="00E74C9D" w:rsidRDefault="00EF3862" w:rsidP="00EF3862">
      <w:pPr>
        <w:pStyle w:val="21"/>
        <w:ind w:left="0" w:firstLine="0"/>
        <w:rPr>
          <w:b w:val="0"/>
          <w:bCs w:val="0"/>
          <w:smallCaps/>
        </w:rPr>
      </w:pPr>
      <w:r w:rsidRPr="00EF3862">
        <w:rPr>
          <w:b w:val="0"/>
          <w:bCs w:val="0"/>
          <w:smallCaps/>
        </w:rPr>
        <w:t>В чем разница между Dapper и Entity Framework Core? Когда что использовать?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Dapper</w:t>
      </w:r>
      <w:r>
        <w:t xml:space="preserve"> — микро-ORM: тонкая надстройка над ADO.NET, которая выполняет написанный вручную SQL и быстро маппит результат на объекты. </w:t>
      </w:r>
      <w:r>
        <w:rPr>
          <w:b/>
          <w:bCs/>
        </w:rPr>
        <w:t xml:space="preserve">EF Core</w:t>
      </w:r>
      <w:r>
        <w:t xml:space="preserve"> — полноценный ORM: генерирует SQL из LINQ, отслеживает изменения, ведёт миграции, управляет связями.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SQL:</w:t>
      </w:r>
      <w:r>
        <w:t xml:space="preserve"> в Dapper пишем сами — полный контроль и предсказуемость; в EF генерируется — меньше кода, но нужно следить за тем, что получилось (N+1, лишние JOIN'ы, картезианский взрыв).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Производительность:</w:t>
      </w:r>
      <w:r>
        <w:t xml:space="preserve"> Dapper почти не добавляет накладных расходов; EF медленнее на материализации и change tracking, хотя с AsNoTracking и скомпилированными запросами разница невелика.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Скорость разработки:</w:t>
      </w:r>
      <w:r>
        <w:t xml:space="preserve"> EF быстрее для CRUD и сложных графов объектов, есть миграции; в Dapper всё вручную — SQL, вставка связей, схема БД.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Изменение данных:</w:t>
      </w:r>
      <w:r>
        <w:t xml:space="preserve"> EF — Unit of Work и SaveChanges; Dapper — отдельные команды, транзакциями управляем сами.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Когда что: EF Core — для типичных бизнес-приложений с богатой доменной моделью и CRUD, когда важна скорость разработки и переносимость между СУБД. Dapper — для нагруженных запросов на чтение, отчётов, сложного SQL, работы через хранимые процедуры (как в «Домашней библиотеке» из этого задания) и legacy-БД. Часто их комбинируют: EF для записи, Dapper для «горячего» чтения (CQRS).</w:t>
      </w:r>
    </w:p>
    <w:p/>
    <w:p w14:paraId="46A2D723" w14:textId="77777777" w:rsidR="00EF3862" w:rsidRPr="00EF3862" w:rsidRDefault="00EF3862" w:rsidP="00EF3862">
      <w:pPr>
        <w:rPr>
          <w:lang w:eastAsia="ru-RU"/>
        </w:rPr>
      </w:pPr>
    </w:p>
    <w:p w14:paraId="6A9AFE16" w14:textId="084E2F17" w:rsidR="00E74C9D" w:rsidRPr="00EA4814" w:rsidRDefault="00E74C9D" w:rsidP="00EA4814">
      <w:pPr>
        <w:pStyle w:val="21"/>
        <w:ind w:left="0" w:firstLine="0"/>
        <w:rPr>
          <w:b w:val="0"/>
          <w:bCs w:val="0"/>
          <w:smallCaps/>
        </w:rPr>
      </w:pPr>
      <w:r w:rsidRPr="00EF3862">
        <w:rPr>
          <w:b w:val="0"/>
          <w:bCs w:val="0"/>
          <w:smallCaps/>
        </w:rPr>
        <w:t>Как реализовать глобальную обработку исключений в </w:t>
      </w:r>
      <w:hyperlink r:id="rId14" w:history="1">
        <w:r w:rsidRPr="00EF3862">
          <w:rPr>
            <w:b w:val="0"/>
            <w:bCs w:val="0"/>
            <w:smallCaps/>
          </w:rPr>
          <w:t>ASP.NET</w:t>
        </w:r>
      </w:hyperlink>
      <w:r w:rsidRPr="00EF3862">
        <w:rPr>
          <w:b w:val="0"/>
          <w:bCs w:val="0"/>
          <w:smallCaps/>
        </w:rPr>
        <w:t> Core?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Задача — поймать все необработанные исключения в одном месте, залогировать их и вернуть клиенту корректный ответ (для API — ProblemDetails по RFC 7807/9457) без утечки стектрейса. Варианты: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IExceptionHandler + UseExceptionHandler</w:t>
      </w:r>
      <w:r>
        <w:t xml:space="preserve"> (рекомендуемый способ с .NET 8);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собственный middleware с try/catch вокруг </w:t>
      </w:r>
      <w:r>
        <w:rPr>
          <w:rFonts w:ascii="Consolas" w:hAnsi="Consolas" w:cs="Consolas"/>
          <w:sz w:val="21"/>
          <w:szCs w:val="21"/>
        </w:rPr>
        <w:t xml:space="preserve">await next(context)</w:t>
      </w:r>
      <w:r>
        <w:t xml:space="preserve">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фильтры исключений MVC (IExceptionFilter / IAsyncExceptionFilter) — ловят ошибки только внутри MVC-экшенов;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rFonts w:ascii="Consolas" w:hAnsi="Consolas" w:cs="Consolas"/>
          <w:sz w:val="21"/>
          <w:szCs w:val="21"/>
        </w:rPr>
        <w:t xml:space="preserve">UseDeveloperExceptionPage</w:t>
      </w:r>
      <w:r>
        <w:t xml:space="preserve"> — только для разработки.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public sealed class GlobalExceptionHandler(ILogger&lt;GlobalExceptionHandler&gt; logger)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: IExceptionHandler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public async ValueTask&lt;bool&gt; TryHandleAsync(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HttpContext context, Exception exception, CancellationToken ct)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var (status, title) = exception switch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NotFoundException   =&gt; (StatusCodes.Status404NotFound, "Ресурс не найден"),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ValidationException =&gt; (StatusCodes.Status400BadRequest, "Ошибка валидации"),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_                   =&gt; (StatusCodes.Status500InternalServerError, "Внутренняя ошибка сервера"),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};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logger.LogError(exception, "Ошибка при обработке {Path}", context.Request.Path);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context.Response.StatusCode = status;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await context.Response.WriteAsJsonAsync(new ProblemDetails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Status = status,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Title = title,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Extensions = { ["traceId"] = context.TraceIdentifier },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}, ct);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return true;   // исключение обработано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// Program.cs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builder.Services.AddExceptionHandler&lt;GlobalExceptionHandler&gt;();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builder.Services.AddProblemDetails();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...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app.UseExceptionHandler();   // регистрируем первым в конвейере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В приложении «Домашняя библиотека» используется тот же подход для MVC: IExceptionHandler логирует ошибку, UseExceptionHandler("/Error") и UseStatusCodePagesWithReExecute показывают страницу ошибки.</w:t>
      </w:r>
    </w:p>
    <w:p/>
    <w:p w14:paraId="3BB1834D" w14:textId="77777777" w:rsidR="00187301" w:rsidRDefault="00187301">
      <w:pPr>
        <w:ind w:firstLine="0"/>
        <w:jc w:val="left"/>
        <w:rPr>
          <w:lang w:eastAsia="ru-RU"/>
        </w:rPr>
      </w:pPr>
    </w:p>
    <w:p w14:paraId="47288167" w14:textId="2B77D44B" w:rsidR="00321426" w:rsidRDefault="00321426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AB95A5C" w14:textId="07600050" w:rsidR="00EA4814" w:rsidRPr="00EA4814" w:rsidRDefault="00EA4814" w:rsidP="00EA4814">
      <w:pPr>
        <w:pStyle w:val="1"/>
        <w:ind w:left="0" w:firstLine="0"/>
        <w:rPr>
          <w:lang w:val="en-US"/>
        </w:rPr>
      </w:pPr>
      <w:r w:rsidRPr="00EA4814">
        <w:rPr>
          <w:lang w:val="en-US"/>
        </w:rPr>
        <w:lastRenderedPageBreak/>
        <w:t>Практические задачи C#</w:t>
      </w:r>
    </w:p>
    <w:p w14:paraId="2077808E" w14:textId="67C9FB44" w:rsidR="00321426" w:rsidRPr="00321426" w:rsidRDefault="00321426" w:rsidP="00321426">
      <w:pPr>
        <w:pStyle w:val="21"/>
        <w:ind w:left="0" w:firstLine="0"/>
        <w:rPr>
          <w:b w:val="0"/>
          <w:bCs w:val="0"/>
        </w:rPr>
      </w:pPr>
      <w:r>
        <w:rPr>
          <w:b w:val="0"/>
          <w:bCs w:val="0"/>
        </w:rPr>
        <w:t>Поиск дублей в массиве</w:t>
      </w:r>
    </w:p>
    <w:p w14:paraId="238B8A93" w14:textId="77777777" w:rsidR="00321426" w:rsidRDefault="00321426" w:rsidP="00321426">
      <w:r>
        <w:t>Дано:</w:t>
      </w:r>
    </w:p>
    <w:p w14:paraId="3B4FEBB7" w14:textId="77777777" w:rsidR="00321426" w:rsidRDefault="00321426" w:rsidP="00321426">
      <w:r>
        <w:t xml:space="preserve">Есть массив </w:t>
      </w:r>
      <w:r>
        <w:rPr>
          <w:lang w:val="en-US"/>
        </w:rPr>
        <w:t>M</w:t>
      </w:r>
      <w:r w:rsidRPr="00127D47">
        <w:t xml:space="preserve"> </w:t>
      </w:r>
      <w:r>
        <w:t xml:space="preserve">с типом </w:t>
      </w:r>
      <w:r>
        <w:rPr>
          <w:lang w:val="en-US"/>
        </w:rPr>
        <w:t>int</w:t>
      </w:r>
      <w:r>
        <w:t xml:space="preserve">32, в массиве </w:t>
      </w:r>
      <w:r>
        <w:rPr>
          <w:lang w:val="en-US"/>
        </w:rPr>
        <w:t>N</w:t>
      </w:r>
      <w:r w:rsidRPr="00127D47">
        <w:t xml:space="preserve"> </w:t>
      </w:r>
      <w:r>
        <w:t xml:space="preserve">элементов. </w:t>
      </w:r>
      <w:r>
        <w:rPr>
          <w:lang w:val="en-US"/>
        </w:rPr>
        <w:t>N</w:t>
      </w:r>
      <w:r w:rsidRPr="00127D47">
        <w:t xml:space="preserve"> – </w:t>
      </w:r>
      <w:r>
        <w:t>очень много.</w:t>
      </w:r>
    </w:p>
    <w:p w14:paraId="04129BCF" w14:textId="77777777" w:rsidR="00321426" w:rsidRDefault="00321426" w:rsidP="00321426">
      <w:r>
        <w:t>Есть комп. с неограниченным объемом памяти. Память можно использовать любым образом.</w:t>
      </w:r>
    </w:p>
    <w:p w14:paraId="58EFFCE2" w14:textId="77777777" w:rsidR="00321426" w:rsidRDefault="00321426" w:rsidP="00321426">
      <w:r>
        <w:rPr>
          <w:b/>
          <w:bCs/>
        </w:rPr>
        <w:t>Вопрос</w:t>
      </w:r>
      <w:r>
        <w:t>:</w:t>
      </w:r>
    </w:p>
    <w:p w14:paraId="09C55C25" w14:textId="4DEC408C" w:rsidR="00321426" w:rsidRDefault="00321426" w:rsidP="00321426">
      <w:r>
        <w:t xml:space="preserve">Циклом за один проход по массиву определить имеются ли в нем повторяющиеся элементы </w:t>
      </w:r>
    </w:p>
    <w:p w14:paraId="2D866CC8" w14:textId="77777777" w:rsidR="00321426" w:rsidRDefault="00321426" w:rsidP="00321426">
      <w:r>
        <w:t>Написать алгоритм или рассказать идею, как решить</w:t>
      </w:r>
    </w:p>
    <w:p w14:paraId="3C82E302" w14:textId="27FB113F" w:rsidR="003E66E2" w:rsidRPr="00EA4814" w:rsidRDefault="00EA4814" w:rsidP="00321426">
      <w:pPr>
        <w:rPr>
          <w:b/>
          <w:bCs/>
        </w:rPr>
      </w:pPr>
      <w:r w:rsidRPr="00EA4814">
        <w:rPr>
          <w:b/>
          <w:bCs/>
        </w:rPr>
        <w:t xml:space="preserve">Решение на 5+ - реализовать без применения </w:t>
      </w:r>
      <w:r w:rsidRPr="00EA4814">
        <w:rPr>
          <w:b/>
          <w:bCs/>
          <w:lang w:val="en-US"/>
        </w:rPr>
        <w:t>HashSet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Идея.</w:t>
      </w:r>
      <w:r>
        <w:t xml:space="preserve"> У int32 всего 2^32 возможных значений. Раз память не ограничена, заводим битовую карту на 2^32 бит (= 512 МБ): бит с номером </w:t>
      </w:r>
      <w:r>
        <w:rPr>
          <w:rFonts w:ascii="Consolas" w:hAnsi="Consolas" w:cs="Consolas"/>
          <w:sz w:val="21"/>
          <w:szCs w:val="21"/>
        </w:rPr>
        <w:t xml:space="preserve">(uint)x</w:t>
      </w:r>
      <w:r>
        <w:t xml:space="preserve"> означает «значение x уже встречалось». Идём по массиву один раз: если бит уже установлен — нашли дубль и выходим, иначе устанавливаем бит. Это «HashSet без хеширования» — прямая адресация, где сама величина числа является индексом.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public static bool HasDuplicates(int[] m)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var seen = new ulong[1 &lt;&lt; 26];              // 2^26 слов * 64 бита = 2^32 бит = 512 МБ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foreach (var value in m)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var bit  = (uint)value;                 // int.MinValue -&gt; 0, -1 -&gt; 2^32 - 1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var word = bit &gt;&gt; 6;                    // номер 64-битного слова (bit / 64)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var mask = 1UL &lt;&lt; (int)(bit &amp; 63);      // позиция бита в слове (bit % 64)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if ((seen[word] &amp; mask) != 0)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true;                        // значение уже встречалось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    seen[word] |= mask;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    return false;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время — O(N), ровно один проход, досрочный выход на первом дубле;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память — фиксированные 512 МБ независимо от N (в 8 раз меньше, чем bool[] на 2^32 элементов);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по принципу Дирихле при N &gt; 2^32 дубль есть всегда, но в .NET массив всё равно не бывает длиннее ~2^31 элементов;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t xml:space="preserve">проверено тестами (включая int.MinValue / int.MaxValue / отрицательные числа); на массиве из 100 млн элементов проход занимает около 2 секунд.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Альтернативы: HashSet&lt;int&gt; — тоже O(N), но с накладными расходами на хеширование и в разы большей памятью при больших N; сортировка + сравнение соседей — O(N log N) и не за один проход.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Код и тесты — в проекте src/DuplicateSearch.</w:t>
      </w:r>
    </w:p>
    <w:p/>
    <w:p w14:paraId="60B27A55" w14:textId="77777777" w:rsidR="003E66E2" w:rsidRDefault="003E66E2" w:rsidP="00321426"/>
    <w:p w14:paraId="7A01FD70" w14:textId="77777777" w:rsidR="003E66E2" w:rsidRDefault="003E66E2" w:rsidP="00321426"/>
    <w:p w14:paraId="6E646F19" w14:textId="3E21E775" w:rsidR="003E66E2" w:rsidRPr="003E66E2" w:rsidRDefault="003B71DA" w:rsidP="003E66E2">
      <w:pPr>
        <w:pStyle w:val="21"/>
        <w:ind w:left="0" w:firstLine="0"/>
        <w:rPr>
          <w:b w:val="0"/>
          <w:bCs w:val="0"/>
        </w:rPr>
      </w:pPr>
      <w:r>
        <w:rPr>
          <w:b w:val="0"/>
          <w:bCs w:val="0"/>
        </w:rPr>
        <w:t xml:space="preserve">Разработайте простое приложение </w:t>
      </w:r>
      <w:r w:rsidRPr="003B71DA">
        <w:rPr>
          <w:b w:val="0"/>
          <w:bCs w:val="0"/>
        </w:rPr>
        <w:t>“</w:t>
      </w:r>
      <w:r>
        <w:rPr>
          <w:b w:val="0"/>
          <w:bCs w:val="0"/>
        </w:rPr>
        <w:t>Домашняя библиотека</w:t>
      </w:r>
      <w:r w:rsidRPr="003B71DA">
        <w:rPr>
          <w:b w:val="0"/>
          <w:bCs w:val="0"/>
        </w:rPr>
        <w:t>”</w:t>
      </w:r>
    </w:p>
    <w:p w14:paraId="1E071330" w14:textId="77777777" w:rsidR="003E66E2" w:rsidRDefault="003E66E2" w:rsidP="003E66E2"/>
    <w:p w14:paraId="530E984D" w14:textId="77777777" w:rsidR="003B71DA" w:rsidRPr="003B71DA" w:rsidRDefault="003B71DA" w:rsidP="003E66E2">
      <w:pPr>
        <w:pStyle w:val="a3"/>
        <w:numPr>
          <w:ilvl w:val="0"/>
          <w:numId w:val="28"/>
        </w:numPr>
      </w:pPr>
      <w:r>
        <w:t>По каждой книге должно храниться</w:t>
      </w:r>
      <w:r w:rsidRPr="003B71DA">
        <w:t xml:space="preserve">; </w:t>
      </w:r>
    </w:p>
    <w:p w14:paraId="45D368E5" w14:textId="77777777" w:rsidR="003B71DA" w:rsidRPr="003B71DA" w:rsidRDefault="003E66E2" w:rsidP="003B71DA">
      <w:pPr>
        <w:pStyle w:val="a3"/>
        <w:numPr>
          <w:ilvl w:val="1"/>
          <w:numId w:val="28"/>
        </w:numPr>
      </w:pPr>
      <w:r>
        <w:t>Название</w:t>
      </w:r>
    </w:p>
    <w:p w14:paraId="3933FBB4" w14:textId="6F7494D2" w:rsidR="003B71DA" w:rsidRPr="003B71DA" w:rsidRDefault="003B71DA" w:rsidP="003B71DA">
      <w:pPr>
        <w:pStyle w:val="a3"/>
        <w:numPr>
          <w:ilvl w:val="1"/>
          <w:numId w:val="28"/>
        </w:numPr>
      </w:pPr>
      <w:r>
        <w:t>А</w:t>
      </w:r>
      <w:r w:rsidR="003E66E2">
        <w:t>втор</w:t>
      </w:r>
    </w:p>
    <w:p w14:paraId="2C2168F9" w14:textId="77777777" w:rsidR="003B71DA" w:rsidRPr="003B71DA" w:rsidRDefault="003E66E2" w:rsidP="003B71DA">
      <w:pPr>
        <w:pStyle w:val="a3"/>
        <w:numPr>
          <w:ilvl w:val="1"/>
          <w:numId w:val="28"/>
        </w:numPr>
      </w:pPr>
      <w:r>
        <w:t>год издания</w:t>
      </w:r>
    </w:p>
    <w:p w14:paraId="069ECB5B" w14:textId="5215DF39" w:rsidR="003E66E2" w:rsidRPr="003B71DA" w:rsidRDefault="003E66E2" w:rsidP="003B71DA">
      <w:pPr>
        <w:pStyle w:val="a3"/>
        <w:numPr>
          <w:ilvl w:val="1"/>
          <w:numId w:val="28"/>
        </w:numPr>
      </w:pPr>
      <w:r>
        <w:t xml:space="preserve">оглавление в виде </w:t>
      </w:r>
      <w:r w:rsidRPr="003E66E2">
        <w:t>xml</w:t>
      </w:r>
      <w:r w:rsidRPr="00D248B0">
        <w:t xml:space="preserve"> </w:t>
      </w:r>
      <w:r>
        <w:t xml:space="preserve">поля. Оглавление в виде </w:t>
      </w:r>
      <w:r w:rsidRPr="003E66E2">
        <w:t>xml</w:t>
      </w:r>
      <w:r w:rsidRPr="00D248B0">
        <w:t xml:space="preserve"> </w:t>
      </w:r>
      <w:r>
        <w:t>файла.</w:t>
      </w:r>
    </w:p>
    <w:p w14:paraId="522F11B8" w14:textId="1A95CE08" w:rsidR="003B71DA" w:rsidRDefault="003B71DA" w:rsidP="003B71DA">
      <w:pPr>
        <w:pStyle w:val="a3"/>
        <w:numPr>
          <w:ilvl w:val="1"/>
          <w:numId w:val="28"/>
        </w:numPr>
      </w:pPr>
      <w:r>
        <w:t>Прочие данные, которые Вы посчитаете необходимыми.</w:t>
      </w:r>
    </w:p>
    <w:p w14:paraId="14EC03EE" w14:textId="77777777" w:rsidR="003E66E2" w:rsidRDefault="003E66E2" w:rsidP="003E66E2">
      <w:pPr>
        <w:pStyle w:val="a3"/>
        <w:numPr>
          <w:ilvl w:val="0"/>
          <w:numId w:val="28"/>
        </w:numPr>
      </w:pPr>
      <w:r>
        <w:t>Создать хранимые процедуры для  </w:t>
      </w:r>
      <w:r w:rsidRPr="003E66E2">
        <w:t>insert</w:t>
      </w:r>
      <w:r>
        <w:t xml:space="preserve">, </w:t>
      </w:r>
      <w:r w:rsidRPr="003E66E2">
        <w:t>update</w:t>
      </w:r>
      <w:r>
        <w:t>, delete, select …</w:t>
      </w:r>
    </w:p>
    <w:p w14:paraId="547A0FA0" w14:textId="4B825BE8" w:rsidR="003E66E2" w:rsidRDefault="003E66E2" w:rsidP="003E66E2">
      <w:pPr>
        <w:pStyle w:val="a3"/>
        <w:numPr>
          <w:ilvl w:val="0"/>
          <w:numId w:val="28"/>
        </w:numPr>
      </w:pPr>
      <w:r>
        <w:t xml:space="preserve">Для </w:t>
      </w:r>
      <w:r w:rsidR="003B71DA">
        <w:t xml:space="preserve">управления библиотекой реализовать </w:t>
      </w:r>
      <w:r>
        <w:t>карточку, список, функции редактирования, создания, изменения, просмотра записей с помощью хранимых процедур.</w:t>
      </w:r>
    </w:p>
    <w:p w14:paraId="69B64ED4" w14:textId="77777777" w:rsidR="003E66E2" w:rsidRDefault="003E66E2" w:rsidP="003E66E2">
      <w:pPr>
        <w:pStyle w:val="a3"/>
        <w:numPr>
          <w:ilvl w:val="0"/>
          <w:numId w:val="28"/>
        </w:numPr>
      </w:pPr>
      <w:r>
        <w:t xml:space="preserve">Также в карточке сделать форму для редактирования оглавления в виде </w:t>
      </w:r>
      <w:r w:rsidRPr="003E66E2">
        <w:t>HTML</w:t>
      </w:r>
      <w:r w:rsidRPr="00D248B0">
        <w:t xml:space="preserve"> </w:t>
      </w:r>
      <w:r>
        <w:t xml:space="preserve">редактора (можно найти контрол в интернете), сохранять содержимое в </w:t>
      </w:r>
      <w:r w:rsidRPr="003E66E2">
        <w:t>xml</w:t>
      </w:r>
      <w:r>
        <w:t xml:space="preserve"> поле.</w:t>
      </w:r>
    </w:p>
    <w:p w14:paraId="609B7EE0" w14:textId="583881C9" w:rsidR="00EA4814" w:rsidRPr="00EA4814" w:rsidRDefault="003E66E2" w:rsidP="00EA4814">
      <w:pPr>
        <w:pStyle w:val="a3"/>
        <w:numPr>
          <w:ilvl w:val="0"/>
          <w:numId w:val="28"/>
        </w:numPr>
      </w:pPr>
      <w:r>
        <w:t xml:space="preserve">Реализовать </w:t>
      </w:r>
      <w:r w:rsidR="003B71DA">
        <w:t>возможность поиска по оглавлению, названию, автору</w:t>
      </w:r>
      <w:r>
        <w:t>.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Приложение сделано и приложено отдельно (архив с решением, см. README.md). Кратко: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Стек:</w:t>
      </w:r>
      <w:r>
        <w:t xml:space="preserve"> ASP.NET Core MVC (.NET 10), SQL Server, Dapper (только вызовы хранимых процедур), Quill 2 — HTML-редактор оглавления, HtmlSanitizer, Bootstrap 5.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Данные книги:</w:t>
      </w:r>
      <w:r>
        <w:t xml:space="preserve"> название, автор, год издания, издательство, ISBN, жанр, количество страниц, место на полке, заметки, оглавление (поле типа xml), даты создания и изменения, rowversion.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Хранимые процедуры:</w:t>
      </w:r>
      <w:r>
        <w:t xml:space="preserve"> Book_Insert, Book_Update, Book_Delete, Book_GetById, Book_Search (скрипты в папке database).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Интерфейс:</w:t>
      </w:r>
      <w:r>
        <w:t xml:space="preserve"> список книг, карточка книги (просмотр), создание, редактирование, удаление с подтверждением.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Оглавление:</w:t>
      </w:r>
      <w:r>
        <w:t xml:space="preserve"> редактируется в HTML-редакторе прямо в карточке; при сохранении HTML очищается от опасной разметки, приводится к XHTML и сохраняется в xml-поле как </w:t>
      </w:r>
      <w:r>
        <w:rPr>
          <w:rFonts w:ascii="Consolas" w:hAnsi="Consolas" w:cs="Consolas"/>
          <w:sz w:val="21"/>
          <w:szCs w:val="21"/>
        </w:rPr>
        <w:t xml:space="preserve">&lt;toc&gt;…&lt;/toc&gt;</w:t>
      </w:r>
      <w:r>
        <w:t xml:space="preserve">. Оглавление можно выгрузить в XML-файл и загрузить из XML-файла.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Поиск:</w:t>
      </w:r>
      <w:r>
        <w:t xml:space="preserve"> по названию, автору и оглавлению (везде или в выбранном поле). По оглавлению ищем XQuery-методом exist() по текстовым узлам XML — теги в поиске не участвуют; для этого есть первичный XML-индекс.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Дополнительно:</w:t>
      </w:r>
      <w:r>
        <w:t xml:space="preserve"> валидация полей, защита от параллельной правки (rowversion), защита от XSS и CSRF, глобальная обработка ошибок, автоматическое создание БД при первом запуске, unit-тесты.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Запуск: </w:t>
      </w:r>
      <w:r>
        <w:rPr>
          <w:rFonts w:ascii="Consolas" w:hAnsi="Consolas" w:cs="Consolas"/>
          <w:sz w:val="21"/>
          <w:szCs w:val="21"/>
        </w:rPr>
        <w:t xml:space="preserve">dotnet run --project src/HomeLibrary.Web</w:t>
      </w:r>
      <w:r>
        <w:t xml:space="preserve"> — приложение само создаст БД в LocalDB и заполнит её примерами; адрес http://localhost:5256.</w:t>
      </w:r>
    </w:p>
    <w:p/>
    <w:p w14:paraId="66629113" w14:textId="5B3D5C42" w:rsidR="003E66E2" w:rsidRDefault="003E66E2">
      <w:pPr>
        <w:ind w:firstLine="0"/>
        <w:jc w:val="left"/>
      </w:pPr>
      <w:r>
        <w:br w:type="page"/>
      </w:r>
    </w:p>
    <w:p w14:paraId="014A54FD" w14:textId="75B713A9" w:rsidR="003E66E2" w:rsidRDefault="003E66E2" w:rsidP="003E66E2">
      <w:pPr>
        <w:pStyle w:val="1"/>
        <w:ind w:left="0" w:firstLine="0"/>
      </w:pPr>
      <w:r>
        <w:lastRenderedPageBreak/>
        <w:t>ИНЖЕНЕРИЯ И ОБРАБОТКА ИНФОРМАЦИИ</w:t>
      </w:r>
    </w:p>
    <w:p w14:paraId="048732D8" w14:textId="77777777" w:rsidR="003E66E2" w:rsidRPr="003E66E2" w:rsidRDefault="003E66E2" w:rsidP="003E66E2">
      <w:pPr>
        <w:pStyle w:val="21"/>
        <w:ind w:left="0" w:firstLine="0"/>
        <w:rPr>
          <w:b w:val="0"/>
          <w:bCs w:val="0"/>
        </w:rPr>
      </w:pPr>
      <w:r w:rsidRPr="003E66E2">
        <w:rPr>
          <w:b w:val="0"/>
          <w:bCs w:val="0"/>
        </w:rPr>
        <w:t>Экономика:</w:t>
      </w:r>
    </w:p>
    <w:p w14:paraId="51B6410A" w14:textId="77777777" w:rsidR="003E66E2" w:rsidRDefault="003E66E2" w:rsidP="003E66E2">
      <w:r>
        <w:t>Есть 2 формы налогообложения:</w:t>
      </w:r>
    </w:p>
    <w:p w14:paraId="57E9FBCA" w14:textId="77777777" w:rsidR="003E66E2" w:rsidRDefault="003E66E2" w:rsidP="003E66E2">
      <w:r>
        <w:t>Налог платится в размере 6% налогов от доходов</w:t>
      </w:r>
    </w:p>
    <w:p w14:paraId="466D6872" w14:textId="77777777" w:rsidR="003E66E2" w:rsidRDefault="003E66E2" w:rsidP="003E66E2">
      <w:r>
        <w:t>Налог платится в размере 15% от разницы (доходы – расходы)</w:t>
      </w:r>
    </w:p>
    <w:p w14:paraId="1232D25D" w14:textId="17CC5226" w:rsidR="003E66E2" w:rsidRDefault="003E66E2" w:rsidP="003E66E2">
      <w:r>
        <w:t>Вопрос</w:t>
      </w:r>
      <w:r w:rsidR="00CD66BE">
        <w:t>: при</w:t>
      </w:r>
      <w:r>
        <w:t xml:space="preserve"> каком уровне расходов (в % от доходов) эти две системы эквивалентны по выплате налогов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Пусть D — доходы, R — расходы. Налоги равны, когда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0,06 · D = 0,15 · (D − R)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0,06 · D = 0,15 · D − 0,15 · R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0,15 · R = 0,09 · D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R = 0,6 · D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Ответ: при расходах 60 % от доходов.</w:t>
      </w:r>
      <w:r>
        <w:t xml:space="preserve"> Если расходы больше 60 % — выгоднее 15 % от разницы, если меньше — 6 % от доходов.</w:t>
      </w:r>
    </w:p>
    <w:p/>
    <w:p w14:paraId="42BCF1C2" w14:textId="77777777" w:rsidR="003E66E2" w:rsidRDefault="003E66E2" w:rsidP="003E66E2">
      <w:pPr>
        <w:pStyle w:val="2"/>
        <w:rPr>
          <w:rFonts w:eastAsia="Times New Roman"/>
        </w:rPr>
      </w:pPr>
    </w:p>
    <w:p w14:paraId="65936D40" w14:textId="02D11F7E" w:rsidR="003E66E2" w:rsidRPr="003E66E2" w:rsidRDefault="003E66E2" w:rsidP="003E66E2">
      <w:pPr>
        <w:pStyle w:val="21"/>
        <w:ind w:left="0" w:firstLine="0"/>
        <w:rPr>
          <w:b w:val="0"/>
          <w:bCs w:val="0"/>
        </w:rPr>
      </w:pPr>
      <w:r>
        <w:rPr>
          <w:b w:val="0"/>
          <w:bCs w:val="0"/>
        </w:rPr>
        <w:t>И</w:t>
      </w:r>
      <w:r w:rsidRPr="003E66E2">
        <w:rPr>
          <w:b w:val="0"/>
          <w:bCs w:val="0"/>
        </w:rPr>
        <w:t>нженер</w:t>
      </w:r>
      <w:r>
        <w:rPr>
          <w:b w:val="0"/>
          <w:bCs w:val="0"/>
        </w:rPr>
        <w:t>ная задача</w:t>
      </w:r>
    </w:p>
    <w:p w14:paraId="63D31EEB" w14:textId="77777777" w:rsidR="003E66E2" w:rsidRDefault="003E66E2" w:rsidP="003E66E2">
      <w:r>
        <w:t>Есть 2 столба, между ними висит провод длиной 184,2 метра</w:t>
      </w:r>
    </w:p>
    <w:p w14:paraId="35560213" w14:textId="77777777" w:rsidR="003E66E2" w:rsidRDefault="003E66E2" w:rsidP="003E66E2">
      <w:r>
        <w:t>От нижней точки висящего провода до земли 7,9 метра</w:t>
      </w:r>
    </w:p>
    <w:p w14:paraId="3F9A718A" w14:textId="77777777" w:rsidR="003E66E2" w:rsidRDefault="003E66E2" w:rsidP="003E66E2">
      <w:r>
        <w:t>Высота столбов 100 метров</w:t>
      </w:r>
    </w:p>
    <w:p w14:paraId="23027E6C" w14:textId="77777777" w:rsidR="003E66E2" w:rsidRDefault="003E66E2" w:rsidP="003E66E2"/>
    <w:p w14:paraId="31B8AD0F" w14:textId="77777777" w:rsidR="003E66E2" w:rsidRDefault="003E66E2" w:rsidP="003E66E2">
      <w:r>
        <w:t xml:space="preserve">Вопрос: </w:t>
      </w:r>
    </w:p>
    <w:p w14:paraId="14D3D84B" w14:textId="77777777" w:rsidR="003E66E2" w:rsidRDefault="003E66E2" w:rsidP="003E66E2">
      <w:r>
        <w:t>Каково расстояние между столбами</w:t>
      </w:r>
      <w:r w:rsidRPr="00127D47">
        <w:t>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rPr>
          <w:b/>
          <w:bCs/>
        </w:rPr>
        <w:t xml:space="preserve">Ответ: 0 метров — столбы стоят вплотную.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От верхушки столба до нижней точки провода по вертикали 100 − 7,9 = 92,1 м. Провод идёт от верхушки одного столба вниз до нижней точки и обратно вверх ко второму столбу, поэтому его длина не может быть меньше 2 · 92,1 = 184,2 м — ровно длина провода. Такое возможно, только если провод висит строго вертикально, сложившись пополам, то есть расстояние между столбами равно нулю.</w:t>
      </w:r>
    </w:p>
    <w:p/>
    <w:p w14:paraId="36175490" w14:textId="77777777" w:rsidR="00EF3862" w:rsidRDefault="00EF3862" w:rsidP="003E66E2"/>
    <w:p w14:paraId="48F72D02" w14:textId="77777777" w:rsidR="00EF3862" w:rsidRPr="00EF3862" w:rsidRDefault="00EF3862" w:rsidP="00EF3862">
      <w:pPr>
        <w:pStyle w:val="1"/>
        <w:ind w:left="0" w:firstLine="0"/>
      </w:pPr>
      <w:r w:rsidRPr="00EF3862">
        <w:lastRenderedPageBreak/>
        <w:t>Архитектура и процессы</w:t>
      </w:r>
    </w:p>
    <w:p w14:paraId="2EC3D98B" w14:textId="6E1CF403" w:rsidR="00EF3862" w:rsidRDefault="00EF3862" w:rsidP="00EA4814">
      <w:pPr>
        <w:pStyle w:val="21"/>
        <w:ind w:left="0" w:firstLine="0"/>
        <w:rPr>
          <w:b w:val="0"/>
          <w:bCs w:val="0"/>
        </w:rPr>
      </w:pPr>
      <w:r w:rsidRPr="00EA4814">
        <w:rPr>
          <w:b w:val="0"/>
          <w:bCs w:val="0"/>
        </w:rPr>
        <w:t>Что такое SOLID? Приведи</w:t>
      </w:r>
      <w:r w:rsidR="00EA4814" w:rsidRPr="00EA4814">
        <w:rPr>
          <w:b w:val="0"/>
          <w:bCs w:val="0"/>
        </w:rPr>
        <w:t>те</w:t>
      </w:r>
      <w:r w:rsidRPr="00EA4814">
        <w:rPr>
          <w:b w:val="0"/>
          <w:bCs w:val="0"/>
        </w:rPr>
        <w:t xml:space="preserve"> пример применения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SOLID — пять принципов объектно-ориентированного проектирования, которые делают код проще в изменении и тестировании: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S — Single Responsibility:</w:t>
      </w:r>
      <w:r>
        <w:t xml:space="preserve"> у класса одна причина для изменения. Пример: контроллер не собирает SQL и не формирует XML — за это отвечают репозиторий и отдельный конвертер (BookRepository и TocXmlConverter в «Домашней библиотеке»).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O — Open/Closed:</w:t>
      </w:r>
      <w:r>
        <w:t xml:space="preserve"> класс открыт для расширения, закрыт для изменения. Пример: новый способ уведомления добавляется новым классом </w:t>
      </w:r>
      <w:r>
        <w:rPr>
          <w:rFonts w:ascii="Consolas" w:hAnsi="Consolas" w:cs="Consolas"/>
          <w:sz w:val="21"/>
          <w:szCs w:val="21"/>
        </w:rPr>
        <w:t xml:space="preserve">TelegramNotifier : INotifier</w:t>
      </w:r>
      <w:r>
        <w:t xml:space="preserve">, а не новым </w:t>
      </w:r>
      <w:r>
        <w:rPr>
          <w:rFonts w:ascii="Consolas" w:hAnsi="Consolas" w:cs="Consolas"/>
          <w:sz w:val="21"/>
          <w:szCs w:val="21"/>
        </w:rPr>
        <w:t xml:space="preserve">if</w:t>
      </w:r>
      <w:r>
        <w:t xml:space="preserve"> в существующем сервисе.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L — Liskov Substitution:</w:t>
      </w:r>
      <w:r>
        <w:t xml:space="preserve"> наследник должен работать везде, где ожидается базовый тип, не ломая его контракт. Классический антипример — Square : Rectangle, у которого SetWidth неожиданно меняет и высоту.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I — Interface Segregation:</w:t>
      </w:r>
      <w:r>
        <w:t xml:space="preserve"> лучше несколько узких интерфейсов, чем один «толстый». Пример: IBookReader и IBookWriter вместо IBookService с двадцатью методами — сервису отчётов не нужны методы записи.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D — Dependency Inversion:</w:t>
      </w:r>
      <w:r>
        <w:t xml:space="preserve"> модули верхнего уровня зависят от абстракций, а не от конкретных реализаций. Пример: BooksController зависит от IBookRepository, а реализация на SQL Server подключается через DI.</w:t>
      </w:r>
    </w:p>
    <w:p/>
    <w:p w14:paraId="0D7F0FA2" w14:textId="77777777" w:rsidR="00EA4814" w:rsidRPr="00EA4814" w:rsidRDefault="00EA4814" w:rsidP="00EA4814">
      <w:pPr>
        <w:rPr>
          <w:lang w:eastAsia="ru-RU"/>
        </w:rPr>
      </w:pPr>
    </w:p>
    <w:p w14:paraId="2B32D6C7" w14:textId="17247EB0" w:rsidR="00EF3862" w:rsidRDefault="00EF3862" w:rsidP="00EA4814">
      <w:pPr>
        <w:pStyle w:val="21"/>
        <w:ind w:left="0" w:firstLine="0"/>
        <w:rPr>
          <w:b w:val="0"/>
          <w:bCs w:val="0"/>
        </w:rPr>
      </w:pPr>
      <w:r w:rsidRPr="00EA4814">
        <w:rPr>
          <w:b w:val="0"/>
          <w:bCs w:val="0"/>
        </w:rPr>
        <w:t>Что такое Clean Architecture? В чем её преимущества?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Clean Architecture (Роберт Мартин) — способ организовать приложение слоями-«кольцами», где зависимости направлены только внутрь, к бизнес-логике: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Domain (Entities)</w:t>
      </w:r>
      <w:r>
        <w:t xml:space="preserve"> — сущности и бизнес-правила, без зависимостей от фреймворков и БД;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Application (Use Cases)</w:t>
      </w:r>
      <w:r>
        <w:t xml:space="preserve"> — сценарии использования; определяет интерфейсы того, что ему нужно (репозитории, внешние сервисы);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Infrastructure</w:t>
      </w:r>
      <w:r>
        <w:t xml:space="preserve"> — реализации этих интерфейсов: EF Core / Dapper, очереди, HTTP-клиенты, файловая система;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Presentation</w:t>
      </w:r>
      <w:r>
        <w:t xml:space="preserve"> — Web API, MVC, UI, консоль.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Преимущества: бизнес-логика не зависит от БД, фреймворка и UI и тестируется без них; внешние детали (СУБД, брокер сообщений, способ доставки) можно менять, не трогая ядро; чёткие границы и правила зависимостей облегчают навигацию и работу нескольких команд; архитектура «кричит» о предметной области, а не о фреймворке. Минусы — больше кода и абстракций, для небольшого CRUD-сервиса это часто избыточно.</w:t>
      </w:r>
    </w:p>
    <w:p/>
    <w:p w14:paraId="7B01CAA8" w14:textId="77777777" w:rsidR="00EA4814" w:rsidRPr="00EA4814" w:rsidRDefault="00EA4814" w:rsidP="00EA4814">
      <w:pPr>
        <w:rPr>
          <w:lang w:eastAsia="ru-RU"/>
        </w:rPr>
      </w:pPr>
    </w:p>
    <w:p w14:paraId="499D76EA" w14:textId="200DF064" w:rsidR="00EF3862" w:rsidRDefault="00EF3862" w:rsidP="00EA4814">
      <w:pPr>
        <w:pStyle w:val="21"/>
        <w:ind w:left="0" w:firstLine="0"/>
        <w:rPr>
          <w:b w:val="0"/>
          <w:bCs w:val="0"/>
        </w:rPr>
      </w:pPr>
      <w:r w:rsidRPr="00EA4814">
        <w:rPr>
          <w:b w:val="0"/>
          <w:bCs w:val="0"/>
        </w:rPr>
        <w:t xml:space="preserve">Что такое CI/CD? 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CI (Continuous Integration)</w:t>
      </w:r>
      <w:r>
        <w:t xml:space="preserve"> — непрерывная интеграция: разработчики часто вливают изменения в общую ветку, и на каждый коммит / merge request автоматически запускается сборка, тесты, статический анализ, проверка стиля. Ошибки находятся сразу, а не при релизе.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CD — Continuous Delivery</w:t>
      </w:r>
      <w:r>
        <w:t xml:space="preserve"> (непрерывная доставка): каждая успешная сборка автоматически превращается в готовый к выкладке артефакт (например, Docker-образ) и раскатывается на тестовые стенды; на прод — по кнопке.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CD — Continuous Deployment</w:t>
      </w:r>
      <w:r>
        <w:t xml:space="preserve"> (непрерывное развёртывание): то же, но на прод выкладывается автоматически, без ручного шага.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Типичный конвейер: commit → build → unit-тесты → анализ кода → сборка образа → деплой на test/stage → интеграционные и e2e-тесты → деплой на prod (часто canary / blue-green) → мониторинг. Инструменты: GitLab CI, GitHub Actions, Jenkins, TeamCity, Azure DevOps. Выгода — маленькие частые релизы, меньше ручных ошибок, быстрая обратная связь и быстрый откат.</w:t>
      </w:r>
    </w:p>
    <w:p/>
    <w:p w14:paraId="5D98AE76" w14:textId="77777777" w:rsidR="00EA4814" w:rsidRPr="00EA4814" w:rsidRDefault="00EA4814" w:rsidP="00EA4814">
      <w:pPr>
        <w:rPr>
          <w:lang w:eastAsia="ru-RU"/>
        </w:rPr>
      </w:pPr>
    </w:p>
    <w:p w14:paraId="6F68DD68" w14:textId="04067D9C" w:rsidR="00EF3862" w:rsidRDefault="00EF3862" w:rsidP="00EA4814">
      <w:pPr>
        <w:pStyle w:val="21"/>
        <w:ind w:left="0" w:firstLine="0"/>
        <w:rPr>
          <w:b w:val="0"/>
          <w:bCs w:val="0"/>
        </w:rPr>
      </w:pPr>
      <w:r w:rsidRPr="00EA4814">
        <w:rPr>
          <w:b w:val="0"/>
          <w:bCs w:val="0"/>
        </w:rPr>
        <w:t>Что такое Docker? Зачем он нужен в разработке?</w:t>
      </w:r>
    </w:p>
    <w:p>
      <w:pPr>
        <w:keepNext/>
        <w:pBdr>
          <w:left w:val="single" w:sz="18" w:space="8" w:color="2E74B5"/>
        </w:pBdr>
        <w:spacing w:before="0" w:after="60" w:line="264" w:lineRule="auto"/>
        <w:ind w:left="284" w:firstLine="0"/>
        <w:jc w:val="left"/>
      </w:pPr>
      <w:r>
        <w:rPr>
          <w:b/>
          <w:bCs/>
          <w:caps/>
          <w:color w:val="2E74B5"/>
          <w:sz w:val="20"/>
          <w:szCs w:val="20"/>
        </w:rPr>
        <w:t xml:space="preserve">Ответ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Docker — платформа контейнеризации: приложение упаковывается вместе со всеми зависимостями (runtime, библиотеки, настройки) в </w:t>
      </w:r>
      <w:r>
        <w:rPr>
          <w:b/>
          <w:bCs/>
        </w:rPr>
        <w:t xml:space="preserve">образ</w:t>
      </w:r>
      <w:r>
        <w:t xml:space="preserve">, из которого запускаются изолированные </w:t>
      </w:r>
      <w:r>
        <w:rPr>
          <w:b/>
          <w:bCs/>
        </w:rPr>
        <w:t xml:space="preserve">контейнеры</w:t>
      </w:r>
      <w:r>
        <w:t xml:space="preserve">. В отличие от виртуальной машины контейнер не содержит свою ОС, а использует ядро хоста, поэтому стартует за секунды и потребляет мало ресурсов.</w:t>
      </w:r>
    </w:p>
    <w:p>
      <w:pPr>
        <w:pBdr>
          <w:left w:val="single" w:sz="18" w:space="8" w:color="2E74B5"/>
        </w:pBdr>
        <w:spacing w:before="0" w:after="100" w:line="264" w:lineRule="auto"/>
        <w:ind w:left="284" w:firstLine="0"/>
        <w:jc w:val="left"/>
      </w:pPr>
      <w:r>
        <w:t xml:space="preserve">Зачем в разработке: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одинаковое окружение</w:t>
      </w:r>
      <w:r>
        <w:t xml:space="preserve"> у разработчика, в CI, на тесте и в проде — нет «у меня работает»;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быстрый старт</w:t>
      </w:r>
      <w:r>
        <w:t xml:space="preserve"> — БД, Redis, Kafka поднимаются одной командой </w:t>
      </w:r>
      <w:r>
        <w:rPr>
          <w:rFonts w:ascii="Consolas" w:hAnsi="Consolas" w:cs="Consolas"/>
          <w:sz w:val="21"/>
          <w:szCs w:val="21"/>
        </w:rPr>
        <w:t xml:space="preserve">docker compose up</w:t>
      </w:r>
      <w:r>
        <w:t xml:space="preserve">, не нужно ничего ставить;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изоляция</w:t>
      </w:r>
      <w:r>
        <w:t xml:space="preserve"> — разные версии .NET, СУБД и библиотек не конфликтуют;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основа CI/CD и оркестрации</w:t>
      </w:r>
      <w:r>
        <w:t xml:space="preserve"> — образ собирается один раз и выкатывается куда угодно (Kubernetes, Docker Swarm), легко масштабировать и откатываться;</w:t>
      </w:r>
    </w:p>
    <w:p>
      <w:pPr>
        <w:numPr>
          <w:ilvl w:val="0"/>
          <w:numId w:val="11"/>
        </w:numPr>
        <w:pBdr>
          <w:left w:val="single" w:sz="18" w:space="8" w:color="2E74B5"/>
        </w:pBdr>
        <w:spacing w:before="0" w:after="60" w:line="264" w:lineRule="auto"/>
        <w:ind w:left="644" w:hanging="360"/>
        <w:jc w:val="left"/>
      </w:pPr>
      <w:r>
        <w:rPr>
          <w:b/>
          <w:bCs/>
        </w:rPr>
        <w:t xml:space="preserve">интеграционные тесты</w:t>
      </w:r>
      <w:r>
        <w:t xml:space="preserve"> с настоящими зависимостями (Testcontainers).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mcr.microsoft.com/dotnet/sdk:10.0 AS build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WORKDIR /src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COPY . .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RUN dotnet publish src/HomeLibrary.Web -c Release -o /app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FROM mcr.microsoft.com/dotnet/aspnet:10.0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WORKDIR /app</w:t>
      </w:r>
    </w:p>
    <w:p>
      <w:pPr>
        <w:keepNext/>
        <w:pBdr>
          <w:left w:val="single" w:sz="18" w:space="8" w:color="2E74B5"/>
        </w:pBdr>
        <w:shd w:val="clear" w:color="auto" w:fill="F2F4F7"/>
        <w:spacing w:before="0" w:after="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COPY --from=build /app .</w:t>
      </w:r>
    </w:p>
    <w:p>
      <w:pPr>
        <w:pBdr>
          <w:left w:val="single" w:sz="18" w:space="8" w:color="2E74B5"/>
        </w:pBdr>
        <w:shd w:val="clear" w:color="auto" w:fill="F2F4F7"/>
        <w:spacing w:before="0" w:after="120" w:line="240" w:lineRule="auto"/>
        <w:ind w:left="284" w:firstLine="0"/>
        <w:jc w:val="left"/>
      </w:pPr>
      <w:r>
        <w:rPr>
          <w:rFonts w:ascii="Consolas" w:hAnsi="Consolas" w:cs="Consolas"/>
          <w:sz w:val="18"/>
          <w:szCs w:val="18"/>
        </w:rPr>
        <w:t xml:space="preserve">ENTRYPOINT ["dotnet", "HomeLibrary.Web.dll"]</w:t>
      </w:r>
    </w:p>
    <w:p/>
    <w:p w14:paraId="34E8FE48" w14:textId="77777777" w:rsidR="00EA4814" w:rsidRPr="00EA4814" w:rsidRDefault="00EA4814" w:rsidP="00EA4814">
      <w:pPr>
        <w:rPr>
          <w:lang w:eastAsia="ru-RU"/>
        </w:rPr>
      </w:pPr>
    </w:p>
    <w:sectPr w:rsidR="00EA4814" w:rsidRPr="00EA4814" w:rsidSect="006911F1">
      <w:headerReference w:type="default" r:id="rId15"/>
      <w:footerReference w:type="default" r:id="rId16"/>
      <w:pgSz w:w="11906" w:h="16838"/>
      <w:pgMar w:top="1134" w:right="850" w:bottom="1134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96ED" w14:textId="77777777" w:rsidR="00124ACD" w:rsidRDefault="00124ACD" w:rsidP="000F119B">
      <w:r>
        <w:separator/>
      </w:r>
    </w:p>
  </w:endnote>
  <w:endnote w:type="continuationSeparator" w:id="0">
    <w:p w14:paraId="504407F8" w14:textId="77777777" w:rsidR="00124ACD" w:rsidRDefault="00124ACD" w:rsidP="000F1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Libre Franklin">
    <w:altName w:val="Times New Roman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BA8E" w14:textId="77777777" w:rsidR="00673838" w:rsidRDefault="00673838" w:rsidP="000F119B">
    <w:pPr>
      <w:pStyle w:val="a7"/>
    </w:pPr>
    <w:r>
      <w:fldChar w:fldCharType="begin"/>
    </w:r>
    <w:r>
      <w:instrText xml:space="preserve"> PAGE   \* MERGEFORMAT </w:instrText>
    </w:r>
    <w:r>
      <w:fldChar w:fldCharType="separate"/>
    </w:r>
    <w:r w:rsidR="000F119B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0227498"/>
      <w:docPartObj>
        <w:docPartGallery w:val="Page Numbers (Bottom of Page)"/>
        <w:docPartUnique/>
      </w:docPartObj>
    </w:sdtPr>
    <w:sdtContent>
      <w:p w14:paraId="6BCA4021" w14:textId="77777777" w:rsidR="00673838" w:rsidRDefault="00673838" w:rsidP="000F119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2A14">
          <w:rPr>
            <w:noProof/>
          </w:rPr>
          <w:t>1</w:t>
        </w:r>
        <w:r>
          <w:fldChar w:fldCharType="end"/>
        </w:r>
      </w:p>
    </w:sdtContent>
  </w:sdt>
  <w:p w14:paraId="490B283A" w14:textId="77777777" w:rsidR="00673838" w:rsidRDefault="00673838" w:rsidP="000F119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3602070"/>
      <w:docPartObj>
        <w:docPartGallery w:val="Page Numbers (Bottom of Page)"/>
        <w:docPartUnique/>
      </w:docPartObj>
    </w:sdtPr>
    <w:sdtContent>
      <w:tbl>
        <w:tblPr>
          <w:tblStyle w:val="a4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8431"/>
          <w:gridCol w:w="924"/>
        </w:tblGrid>
        <w:tr w:rsidR="00673838" w14:paraId="3101BF12" w14:textId="77777777" w:rsidTr="00673838">
          <w:tc>
            <w:tcPr>
              <w:tcW w:w="8500" w:type="dxa"/>
            </w:tcPr>
            <w:p w14:paraId="2053A3FA" w14:textId="40F116E3" w:rsidR="00673838" w:rsidRDefault="00673838" w:rsidP="000F119B">
              <w:pPr>
                <w:pStyle w:val="a7"/>
                <w:jc w:val="center"/>
              </w:pPr>
            </w:p>
          </w:tc>
          <w:tc>
            <w:tcPr>
              <w:tcW w:w="845" w:type="dxa"/>
            </w:tcPr>
            <w:p w14:paraId="43C67EF8" w14:textId="77777777" w:rsidR="00673838" w:rsidRDefault="00673838" w:rsidP="000F119B">
              <w:pPr>
                <w:pStyle w:val="a7"/>
                <w:jc w:val="center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F42A14">
                <w:rPr>
                  <w:noProof/>
                </w:rPr>
                <w:t>4</w:t>
              </w:r>
              <w:r>
                <w:fldChar w:fldCharType="end"/>
              </w:r>
            </w:p>
          </w:tc>
        </w:tr>
      </w:tbl>
      <w:p w14:paraId="2B0BDA40" w14:textId="77777777" w:rsidR="002346F6" w:rsidRPr="00673838" w:rsidRDefault="00000000" w:rsidP="000F119B">
        <w:pPr>
          <w:pStyle w:val="a7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7F549" w14:textId="77777777" w:rsidR="00124ACD" w:rsidRDefault="00124ACD" w:rsidP="000F119B">
      <w:r>
        <w:separator/>
      </w:r>
    </w:p>
  </w:footnote>
  <w:footnote w:type="continuationSeparator" w:id="0">
    <w:p w14:paraId="42BD4575" w14:textId="77777777" w:rsidR="00124ACD" w:rsidRDefault="00124ACD" w:rsidP="000F1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64"/>
      <w:gridCol w:w="7490"/>
    </w:tblGrid>
    <w:tr w:rsidR="00673838" w14:paraId="57092249" w14:textId="77777777" w:rsidTr="00E7424C">
      <w:tc>
        <w:tcPr>
          <w:tcW w:w="1296" w:type="dxa"/>
          <w:vAlign w:val="center"/>
        </w:tcPr>
        <w:p w14:paraId="05A3943F" w14:textId="77777777" w:rsidR="00673838" w:rsidRDefault="00673838" w:rsidP="000F119B">
          <w:pPr>
            <w:pStyle w:val="a5"/>
          </w:pPr>
          <w:r>
            <w:rPr>
              <w:noProof/>
            </w:rPr>
            <w:drawing>
              <wp:inline distT="0" distB="0" distL="0" distR="0" wp14:anchorId="374F5751" wp14:editId="79D5915E">
                <wp:extent cx="683895" cy="405765"/>
                <wp:effectExtent l="0" t="0" r="1905" b="0"/>
                <wp:docPr id="14" name="Рисунок 14" descr="http://4a-consult.ru/img/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4a-consult.ru/img/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389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49" w:type="dxa"/>
          <w:vAlign w:val="center"/>
        </w:tcPr>
        <w:p w14:paraId="6F7AD9F9" w14:textId="77777777" w:rsidR="00673838" w:rsidRPr="006B3852" w:rsidRDefault="00673838" w:rsidP="000F119B">
          <w:pPr>
            <w:pStyle w:val="a5"/>
          </w:pPr>
          <w:r w:rsidRPr="00513949">
            <w:rPr>
              <w:shd w:val="clear" w:color="auto" w:fill="FFFFFF"/>
            </w:rPr>
            <w:t>Программное и аппаратное обеспечение для бизнеса и Госструктур</w:t>
          </w:r>
        </w:p>
      </w:tc>
    </w:tr>
  </w:tbl>
  <w:p w14:paraId="14753C0A" w14:textId="77777777" w:rsidR="00673838" w:rsidRDefault="00673838" w:rsidP="000F119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BA5A" w14:textId="77777777" w:rsidR="00673838" w:rsidRDefault="00673838" w:rsidP="000F119B">
    <w:pPr>
      <w:pStyle w:val="a5"/>
    </w:pPr>
    <w:r w:rsidRPr="00F40B70">
      <w:rPr>
        <w:noProof/>
        <w:lang w:eastAsia="ru-RU"/>
      </w:rPr>
      <w:drawing>
        <wp:inline distT="0" distB="0" distL="0" distR="0" wp14:anchorId="1136C647" wp14:editId="7D614078">
          <wp:extent cx="554182" cy="377315"/>
          <wp:effectExtent l="0" t="0" r="0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4533" cy="384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8"/>
      <w:gridCol w:w="8266"/>
    </w:tblGrid>
    <w:tr w:rsidR="00F40B70" w14:paraId="4F52BC08" w14:textId="77777777" w:rsidTr="00F40B70">
      <w:tc>
        <w:tcPr>
          <w:tcW w:w="1088" w:type="dxa"/>
        </w:tcPr>
        <w:p w14:paraId="10ACDEA2" w14:textId="77777777" w:rsidR="00F40B70" w:rsidRDefault="00F40B70" w:rsidP="000F119B">
          <w:pPr>
            <w:ind w:firstLine="0"/>
          </w:pPr>
          <w:r w:rsidRPr="00F40B70">
            <w:rPr>
              <w:noProof/>
              <w:lang w:eastAsia="ru-RU"/>
            </w:rPr>
            <w:drawing>
              <wp:inline distT="0" distB="0" distL="0" distR="0" wp14:anchorId="16F34205" wp14:editId="0D386833">
                <wp:extent cx="554182" cy="377315"/>
                <wp:effectExtent l="0" t="0" r="0" b="381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533" cy="384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67" w:type="dxa"/>
        </w:tcPr>
        <w:p w14:paraId="08542890" w14:textId="77777777" w:rsidR="00FE37E0" w:rsidRPr="002346F6" w:rsidRDefault="00FE37E0" w:rsidP="00FE37E0">
          <w:pPr>
            <w:jc w:val="center"/>
            <w:rPr>
              <w:rFonts w:eastAsia="Calibri" w:cs="Calibri"/>
              <w:spacing w:val="6"/>
              <w:sz w:val="14"/>
              <w:szCs w:val="21"/>
            </w:rPr>
          </w:pPr>
          <w:r w:rsidRPr="002346F6">
            <w:t>ООО «</w:t>
          </w:r>
          <w:r w:rsidRPr="002346F6">
            <w:rPr>
              <w:color w:val="FF0000"/>
            </w:rPr>
            <w:t>4А</w:t>
          </w:r>
          <w:r w:rsidRPr="002346F6">
            <w:t>.Консалтинг»</w:t>
          </w:r>
        </w:p>
        <w:p w14:paraId="52E5A75F" w14:textId="1FA4C54D" w:rsidR="00F40B70" w:rsidRDefault="00FE37E0" w:rsidP="00FE37E0">
          <w:r w:rsidRPr="00E50CDD">
            <w:rPr>
              <w:rFonts w:eastAsia="Calibri" w:cs="Calibri"/>
              <w:spacing w:val="6"/>
              <w:sz w:val="16"/>
              <w:szCs w:val="21"/>
            </w:rPr>
            <w:t>ИНН 7719468312 КПП 771901001 ОГРН 1177746366753 107023,</w:t>
          </w:r>
          <w:r w:rsidRPr="00E50CDD">
            <w:rPr>
              <w:rFonts w:eastAsia="Calibri" w:cs="Calibri"/>
              <w:color w:val="000000"/>
              <w:spacing w:val="6"/>
              <w:sz w:val="16"/>
              <w:szCs w:val="21"/>
              <w:shd w:val="clear" w:color="auto" w:fill="FFFFFF"/>
            </w:rPr>
            <w:t xml:space="preserve"> </w:t>
          </w:r>
          <w:hyperlink r:id="rId2" w:history="1">
            <w:r w:rsidRPr="00E50CDD">
              <w:rPr>
                <w:rFonts w:eastAsia="Calibri" w:cs="Calibri"/>
                <w:color w:val="0563C1"/>
                <w:spacing w:val="6"/>
                <w:sz w:val="16"/>
                <w:szCs w:val="21"/>
                <w:u w:val="single"/>
              </w:rPr>
              <w:t>info@4a-consult.ru</w:t>
            </w:r>
          </w:hyperlink>
        </w:p>
      </w:tc>
    </w:tr>
  </w:tbl>
  <w:p w14:paraId="3404548D" w14:textId="77777777" w:rsidR="006911F1" w:rsidRPr="006911F1" w:rsidRDefault="006911F1" w:rsidP="00321426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1B8F"/>
    <w:multiLevelType w:val="hybridMultilevel"/>
    <w:tmpl w:val="01906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2181B"/>
    <w:multiLevelType w:val="hybridMultilevel"/>
    <w:tmpl w:val="0E96D622"/>
    <w:lvl w:ilvl="0" w:tplc="7E6EAB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FCE606">
      <w:start w:val="1"/>
      <w:numFmt w:val="lowerLetter"/>
      <w:lvlText w:val="%2."/>
      <w:lvlJc w:val="left"/>
      <w:pPr>
        <w:ind w:left="1080" w:hanging="360"/>
      </w:pPr>
    </w:lvl>
    <w:lvl w:ilvl="2" w:tplc="FD74F9EC">
      <w:start w:val="1"/>
      <w:numFmt w:val="lowerRoman"/>
      <w:lvlText w:val="%3."/>
      <w:lvlJc w:val="right"/>
      <w:pPr>
        <w:ind w:left="1800" w:hanging="180"/>
      </w:pPr>
    </w:lvl>
    <w:lvl w:ilvl="3" w:tplc="81DA0680">
      <w:start w:val="1"/>
      <w:numFmt w:val="decimal"/>
      <w:lvlText w:val="%4."/>
      <w:lvlJc w:val="left"/>
      <w:pPr>
        <w:ind w:left="2520" w:hanging="360"/>
      </w:pPr>
    </w:lvl>
    <w:lvl w:ilvl="4" w:tplc="AB427ED8">
      <w:start w:val="1"/>
      <w:numFmt w:val="lowerLetter"/>
      <w:lvlText w:val="%5."/>
      <w:lvlJc w:val="left"/>
      <w:pPr>
        <w:ind w:left="3240" w:hanging="360"/>
      </w:pPr>
    </w:lvl>
    <w:lvl w:ilvl="5" w:tplc="A1B2BCEE">
      <w:start w:val="1"/>
      <w:numFmt w:val="lowerRoman"/>
      <w:lvlText w:val="%6."/>
      <w:lvlJc w:val="right"/>
      <w:pPr>
        <w:ind w:left="3960" w:hanging="180"/>
      </w:pPr>
    </w:lvl>
    <w:lvl w:ilvl="6" w:tplc="A3E65C44">
      <w:start w:val="1"/>
      <w:numFmt w:val="decimal"/>
      <w:lvlText w:val="%7."/>
      <w:lvlJc w:val="left"/>
      <w:pPr>
        <w:ind w:left="4680" w:hanging="360"/>
      </w:pPr>
    </w:lvl>
    <w:lvl w:ilvl="7" w:tplc="005AD73A">
      <w:start w:val="1"/>
      <w:numFmt w:val="lowerLetter"/>
      <w:lvlText w:val="%8."/>
      <w:lvlJc w:val="left"/>
      <w:pPr>
        <w:ind w:left="5400" w:hanging="360"/>
      </w:pPr>
    </w:lvl>
    <w:lvl w:ilvl="8" w:tplc="6158DEF6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7F62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A032D3"/>
    <w:multiLevelType w:val="multilevel"/>
    <w:tmpl w:val="0EA6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515C8"/>
    <w:multiLevelType w:val="hybridMultilevel"/>
    <w:tmpl w:val="ACA241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69632B5"/>
    <w:multiLevelType w:val="hybridMultilevel"/>
    <w:tmpl w:val="1812F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E7A33"/>
    <w:multiLevelType w:val="hybridMultilevel"/>
    <w:tmpl w:val="A846225C"/>
    <w:lvl w:ilvl="0" w:tplc="4AF290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49474C1"/>
    <w:multiLevelType w:val="multilevel"/>
    <w:tmpl w:val="210E5AC2"/>
    <w:lvl w:ilvl="0">
      <w:start w:val="1"/>
      <w:numFmt w:val="decimal"/>
      <w:pStyle w:val="1"/>
      <w:lvlText w:val="%1"/>
      <w:lvlJc w:val="left"/>
      <w:pPr>
        <w:ind w:left="432" w:hanging="432"/>
      </w:pPr>
      <w:rPr>
        <w:lang w:val="ru-RU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994557D"/>
    <w:multiLevelType w:val="hybridMultilevel"/>
    <w:tmpl w:val="A950F4E4"/>
    <w:lvl w:ilvl="0" w:tplc="96500276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5151553"/>
    <w:multiLevelType w:val="hybridMultilevel"/>
    <w:tmpl w:val="3A32F048"/>
    <w:lvl w:ilvl="0" w:tplc="C64268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28E71C4"/>
    <w:multiLevelType w:val="hybridMultilevel"/>
    <w:tmpl w:val="65A4CC92"/>
    <w:lvl w:ilvl="0" w:tplc="96500276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3C46C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3C50CFE"/>
    <w:multiLevelType w:val="multilevel"/>
    <w:tmpl w:val="5D86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A5E81"/>
    <w:multiLevelType w:val="hybridMultilevel"/>
    <w:tmpl w:val="AA30A30A"/>
    <w:lvl w:ilvl="0" w:tplc="93DA81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460903">
    <w:abstractNumId w:val="9"/>
  </w:num>
  <w:num w:numId="2" w16cid:durableId="1203786425">
    <w:abstractNumId w:val="4"/>
  </w:num>
  <w:num w:numId="3" w16cid:durableId="970790411">
    <w:abstractNumId w:val="8"/>
  </w:num>
  <w:num w:numId="4" w16cid:durableId="251473664">
    <w:abstractNumId w:val="10"/>
  </w:num>
  <w:num w:numId="5" w16cid:durableId="692002729">
    <w:abstractNumId w:val="1"/>
  </w:num>
  <w:num w:numId="6" w16cid:durableId="284388510">
    <w:abstractNumId w:val="2"/>
  </w:num>
  <w:num w:numId="7" w16cid:durableId="497310513">
    <w:abstractNumId w:val="7"/>
  </w:num>
  <w:num w:numId="8" w16cid:durableId="540095121">
    <w:abstractNumId w:val="7"/>
  </w:num>
  <w:num w:numId="9" w16cid:durableId="1237326221">
    <w:abstractNumId w:val="7"/>
  </w:num>
  <w:num w:numId="10" w16cid:durableId="863371415">
    <w:abstractNumId w:val="7"/>
  </w:num>
  <w:num w:numId="11" w16cid:durableId="1098717874">
    <w:abstractNumId w:val="13"/>
  </w:num>
  <w:num w:numId="12" w16cid:durableId="984579855">
    <w:abstractNumId w:val="7"/>
  </w:num>
  <w:num w:numId="13" w16cid:durableId="6977826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64911422">
    <w:abstractNumId w:val="7"/>
  </w:num>
  <w:num w:numId="15" w16cid:durableId="1868179716">
    <w:abstractNumId w:val="7"/>
  </w:num>
  <w:num w:numId="16" w16cid:durableId="1292322698">
    <w:abstractNumId w:val="7"/>
  </w:num>
  <w:num w:numId="17" w16cid:durableId="1788816909">
    <w:abstractNumId w:val="7"/>
  </w:num>
  <w:num w:numId="18" w16cid:durableId="1512715151">
    <w:abstractNumId w:val="7"/>
  </w:num>
  <w:num w:numId="19" w16cid:durableId="1982541041">
    <w:abstractNumId w:val="7"/>
  </w:num>
  <w:num w:numId="20" w16cid:durableId="1446534269">
    <w:abstractNumId w:val="7"/>
  </w:num>
  <w:num w:numId="21" w16cid:durableId="708534400">
    <w:abstractNumId w:val="7"/>
  </w:num>
  <w:num w:numId="22" w16cid:durableId="239484288">
    <w:abstractNumId w:val="7"/>
  </w:num>
  <w:num w:numId="23" w16cid:durableId="2035811220">
    <w:abstractNumId w:val="7"/>
  </w:num>
  <w:num w:numId="24" w16cid:durableId="589196941">
    <w:abstractNumId w:val="7"/>
  </w:num>
  <w:num w:numId="25" w16cid:durableId="1473055647">
    <w:abstractNumId w:val="7"/>
  </w:num>
  <w:num w:numId="26" w16cid:durableId="409616846">
    <w:abstractNumId w:val="7"/>
  </w:num>
  <w:num w:numId="27" w16cid:durableId="973827877">
    <w:abstractNumId w:val="0"/>
  </w:num>
  <w:num w:numId="28" w16cid:durableId="380859222">
    <w:abstractNumId w:val="11"/>
  </w:num>
  <w:num w:numId="29" w16cid:durableId="1811895643">
    <w:abstractNumId w:val="5"/>
  </w:num>
  <w:num w:numId="30" w16cid:durableId="584416728">
    <w:abstractNumId w:val="7"/>
  </w:num>
  <w:num w:numId="31" w16cid:durableId="1350912054">
    <w:abstractNumId w:val="7"/>
  </w:num>
  <w:num w:numId="32" w16cid:durableId="123356611">
    <w:abstractNumId w:val="7"/>
  </w:num>
  <w:num w:numId="33" w16cid:durableId="979194340">
    <w:abstractNumId w:val="7"/>
  </w:num>
  <w:num w:numId="34" w16cid:durableId="183904247">
    <w:abstractNumId w:val="7"/>
  </w:num>
  <w:num w:numId="35" w16cid:durableId="1112554831">
    <w:abstractNumId w:val="7"/>
  </w:num>
  <w:num w:numId="36" w16cid:durableId="957880770">
    <w:abstractNumId w:val="12"/>
  </w:num>
  <w:num w:numId="37" w16cid:durableId="600533211">
    <w:abstractNumId w:val="7"/>
  </w:num>
  <w:num w:numId="38" w16cid:durableId="1195728295">
    <w:abstractNumId w:val="7"/>
  </w:num>
  <w:num w:numId="39" w16cid:durableId="1734114224">
    <w:abstractNumId w:val="7"/>
  </w:num>
  <w:num w:numId="40" w16cid:durableId="791290043">
    <w:abstractNumId w:val="7"/>
  </w:num>
  <w:num w:numId="41" w16cid:durableId="867135428">
    <w:abstractNumId w:val="7"/>
  </w:num>
  <w:num w:numId="42" w16cid:durableId="437872219">
    <w:abstractNumId w:val="7"/>
  </w:num>
  <w:num w:numId="43" w16cid:durableId="1385367410">
    <w:abstractNumId w:val="3"/>
  </w:num>
  <w:num w:numId="44" w16cid:durableId="427433712">
    <w:abstractNumId w:val="7"/>
  </w:num>
  <w:num w:numId="45" w16cid:durableId="357045290">
    <w:abstractNumId w:val="7"/>
  </w:num>
  <w:num w:numId="46" w16cid:durableId="366221270">
    <w:abstractNumId w:val="7"/>
  </w:num>
  <w:num w:numId="47" w16cid:durableId="55588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9B"/>
    <w:rsid w:val="000447BE"/>
    <w:rsid w:val="00064BD3"/>
    <w:rsid w:val="00083AD8"/>
    <w:rsid w:val="000C3604"/>
    <w:rsid w:val="000F119B"/>
    <w:rsid w:val="00124ACD"/>
    <w:rsid w:val="00173DB8"/>
    <w:rsid w:val="00187301"/>
    <w:rsid w:val="001946F8"/>
    <w:rsid w:val="001B2528"/>
    <w:rsid w:val="001D0DB9"/>
    <w:rsid w:val="00225A08"/>
    <w:rsid w:val="002346F6"/>
    <w:rsid w:val="002464DE"/>
    <w:rsid w:val="00272542"/>
    <w:rsid w:val="002A5E61"/>
    <w:rsid w:val="002F3AFD"/>
    <w:rsid w:val="00321426"/>
    <w:rsid w:val="003615CB"/>
    <w:rsid w:val="003A4667"/>
    <w:rsid w:val="003B71DA"/>
    <w:rsid w:val="003D2615"/>
    <w:rsid w:val="003E66E2"/>
    <w:rsid w:val="00452AD6"/>
    <w:rsid w:val="004C2E02"/>
    <w:rsid w:val="0050727C"/>
    <w:rsid w:val="005315C6"/>
    <w:rsid w:val="00590FBF"/>
    <w:rsid w:val="00593EBA"/>
    <w:rsid w:val="005C4434"/>
    <w:rsid w:val="005C7630"/>
    <w:rsid w:val="0066227E"/>
    <w:rsid w:val="00673838"/>
    <w:rsid w:val="006911F1"/>
    <w:rsid w:val="006A40C0"/>
    <w:rsid w:val="006C1D03"/>
    <w:rsid w:val="006C2379"/>
    <w:rsid w:val="006D6B68"/>
    <w:rsid w:val="006E749B"/>
    <w:rsid w:val="007A39E1"/>
    <w:rsid w:val="007D48F5"/>
    <w:rsid w:val="00810303"/>
    <w:rsid w:val="00827224"/>
    <w:rsid w:val="00837607"/>
    <w:rsid w:val="00856BB2"/>
    <w:rsid w:val="008B0ACC"/>
    <w:rsid w:val="008B2B16"/>
    <w:rsid w:val="008C15C5"/>
    <w:rsid w:val="00910261"/>
    <w:rsid w:val="00933C43"/>
    <w:rsid w:val="00934146"/>
    <w:rsid w:val="009A6BD1"/>
    <w:rsid w:val="00BB1E66"/>
    <w:rsid w:val="00C15EF1"/>
    <w:rsid w:val="00C36E9B"/>
    <w:rsid w:val="00C71D19"/>
    <w:rsid w:val="00CB2216"/>
    <w:rsid w:val="00CD66BE"/>
    <w:rsid w:val="00CE3DA0"/>
    <w:rsid w:val="00DF40C8"/>
    <w:rsid w:val="00E46C6A"/>
    <w:rsid w:val="00E50CDD"/>
    <w:rsid w:val="00E516DE"/>
    <w:rsid w:val="00E5756C"/>
    <w:rsid w:val="00E74C9D"/>
    <w:rsid w:val="00E752C9"/>
    <w:rsid w:val="00E954F3"/>
    <w:rsid w:val="00EA4814"/>
    <w:rsid w:val="00EB0483"/>
    <w:rsid w:val="00EF3862"/>
    <w:rsid w:val="00F40B70"/>
    <w:rsid w:val="00F42A14"/>
    <w:rsid w:val="00F82539"/>
    <w:rsid w:val="00FA32C4"/>
    <w:rsid w:val="00FA78F1"/>
    <w:rsid w:val="00FC5B21"/>
    <w:rsid w:val="00FC604B"/>
    <w:rsid w:val="00FE37E0"/>
    <w:rsid w:val="00FF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39B33"/>
  <w15:chartTrackingRefBased/>
  <w15:docId w15:val="{317603BD-E140-4DB4-BF21-968514C8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19B"/>
    <w:pPr>
      <w:ind w:firstLine="567"/>
      <w:jc w:val="both"/>
    </w:pPr>
    <w:rPr>
      <w:rFonts w:ascii="Franklin Gothic Book" w:eastAsia="Libre Franklin" w:hAnsi="Franklin Gothic Book" w:cs="Libre Frankli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0F11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A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A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32C4"/>
    <w:pPr>
      <w:ind w:left="720"/>
      <w:contextualSpacing/>
    </w:pPr>
  </w:style>
  <w:style w:type="table" w:styleId="a4">
    <w:name w:val="Table Grid"/>
    <w:basedOn w:val="a1"/>
    <w:uiPriority w:val="39"/>
    <w:rsid w:val="0069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91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911F1"/>
  </w:style>
  <w:style w:type="paragraph" w:styleId="a7">
    <w:name w:val="footer"/>
    <w:basedOn w:val="a"/>
    <w:link w:val="a8"/>
    <w:uiPriority w:val="99"/>
    <w:unhideWhenUsed/>
    <w:rsid w:val="00691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911F1"/>
  </w:style>
  <w:style w:type="character" w:styleId="a9">
    <w:name w:val="Strong"/>
    <w:basedOn w:val="a0"/>
    <w:uiPriority w:val="22"/>
    <w:qFormat/>
    <w:rsid w:val="000447BE"/>
    <w:rPr>
      <w:b/>
      <w:bCs/>
    </w:rPr>
  </w:style>
  <w:style w:type="paragraph" w:customStyle="1" w:styleId="1">
    <w:name w:val="! Заголовок_1"/>
    <w:basedOn w:val="a"/>
    <w:next w:val="a"/>
    <w:qFormat/>
    <w:rsid w:val="00EB0483"/>
    <w:pPr>
      <w:keepNext/>
      <w:keepLines/>
      <w:pageBreakBefore/>
      <w:numPr>
        <w:numId w:val="7"/>
      </w:numPr>
      <w:spacing w:after="0" w:line="288" w:lineRule="auto"/>
      <w:outlineLvl w:val="0"/>
    </w:pPr>
    <w:rPr>
      <w:rFonts w:eastAsia="Times New Roman" w:cs="Times New Roman"/>
      <w:b/>
      <w:caps/>
      <w:color w:val="000000"/>
      <w:sz w:val="36"/>
      <w:szCs w:val="28"/>
      <w:lang w:eastAsia="ru-RU"/>
    </w:rPr>
  </w:style>
  <w:style w:type="paragraph" w:customStyle="1" w:styleId="21">
    <w:name w:val="! Заголовок_2.1"/>
    <w:basedOn w:val="a"/>
    <w:next w:val="a"/>
    <w:qFormat/>
    <w:rsid w:val="00EB0483"/>
    <w:pPr>
      <w:keepNext/>
      <w:keepLines/>
      <w:numPr>
        <w:ilvl w:val="1"/>
        <w:numId w:val="7"/>
      </w:numPr>
      <w:spacing w:after="0" w:line="288" w:lineRule="auto"/>
      <w:outlineLvl w:val="1"/>
    </w:pPr>
    <w:rPr>
      <w:rFonts w:eastAsia="Times New Roman" w:cs="Times New Roman"/>
      <w:b/>
      <w:bCs/>
      <w:color w:val="000000"/>
      <w:sz w:val="32"/>
      <w:szCs w:val="26"/>
      <w:lang w:eastAsia="ru-RU"/>
    </w:rPr>
  </w:style>
  <w:style w:type="paragraph" w:customStyle="1" w:styleId="31">
    <w:name w:val="! Заголовок_3.1"/>
    <w:basedOn w:val="a"/>
    <w:next w:val="a"/>
    <w:qFormat/>
    <w:rsid w:val="00EB0483"/>
    <w:pPr>
      <w:keepNext/>
      <w:keepLines/>
      <w:numPr>
        <w:ilvl w:val="2"/>
        <w:numId w:val="7"/>
      </w:numPr>
      <w:spacing w:after="0" w:line="288" w:lineRule="auto"/>
      <w:ind w:left="0" w:firstLine="0"/>
      <w:outlineLvl w:val="2"/>
    </w:pPr>
    <w:rPr>
      <w:rFonts w:eastAsia="Times New Roman" w:cs="Times New Roman"/>
      <w:b/>
      <w:bCs/>
      <w:sz w:val="28"/>
      <w:lang w:eastAsia="ru-RU"/>
    </w:rPr>
  </w:style>
  <w:style w:type="paragraph" w:customStyle="1" w:styleId="41">
    <w:name w:val="! Заголовок_4.1"/>
    <w:basedOn w:val="31"/>
    <w:next w:val="a"/>
    <w:qFormat/>
    <w:rsid w:val="00EB0483"/>
    <w:pPr>
      <w:numPr>
        <w:ilvl w:val="3"/>
      </w:numPr>
      <w:ind w:left="0" w:firstLine="0"/>
    </w:pPr>
  </w:style>
  <w:style w:type="paragraph" w:customStyle="1" w:styleId="5">
    <w:name w:val="! Заголовок_5"/>
    <w:basedOn w:val="41"/>
    <w:qFormat/>
    <w:rsid w:val="00EB0483"/>
    <w:pPr>
      <w:numPr>
        <w:ilvl w:val="4"/>
      </w:numPr>
    </w:pPr>
  </w:style>
  <w:style w:type="paragraph" w:customStyle="1" w:styleId="aa">
    <w:name w:val="! Название"/>
    <w:basedOn w:val="a"/>
    <w:next w:val="a"/>
    <w:qFormat/>
    <w:rsid w:val="00EB0483"/>
    <w:pPr>
      <w:keepNext/>
      <w:spacing w:before="240" w:after="0" w:line="288" w:lineRule="auto"/>
    </w:pPr>
    <w:rPr>
      <w:rFonts w:eastAsia="Times New Roman" w:cs="Times New Roman"/>
      <w:bCs/>
      <w:i/>
      <w:color w:val="00000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0F11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0"/>
    <w:next w:val="a"/>
    <w:uiPriority w:val="39"/>
    <w:unhideWhenUsed/>
    <w:qFormat/>
    <w:rsid w:val="000F119B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F119B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2">
    <w:name w:val="toc 2"/>
    <w:basedOn w:val="a"/>
    <w:next w:val="a"/>
    <w:autoRedefine/>
    <w:uiPriority w:val="39"/>
    <w:unhideWhenUsed/>
    <w:rsid w:val="000F119B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rsid w:val="000F119B"/>
    <w:pPr>
      <w:spacing w:after="0"/>
      <w:ind w:left="440"/>
    </w:pPr>
    <w:rPr>
      <w:rFonts w:cstheme="minorHAnsi"/>
      <w:i/>
      <w:iCs/>
      <w:sz w:val="20"/>
      <w:szCs w:val="20"/>
    </w:rPr>
  </w:style>
  <w:style w:type="character" w:styleId="ac">
    <w:name w:val="Hyperlink"/>
    <w:basedOn w:val="a0"/>
    <w:uiPriority w:val="99"/>
    <w:unhideWhenUsed/>
    <w:rsid w:val="000F119B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0F119B"/>
    <w:pPr>
      <w:spacing w:after="0"/>
      <w:ind w:left="660"/>
    </w:pPr>
    <w:rPr>
      <w:rFonts w:cs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0F119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0F119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0F119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0F119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0F119B"/>
    <w:pPr>
      <w:spacing w:after="0"/>
      <w:ind w:left="1760"/>
    </w:pPr>
    <w:rPr>
      <w:rFonts w:cstheme="minorHAns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452A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52A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Intense Reference"/>
    <w:basedOn w:val="a0"/>
    <w:uiPriority w:val="32"/>
    <w:qFormat/>
    <w:rsid w:val="00E5756C"/>
    <w:rPr>
      <w:b/>
      <w:bCs/>
      <w:smallCaps/>
      <w:color w:val="5B9BD5" w:themeColor="accent1"/>
      <w:spacing w:val="5"/>
    </w:rPr>
  </w:style>
  <w:style w:type="character" w:styleId="ae">
    <w:name w:val="Unresolved Mention"/>
    <w:basedOn w:val="a0"/>
    <w:uiPriority w:val="99"/>
    <w:semiHidden/>
    <w:unhideWhenUsed/>
    <w:rsid w:val="00E74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asp.ne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aovodnev\AppData\Local\Microsoft\Windows\Temporary%20Internet%20Files\Content.Outlook\TG8PP741\info@4a-consult.ru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6ACB6-C47D-4FEE-8BB6-B3DF4BB61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Alexey Frolov</cp:lastModifiedBy>
  <cp:revision>10</cp:revision>
  <dcterms:created xsi:type="dcterms:W3CDTF">2024-10-22T13:24:00Z</dcterms:created>
  <dcterms:modified xsi:type="dcterms:W3CDTF">2026-09-21T11:04:00Z</dcterms:modified>
</cp:coreProperties>
</file>