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9360"/>
        <w:tblGridChange w:id="0">
          <w:tblGrid>
            <w:gridCol w:w="9360"/>
          </w:tblGrid>
        </w:tblGridChange>
      </w:tblGrid>
      <w:tr>
        <w:trPr>
          <w:cantSplit w:val="0"/>
          <w:trHeight w:val="1800" w:hRule="atLeast"/>
          <w:tblHeader w:val="0"/>
        </w:trPr>
        <w:tc>
          <w:tcPr>
            <w:tcMar>
              <w:top w:w="0.0" w:type="dxa"/>
              <w:bottom w:w="0.0" w:type="dxa"/>
            </w:tcMar>
          </w:tcPr>
          <w:p w:rsidR="00000000" w:rsidDel="00000000" w:rsidP="00000000" w:rsidRDefault="00000000" w:rsidRPr="00000000" w14:paraId="00000002">
            <w:pPr>
              <w:pStyle w:val="Title"/>
              <w:rPr/>
            </w:pPr>
            <w:bookmarkStart w:colFirst="0" w:colLast="0" w:name="_heading=h.qzr6rawdlq80" w:id="0"/>
            <w:bookmarkEnd w:id="0"/>
            <w:r w:rsidDel="00000000" w:rsidR="00000000" w:rsidRPr="00000000">
              <w:rPr>
                <w:rtl w:val="0"/>
              </w:rPr>
              <w:t xml:space="preserve">Giovanni digilio</w:t>
            </w:r>
          </w:p>
          <w:p w:rsidR="00000000" w:rsidDel="00000000" w:rsidP="00000000" w:rsidRDefault="00000000" w:rsidRPr="00000000" w14:paraId="00000003">
            <w:pPr>
              <w:pStyle w:val="Title"/>
              <w:rPr>
                <w:rFonts w:ascii="Calibri" w:cs="Calibri" w:eastAsia="Calibri" w:hAnsi="Calibri"/>
                <w:b w:val="0"/>
                <w:i w:val="0"/>
                <w:smallCaps w:val="0"/>
                <w:strike w:val="0"/>
                <w:color w:val="595959"/>
                <w:sz w:val="22"/>
                <w:szCs w:val="22"/>
                <w:u w:val="none"/>
                <w:shd w:fill="auto" w:val="clear"/>
                <w:vertAlign w:val="baseline"/>
              </w:rPr>
            </w:pPr>
            <w:bookmarkStart w:colFirst="0" w:colLast="0" w:name="_heading=h.wcejrnquv9k" w:id="1"/>
            <w:bookmarkEnd w:id="1"/>
            <w:hyperlink r:id="rId7">
              <w:r w:rsidDel="00000000" w:rsidR="00000000" w:rsidRPr="00000000">
                <w:rPr>
                  <w:rFonts w:ascii="Calibri" w:cs="Calibri" w:eastAsia="Calibri" w:hAnsi="Calibri"/>
                  <w:smallCaps w:val="0"/>
                  <w:color w:val="1155cc"/>
                  <w:sz w:val="22"/>
                  <w:szCs w:val="22"/>
                  <w:u w:val="single"/>
                  <w:rtl w:val="0"/>
                </w:rPr>
                <w:t xml:space="preserve">Giovannidigilio@yahoo.com</w:t>
              </w:r>
            </w:hyperlink>
            <w:r w:rsidDel="00000000" w:rsidR="00000000" w:rsidRPr="00000000">
              <w:rPr>
                <w:rFonts w:ascii="Calibri" w:cs="Calibri" w:eastAsia="Calibri" w:hAnsi="Calibri"/>
                <w:smallCaps w:val="0"/>
                <w:sz w:val="22"/>
                <w:szCs w:val="22"/>
                <w:rtl w:val="0"/>
              </w:rPr>
              <w:t xml:space="preserve"> </w:t>
            </w: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 </w:t>
            </w:r>
            <w:r w:rsidDel="00000000" w:rsidR="00000000" w:rsidRPr="00000000">
              <w:rPr>
                <w:rFonts w:ascii="Calibri" w:cs="Calibri" w:eastAsia="Calibri" w:hAnsi="Calibri"/>
                <w:smallCaps w:val="0"/>
                <w:sz w:val="22"/>
                <w:szCs w:val="22"/>
                <w:rtl w:val="0"/>
              </w:rPr>
              <w:t xml:space="preserve">(402)507-7785</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1d824c"/>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5">
      <w:pPr>
        <w:pStyle w:val="Heading1"/>
        <w:rPr/>
      </w:pPr>
      <w:r w:rsidDel="00000000" w:rsidR="00000000" w:rsidRPr="00000000">
        <w:rPr>
          <w:rtl w:val="0"/>
        </w:rPr>
        <w:t xml:space="preserve">Experience</w:t>
      </w:r>
    </w:p>
    <w:tbl>
      <w:tblPr>
        <w:tblStyle w:val="Table2"/>
        <w:tblW w:w="9290.0" w:type="dxa"/>
        <w:jc w:val="left"/>
        <w:tblInd w:w="72.0" w:type="dxa"/>
        <w:tblBorders>
          <w:left w:color="bfbfbf" w:space="0" w:sz="18" w:val="dotted"/>
        </w:tblBorders>
        <w:tblLayout w:type="fixed"/>
        <w:tblLook w:val="0400"/>
      </w:tblPr>
      <w:tblGrid>
        <w:gridCol w:w="9290"/>
        <w:tblGridChange w:id="0">
          <w:tblGrid>
            <w:gridCol w:w="9290"/>
          </w:tblGrid>
        </w:tblGridChange>
      </w:tblGrid>
      <w:tr>
        <w:trPr>
          <w:cantSplit w:val="0"/>
          <w:tblHeader w:val="0"/>
        </w:trPr>
        <w:tc>
          <w:tcPr/>
          <w:p w:rsidR="00000000" w:rsidDel="00000000" w:rsidP="00000000" w:rsidRDefault="00000000" w:rsidRPr="00000000" w14:paraId="00000006">
            <w:pPr>
              <w:pStyle w:val="Heading3"/>
              <w:rPr/>
            </w:pPr>
            <w:r w:rsidDel="00000000" w:rsidR="00000000" w:rsidRPr="00000000">
              <w:rPr>
                <w:rFonts w:ascii="Arial" w:cs="Arial" w:eastAsia="Arial" w:hAnsi="Arial"/>
                <w:color w:val="4b3a2e"/>
                <w:rtl w:val="0"/>
              </w:rPr>
              <w:t xml:space="preserve">01/2023 – 07/2023 </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Employee, </w:t>
            </w:r>
            <w:r w:rsidDel="00000000" w:rsidR="00000000" w:rsidRPr="00000000">
              <w:rPr>
                <w:color w:val="595959"/>
                <w:rtl w:val="0"/>
              </w:rPr>
              <w:t xml:space="preserve">amazon</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managed robots and programs to control said robots. I would also make sure that these robots are going in the right areas to pick up the correct product. Often the robots would run into programming issues or mechanical issues that I would be responsible for correcting.</w:t>
            </w:r>
          </w:p>
          <w:p w:rsidR="00000000" w:rsidDel="00000000" w:rsidP="00000000" w:rsidRDefault="00000000" w:rsidRPr="00000000" w14:paraId="00000009">
            <w:pPr>
              <w:rPr/>
            </w:pPr>
            <w:r w:rsidDel="00000000" w:rsidR="00000000" w:rsidRPr="00000000">
              <w:rPr>
                <w:rtl w:val="0"/>
              </w:rPr>
            </w:r>
          </w:p>
        </w:tc>
      </w:tr>
      <w:tr>
        <w:trPr>
          <w:cantSplit w:val="0"/>
          <w:trHeight w:val="946.6015624999998" w:hRule="atLeast"/>
          <w:tblHeader w:val="0"/>
        </w:trPr>
        <w:tc>
          <w:tcPr>
            <w:tcMar>
              <w:top w:w="216.0" w:type="dxa"/>
            </w:tcMar>
          </w:tcPr>
          <w:p w:rsidR="00000000" w:rsidDel="00000000" w:rsidP="00000000" w:rsidRDefault="00000000" w:rsidRPr="00000000" w14:paraId="0000000A">
            <w:pPr>
              <w:pStyle w:val="Heading3"/>
              <w:spacing w:after="160" w:before="240" w:lineRule="auto"/>
              <w:rPr/>
            </w:pPr>
            <w:bookmarkStart w:colFirst="0" w:colLast="0" w:name="_heading=h.lbb62duc6r6s" w:id="2"/>
            <w:bookmarkEnd w:id="2"/>
            <w:r w:rsidDel="00000000" w:rsidR="00000000" w:rsidRPr="00000000">
              <w:rPr>
                <w:rtl w:val="0"/>
              </w:rPr>
              <w:t xml:space="preserve">05/2022 – 10/2022</w:t>
            </w:r>
          </w:p>
          <w:p w:rsidR="00000000" w:rsidDel="00000000" w:rsidP="00000000" w:rsidRDefault="00000000" w:rsidRPr="00000000" w14:paraId="0000000B">
            <w:pPr>
              <w:pStyle w:val="Heading2"/>
              <w:rPr/>
            </w:pPr>
            <w:r w:rsidDel="00000000" w:rsidR="00000000" w:rsidRPr="00000000">
              <w:rPr>
                <w:rtl w:val="0"/>
              </w:rPr>
              <w:t xml:space="preserve">Assistant pre-k Teacher, </w:t>
            </w:r>
            <w:r w:rsidDel="00000000" w:rsidR="00000000" w:rsidRPr="00000000">
              <w:rPr>
                <w:color w:val="595959"/>
                <w:rtl w:val="0"/>
              </w:rPr>
              <w:t xml:space="preserve">honey creek preschool</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Tasked with the safety and wellbeing of children while providing them with a fun and safe </w:t>
            </w:r>
          </w:p>
          <w:p w:rsidR="00000000" w:rsidDel="00000000" w:rsidP="00000000" w:rsidRDefault="00000000" w:rsidRPr="00000000" w14:paraId="0000000D">
            <w:pPr>
              <w:rPr/>
            </w:pPr>
            <w:r w:rsidDel="00000000" w:rsidR="00000000" w:rsidRPr="00000000">
              <w:rPr>
                <w:rtl w:val="0"/>
              </w:rPr>
              <w:t xml:space="preserve">environment. </w:t>
            </w:r>
          </w:p>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0F">
      <w:pPr>
        <w:pStyle w:val="Heading1"/>
        <w:rPr/>
      </w:pPr>
      <w:r w:rsidDel="00000000" w:rsidR="00000000" w:rsidRPr="00000000">
        <w:rPr>
          <w:rtl w:val="0"/>
        </w:rPr>
        <w:t xml:space="preserve">Education</w:t>
      </w:r>
    </w:p>
    <w:tbl>
      <w:tblPr>
        <w:tblStyle w:val="Table3"/>
        <w:tblW w:w="9290.0" w:type="dxa"/>
        <w:jc w:val="left"/>
        <w:tblInd w:w="72.0" w:type="dxa"/>
        <w:tblBorders>
          <w:left w:color="bfbfbf" w:space="0" w:sz="18" w:val="dotted"/>
        </w:tblBorders>
        <w:tblLayout w:type="fixed"/>
        <w:tblLook w:val="0400"/>
      </w:tblPr>
      <w:tblGrid>
        <w:gridCol w:w="9290"/>
        <w:tblGridChange w:id="0">
          <w:tblGrid>
            <w:gridCol w:w="9290"/>
          </w:tblGrid>
        </w:tblGridChange>
      </w:tblGrid>
      <w:tr>
        <w:trPr>
          <w:cantSplit w:val="0"/>
          <w:tblHeader w:val="0"/>
        </w:trPr>
        <w:tc>
          <w:tcPr/>
          <w:p w:rsidR="00000000" w:rsidDel="00000000" w:rsidP="00000000" w:rsidRDefault="00000000" w:rsidRPr="00000000" w14:paraId="00000010">
            <w:pPr>
              <w:pStyle w:val="Heading3"/>
              <w:rPr/>
            </w:pPr>
            <w:r w:rsidDel="00000000" w:rsidR="00000000" w:rsidRPr="00000000">
              <w:rPr>
                <w:rtl w:val="0"/>
              </w:rPr>
              <w:t xml:space="preserve">2019</w:t>
            </w:r>
          </w:p>
          <w:p w:rsidR="00000000" w:rsidDel="00000000" w:rsidP="00000000" w:rsidRDefault="00000000" w:rsidRPr="00000000" w14:paraId="00000011">
            <w:pPr>
              <w:pStyle w:val="Heading2"/>
              <w:rPr/>
            </w:pPr>
            <w:r w:rsidDel="00000000" w:rsidR="00000000" w:rsidRPr="00000000">
              <w:rPr>
                <w:rtl w:val="0"/>
              </w:rPr>
              <w:t xml:space="preserve">HS Diploma, </w:t>
            </w:r>
            <w:r w:rsidDel="00000000" w:rsidR="00000000" w:rsidRPr="00000000">
              <w:rPr>
                <w:color w:val="595959"/>
                <w:rtl w:val="0"/>
              </w:rPr>
              <w:t xml:space="preserve">papillion lavista highschool</w:t>
            </w:r>
            <w:r w:rsidDel="00000000" w:rsidR="00000000" w:rsidRPr="00000000">
              <w:rPr>
                <w:rtl w:val="0"/>
              </w:rPr>
            </w:r>
          </w:p>
        </w:tc>
      </w:tr>
      <w:tr>
        <w:trPr>
          <w:cantSplit w:val="0"/>
          <w:tblHeader w:val="0"/>
        </w:trPr>
        <w:tc>
          <w:tcPr>
            <w:tcMar>
              <w:top w:w="216.0" w:type="dxa"/>
            </w:tcMar>
          </w:tcPr>
          <w:p w:rsidR="00000000" w:rsidDel="00000000" w:rsidP="00000000" w:rsidRDefault="00000000" w:rsidRPr="00000000" w14:paraId="00000012">
            <w:pPr>
              <w:pStyle w:val="Heading3"/>
              <w:rPr/>
            </w:pPr>
            <w:r w:rsidDel="00000000" w:rsidR="00000000" w:rsidRPr="00000000">
              <w:rPr>
                <w:rtl w:val="0"/>
              </w:rPr>
              <w:t xml:space="preserve">2025-2027</w:t>
            </w:r>
          </w:p>
          <w:p w:rsidR="00000000" w:rsidDel="00000000" w:rsidP="00000000" w:rsidRDefault="00000000" w:rsidRPr="00000000" w14:paraId="00000013">
            <w:pPr>
              <w:pStyle w:val="Heading2"/>
              <w:rPr/>
            </w:pPr>
            <w:r w:rsidDel="00000000" w:rsidR="00000000" w:rsidRPr="00000000">
              <w:rPr>
                <w:rtl w:val="0"/>
              </w:rPr>
              <w:t xml:space="preserve">AASIT - Computer Programming, Game Development, </w:t>
            </w:r>
            <w:r w:rsidDel="00000000" w:rsidR="00000000" w:rsidRPr="00000000">
              <w:rPr>
                <w:color w:val="595959"/>
                <w:rtl w:val="0"/>
              </w:rPr>
              <w:t xml:space="preserve">Metropolitan Community College</w:t>
            </w:r>
            <w:r w:rsidDel="00000000" w:rsidR="00000000" w:rsidRPr="00000000">
              <w:rPr>
                <w:rtl w:val="0"/>
              </w:rPr>
            </w:r>
          </w:p>
        </w:tc>
      </w:tr>
    </w:tbl>
    <w:p w:rsidR="00000000" w:rsidDel="00000000" w:rsidP="00000000" w:rsidRDefault="00000000" w:rsidRPr="00000000" w14:paraId="00000014">
      <w:pPr>
        <w:pStyle w:val="Heading1"/>
        <w:rPr/>
      </w:pPr>
      <w:r w:rsidDel="00000000" w:rsidR="00000000" w:rsidRPr="00000000">
        <w:rPr>
          <w:rtl w:val="0"/>
        </w:rPr>
        <w:t xml:space="preserve">Skills</w:t>
      </w:r>
    </w:p>
    <w:tbl>
      <w:tblPr>
        <w:tblStyle w:val="Table4"/>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Intermediate in Object Oriented Programming.</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Excels in a number of Software Testing techniques. </w:t>
            </w:r>
          </w:p>
        </w:tc>
        <w:tc>
          <w:tcPr>
            <w:tcMar>
              <w:left w:w="360.0" w:type="dxa"/>
            </w:tcMar>
          </w:tcPr>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Experienced in API upkeep and care.</w:t>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Knowledgeable on security implementations and concepts.</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t xml:space="preserve">Solid understanding of network infrastructure and communications protocols.</w:t>
            </w:r>
          </w:p>
        </w:tc>
      </w:tr>
    </w:tbl>
    <w:p w:rsidR="00000000" w:rsidDel="00000000" w:rsidP="00000000" w:rsidRDefault="00000000" w:rsidRPr="00000000" w14:paraId="0000001A">
      <w:pPr>
        <w:pStyle w:val="Heading1"/>
        <w:rPr/>
      </w:pPr>
      <w:r w:rsidDel="00000000" w:rsidR="00000000" w:rsidRPr="00000000">
        <w:rPr>
          <w:rtl w:val="0"/>
        </w:rPr>
        <w:t xml:space="preserve">Activities</w:t>
      </w:r>
    </w:p>
    <w:p w:rsidR="00000000" w:rsidDel="00000000" w:rsidP="00000000" w:rsidRDefault="00000000" w:rsidRPr="00000000" w14:paraId="0000001B">
      <w:pPr>
        <w:rPr/>
      </w:pPr>
      <w:r w:rsidDel="00000000" w:rsidR="00000000" w:rsidRPr="00000000">
        <w:rPr>
          <w:rtl w:val="0"/>
        </w:rPr>
        <w:t xml:space="preserve">I am currently in college to become an Associate of Applied Science in IT. By the time I graduate in 2027 I will have a Computer Programming Career Certificate (ITPRO) and a Game Developer Career Certificate (GAMCC).</w:t>
      </w:r>
    </w:p>
    <w:sectPr>
      <w:headerReference r:id="rId8" w:type="first"/>
      <w:footerReference r:id="rId9" w:type="default"/>
      <w:pgSz w:h="15840" w:w="12240" w:orient="portrait"/>
      <w:pgMar w:bottom="1080" w:top="950" w:left="1440" w:right="1440" w:header="57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align>center</wp:align>
              </wp:positionH>
              <wp:positionV relativeFrom="page">
                <wp:posOffset>1733550</wp:posOffset>
              </wp:positionV>
              <wp:extent cx="0" cy="12700"/>
              <wp:effectExtent b="0" l="0" r="0" t="0"/>
              <wp:wrapNone/>
              <wp:docPr id="2" name=""/>
              <a:graphic>
                <a:graphicData uri="http://schemas.microsoft.com/office/word/2010/wordprocessingShape">
                  <wps:wsp>
                    <wps:cNvCnPr/>
                    <wps:spPr>
                      <a:xfrm>
                        <a:off x="1459800" y="3780000"/>
                        <a:ext cx="777240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posOffset>1733550</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1d824c"/>
        <w:sz w:val="24"/>
        <w:szCs w:val="24"/>
      </w:rPr>
    </w:lvl>
    <w:lvl w:ilvl="1">
      <w:start w:val="1"/>
      <w:numFmt w:val="bullet"/>
      <w:lvlText w:val="o"/>
      <w:lvlJc w:val="left"/>
      <w:pPr>
        <w:ind w:left="720" w:hanging="360"/>
      </w:pPr>
      <w:rPr>
        <w:rFonts w:ascii="Courier New" w:cs="Courier New" w:eastAsia="Courier New" w:hAnsi="Courier New"/>
        <w:color w:val="1d824c"/>
        <w:sz w:val="24"/>
        <w:szCs w:val="24"/>
      </w:rPr>
    </w:lvl>
    <w:lvl w:ilvl="2">
      <w:start w:val="1"/>
      <w:numFmt w:val="bullet"/>
      <w:lvlText w:val="▪"/>
      <w:lvlJc w:val="left"/>
      <w:pPr>
        <w:ind w:left="1080" w:hanging="360"/>
      </w:pPr>
      <w:rPr>
        <w:rFonts w:ascii="Noto Sans Symbols" w:cs="Noto Sans Symbols" w:eastAsia="Noto Sans Symbols" w:hAnsi="Noto Sans Symbols"/>
        <w:color w:val="1d824c"/>
        <w:sz w:val="24"/>
        <w:szCs w:val="24"/>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o"/>
      <w:lvlJc w:val="left"/>
      <w:pPr>
        <w:ind w:left="1800" w:hanging="360"/>
      </w:pPr>
      <w:rPr>
        <w:rFonts w:ascii="Courier New" w:cs="Courier New" w:eastAsia="Courier New" w:hAnsi="Courier New"/>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o"/>
      <w:lvlJc w:val="left"/>
      <w:pPr>
        <w:ind w:left="2880" w:hanging="360"/>
      </w:pPr>
      <w:rPr>
        <w:rFonts w:ascii="Courier New" w:cs="Courier New" w:eastAsia="Courier New" w:hAnsi="Courier New"/>
      </w:rPr>
    </w:lvl>
    <w:lvl w:ilvl="8">
      <w:start w:val="1"/>
      <w:numFmt w:val="bullet"/>
      <w:lvlText w:val="▪"/>
      <w:lvlJc w:val="left"/>
      <w:pPr>
        <w:ind w:left="32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Rule="auto"/>
    </w:pPr>
    <w:rPr>
      <w:rFonts w:ascii="Georgia" w:cs="Georgia" w:eastAsia="Georgia" w:hAnsi="Georgia"/>
      <w:b w:val="1"/>
      <w:smallCaps w:val="1"/>
      <w:color w:val="262626"/>
      <w:sz w:val="28"/>
      <w:szCs w:val="28"/>
    </w:rPr>
  </w:style>
  <w:style w:type="paragraph" w:styleId="Heading2">
    <w:name w:val="heading 2"/>
    <w:basedOn w:val="Normal"/>
    <w:next w:val="Normal"/>
    <w:pPr>
      <w:spacing w:after="40" w:lineRule="auto"/>
    </w:pPr>
    <w:rPr>
      <w:b w:val="1"/>
      <w:smallCaps w:val="1"/>
      <w:color w:val="1d824c"/>
      <w:sz w:val="26"/>
      <w:szCs w:val="26"/>
    </w:rPr>
  </w:style>
  <w:style w:type="paragraph" w:styleId="Heading3">
    <w:name w:val="heading 3"/>
    <w:basedOn w:val="Normal"/>
    <w:next w:val="Normal"/>
    <w:pPr/>
    <w:rPr>
      <w:b w:val="1"/>
      <w:smallCaps w:val="1"/>
    </w:rPr>
  </w:style>
  <w:style w:type="paragraph" w:styleId="Heading4">
    <w:name w:val="heading 4"/>
    <w:basedOn w:val="Normal"/>
    <w:next w:val="Normal"/>
    <w:pPr>
      <w:keepNext w:val="1"/>
      <w:keepLines w:val="1"/>
      <w:spacing w:before="40" w:lineRule="auto"/>
    </w:pPr>
    <w:rPr>
      <w:rFonts w:ascii="Georgia" w:cs="Georgia" w:eastAsia="Georgia" w:hAnsi="Georgia"/>
      <w:i w:val="1"/>
      <w:color w:val="156138"/>
    </w:rPr>
  </w:style>
  <w:style w:type="paragraph" w:styleId="Heading5">
    <w:name w:val="heading 5"/>
    <w:basedOn w:val="Normal"/>
    <w:next w:val="Normal"/>
    <w:pPr>
      <w:keepNext w:val="1"/>
      <w:keepLines w:val="1"/>
      <w:spacing w:before="40" w:lineRule="auto"/>
    </w:pPr>
    <w:rPr>
      <w:rFonts w:ascii="Georgia" w:cs="Georgia" w:eastAsia="Georgia" w:hAnsi="Georgia"/>
      <w:color w:val="156138"/>
    </w:rPr>
  </w:style>
  <w:style w:type="paragraph" w:styleId="Heading6">
    <w:name w:val="heading 6"/>
    <w:basedOn w:val="Normal"/>
    <w:next w:val="Normal"/>
    <w:pPr>
      <w:keepNext w:val="1"/>
      <w:keepLines w:val="1"/>
      <w:spacing w:before="40" w:lineRule="auto"/>
    </w:pPr>
    <w:rPr>
      <w:rFonts w:ascii="Georgia" w:cs="Georgia" w:eastAsia="Georgia" w:hAnsi="Georgia"/>
      <w:color w:val="0e4025"/>
    </w:rPr>
  </w:style>
  <w:style w:type="paragraph" w:styleId="Title">
    <w:name w:val="Title"/>
    <w:basedOn w:val="Normal"/>
    <w:next w:val="Normal"/>
    <w:pPr>
      <w:jc w:val="center"/>
    </w:pPr>
    <w:rPr>
      <w:rFonts w:ascii="Georgia" w:cs="Georgia" w:eastAsia="Georgia" w:hAnsi="Georgia"/>
      <w:smallCaps w:val="1"/>
      <w:sz w:val="70"/>
      <w:szCs w:val="70"/>
    </w:rPr>
  </w:style>
  <w:style w:type="paragraph" w:styleId="Normal" w:default="1">
    <w:name w:val="normal"/>
  </w:style>
  <w:style w:type="table" w:styleId="TableNormal" w:default="1">
    <w:name w:val="Table Normal"/>
  </w:style>
  <w:style w:type="table" w:styleId="Table1">
    <w:basedOn w:val="TableNormal"/>
    <w:pPr/>
    <w:tblPr>
      <w:tblStyleRowBandSize w:val="1"/>
      <w:tblStyleColBandSize w:val="1"/>
      <w:tblCellMar>
        <w:top w:w="0.0" w:type="dxa"/>
        <w:left w:w="0.0" w:type="dxa"/>
        <w:bottom w:w="115.0" w:type="dxa"/>
        <w:right w:w="0.0" w:type="dxa"/>
      </w:tblCellMar>
    </w:tblPr>
  </w:style>
  <w:style w:type="table" w:styleId="Table2">
    <w:basedOn w:val="TableNormal"/>
    <w:pPr/>
    <w:tblPr>
      <w:tblStyleRowBandSize w:val="1"/>
      <w:tblStyleColBandSize w:val="1"/>
      <w:tblCellMar>
        <w:top w:w="0.0" w:type="dxa"/>
        <w:left w:w="576.0" w:type="dxa"/>
        <w:bottom w:w="0.0" w:type="dxa"/>
        <w:right w:w="0.0" w:type="dxa"/>
      </w:tblCellMar>
    </w:tblPr>
  </w:style>
  <w:style w:type="table" w:styleId="Table3">
    <w:basedOn w:val="TableNormal"/>
    <w:pPr/>
    <w:tblPr>
      <w:tblStyleRowBandSize w:val="1"/>
      <w:tblStyleColBandSize w:val="1"/>
      <w:tblCellMar>
        <w:top w:w="0.0" w:type="dxa"/>
        <w:left w:w="576.0" w:type="dxa"/>
        <w:bottom w:w="0.0" w:type="dxa"/>
        <w:right w:w="0.0" w:type="dxa"/>
      </w:tblCellMar>
    </w:tblPr>
  </w:style>
  <w:style w:type="table" w:styleId="Table4">
    <w:basedOn w:val="TableNormal"/>
    <w:pPr/>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0.0" w:type="dxa"/>
        <w:bottom w:w="115.0" w:type="dxa"/>
        <w:right w:w="0.0" w:type="dxa"/>
      </w:tblCellMar>
    </w:tblPr>
  </w:style>
  <w:style w:type="table" w:styleId="Table2">
    <w:basedOn w:val="TableNormal"/>
    <w:tblPr>
      <w:tblStyleRowBandSize w:val="1"/>
      <w:tblStyleColBandSize w:val="1"/>
      <w:tblCellMar>
        <w:top w:w="0.0" w:type="dxa"/>
        <w:left w:w="576.0" w:type="dxa"/>
        <w:bottom w:w="0.0" w:type="dxa"/>
        <w:right w:w="0.0" w:type="dxa"/>
      </w:tblCellMar>
    </w:tblPr>
  </w:style>
  <w:style w:type="table" w:styleId="Table3">
    <w:basedOn w:val="TableNormal"/>
    <w:tblPr>
      <w:tblStyleRowBandSize w:val="1"/>
      <w:tblStyleColBandSize w:val="1"/>
      <w:tblCellMar>
        <w:top w:w="0.0" w:type="dxa"/>
        <w:left w:w="576.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iovannidigilio@yahoo.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3kUvgfP14G+KIyuChwxVUVuVw==">CgMxLjAyDmgucXpyNnJhd2RscTgwMg1oLndjZWpybnF1djlrMg5oLmxiYjYyZHVjNnI2czgAciExWWh3WE5rbV8tZDE4UUJYZy1zLW9mVXRzUGNHbml1bzc=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