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BB38" w14:textId="77777777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>Individuelle Themenstellung – Burak Koc (max. 200 Zeichen)</w:t>
      </w:r>
    </w:p>
    <w:p w14:paraId="56F20B77" w14:textId="77777777" w:rsidR="006A3DA8" w:rsidRPr="006A3DA8" w:rsidRDefault="006A3DA8" w:rsidP="006A3DA8">
      <w:r w:rsidRPr="006A3DA8">
        <w:t xml:space="preserve">Entwicklung des Teacher Panels, zentrale C#-Logik unter </w:t>
      </w:r>
      <w:proofErr w:type="spellStart"/>
      <w:r w:rsidRPr="006A3DA8">
        <w:t>Spatial</w:t>
      </w:r>
      <w:proofErr w:type="spellEnd"/>
      <w:r w:rsidRPr="006A3DA8">
        <w:t>-Limitierungen, Integration der SCTK-Quizmodule, UI-System sowie gemeinsamer Aufbau des 3D-Klassenzimmers mit Gideon.</w:t>
      </w:r>
    </w:p>
    <w:p w14:paraId="2EA096FB" w14:textId="092B1CE4" w:rsidR="006A3DA8" w:rsidRPr="006A3DA8" w:rsidRDefault="006A3DA8" w:rsidP="006A3DA8"/>
    <w:p w14:paraId="61CCDA45" w14:textId="59BACDF7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 xml:space="preserve">Individuelle Themenstellung – Noah </w:t>
      </w:r>
      <w:proofErr w:type="spellStart"/>
      <w:r w:rsidRPr="006A3DA8">
        <w:rPr>
          <w:b/>
          <w:bCs/>
        </w:rPr>
        <w:t>Simma</w:t>
      </w:r>
      <w:proofErr w:type="spellEnd"/>
      <w:r w:rsidRPr="006A3DA8">
        <w:rPr>
          <w:b/>
          <w:bCs/>
        </w:rPr>
        <w:t xml:space="preserve"> (max. 200 Zeichen)</w:t>
      </w:r>
    </w:p>
    <w:p w14:paraId="0ADE8706" w14:textId="77777777" w:rsidR="006A3DA8" w:rsidRPr="006A3DA8" w:rsidRDefault="006A3DA8" w:rsidP="006A3DA8">
      <w:r w:rsidRPr="006A3DA8">
        <w:t>Medienintegration (Video/Präsentation), Gestaltung der Schüler-UI, Quizanzeige, UX-Design sowie Umsetzung der Avatar-Wechselfunktion und materialbasierter Bildwechsel.</w:t>
      </w:r>
    </w:p>
    <w:p w14:paraId="0120DC55" w14:textId="6E7C6088" w:rsidR="006A3DA8" w:rsidRPr="006A3DA8" w:rsidRDefault="006A3DA8" w:rsidP="006A3DA8"/>
    <w:p w14:paraId="64B16BDD" w14:textId="05C207DD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>Individuelle Themenstellung – Gideon Rüscher (max. 200 Zeichen)</w:t>
      </w:r>
    </w:p>
    <w:p w14:paraId="0583E5F7" w14:textId="77777777" w:rsidR="006A3DA8" w:rsidRPr="006A3DA8" w:rsidRDefault="006A3DA8" w:rsidP="006A3DA8">
      <w:r w:rsidRPr="006A3DA8">
        <w:t xml:space="preserve">3D-Raumdesign gemeinsam mit Burak, Aufbau der Meeting-Point-Zone, Sitzsystem, </w:t>
      </w:r>
      <w:proofErr w:type="spellStart"/>
      <w:r w:rsidRPr="006A3DA8">
        <w:t>Lighting</w:t>
      </w:r>
      <w:proofErr w:type="spellEnd"/>
      <w:r w:rsidRPr="006A3DA8">
        <w:t xml:space="preserve"> und Interaktionen sowie technische Vorbereitung der Szene für das Teacher Panel.</w:t>
      </w:r>
    </w:p>
    <w:p w14:paraId="398751FC" w14:textId="4690C86A" w:rsidR="006A3DA8" w:rsidRPr="006A3DA8" w:rsidRDefault="006A3DA8" w:rsidP="006A3DA8"/>
    <w:p w14:paraId="1760F46F" w14:textId="3B656F23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>Geplantes Ergebnis – Burak Koc</w:t>
      </w:r>
    </w:p>
    <w:p w14:paraId="7D8E0F87" w14:textId="77777777" w:rsidR="006A3DA8" w:rsidRPr="006A3DA8" w:rsidRDefault="006A3DA8" w:rsidP="006A3DA8">
      <w:r w:rsidRPr="006A3DA8">
        <w:t xml:space="preserve">Ein vollständig funktionsfähiges Teacher Panel, das Steuerung, Rollenmanagement, Interaktionen und Unterrichtsabläufe ermöglicht. Die Umsetzung berücksichtigt die </w:t>
      </w:r>
      <w:proofErr w:type="spellStart"/>
      <w:r w:rsidRPr="006A3DA8">
        <w:t>Spatial</w:t>
      </w:r>
      <w:proofErr w:type="spellEnd"/>
      <w:r w:rsidRPr="006A3DA8">
        <w:t xml:space="preserve">-Toolkit-Limitierungen (Single Assembly, Data Store, UI-Restriktionen). Die vorhandenen Quiz- und Feedbackmodule des </w:t>
      </w:r>
      <w:proofErr w:type="spellStart"/>
      <w:r w:rsidRPr="006A3DA8">
        <w:t>Spatial</w:t>
      </w:r>
      <w:proofErr w:type="spellEnd"/>
      <w:r w:rsidRPr="006A3DA8">
        <w:t xml:space="preserve"> Creator Toolkits werden integriert. Zusätzlich entsteht in Zusammenarbeit mit Gideon der finale 3D-Klassenzimmeraufbau.</w:t>
      </w:r>
    </w:p>
    <w:p w14:paraId="4DF699A4" w14:textId="3D656962" w:rsidR="006A3DA8" w:rsidRPr="006A3DA8" w:rsidRDefault="006A3DA8" w:rsidP="006A3DA8"/>
    <w:p w14:paraId="0870FC20" w14:textId="76889C01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 xml:space="preserve">Geplantes Ergebnis – Noah </w:t>
      </w:r>
      <w:proofErr w:type="spellStart"/>
      <w:r w:rsidRPr="006A3DA8">
        <w:rPr>
          <w:b/>
          <w:bCs/>
        </w:rPr>
        <w:t>Simma</w:t>
      </w:r>
      <w:proofErr w:type="spellEnd"/>
    </w:p>
    <w:p w14:paraId="71851F67" w14:textId="77777777" w:rsidR="006A3DA8" w:rsidRPr="006A3DA8" w:rsidRDefault="006A3DA8" w:rsidP="006A3DA8">
      <w:r w:rsidRPr="006A3DA8">
        <w:t>Ein integriertes Mediensystem für Videos und Präsentationen sowie klar strukturierte UI-Layouts für Schüler. Die Quiz- und Lernelemente werden visuell aufbereitet und für Web- und VR-Nutzung optimiert. Noah ergänzt die Szene um eine Avatar-Wechselfunktion und eine materialbasierte Bilderwechsel-Lösung als Ersatz für klassische Slideshows.</w:t>
      </w:r>
    </w:p>
    <w:p w14:paraId="1B12B313" w14:textId="71D5D689" w:rsidR="006A3DA8" w:rsidRPr="006A3DA8" w:rsidRDefault="006A3DA8" w:rsidP="006A3DA8"/>
    <w:p w14:paraId="376C8EBC" w14:textId="33942F7F" w:rsidR="006A3DA8" w:rsidRPr="006A3DA8" w:rsidRDefault="006A3DA8" w:rsidP="006A3DA8">
      <w:pPr>
        <w:rPr>
          <w:b/>
          <w:bCs/>
        </w:rPr>
      </w:pPr>
      <w:r w:rsidRPr="006A3DA8">
        <w:rPr>
          <w:b/>
          <w:bCs/>
        </w:rPr>
        <w:t>Geplantes Ergebnis – Gideon Rüscher</w:t>
      </w:r>
    </w:p>
    <w:p w14:paraId="5AAC89ED" w14:textId="77777777" w:rsidR="006A3DA8" w:rsidRPr="006A3DA8" w:rsidRDefault="006A3DA8" w:rsidP="006A3DA8">
      <w:r w:rsidRPr="006A3DA8">
        <w:t xml:space="preserve">Ein stabiler und performanter 3D-Klassenzimmer-Raum, der gemeinsam mit Burak aufgebaut wird. Dazu gehören Meeting-Point-Zone, Sitzplatzsystem, </w:t>
      </w:r>
      <w:proofErr w:type="spellStart"/>
      <w:r w:rsidRPr="006A3DA8">
        <w:t>Lighting</w:t>
      </w:r>
      <w:proofErr w:type="spellEnd"/>
      <w:r w:rsidRPr="006A3DA8">
        <w:t xml:space="preserve">-Setup und Interaktionsbereiche. Die Szene wird strukturell für das Teacher Panel vorbereitet und für </w:t>
      </w:r>
      <w:proofErr w:type="spellStart"/>
      <w:r w:rsidRPr="006A3DA8">
        <w:t>WebGL</w:t>
      </w:r>
      <w:proofErr w:type="spellEnd"/>
      <w:r w:rsidRPr="006A3DA8">
        <w:t xml:space="preserve"> und VR optimiert.</w:t>
      </w:r>
    </w:p>
    <w:p w14:paraId="589EE6D9" w14:textId="5A0F9AE3" w:rsidR="00395ECD" w:rsidRPr="006A3DA8" w:rsidRDefault="00395ECD"/>
    <w:sectPr w:rsidR="00395ECD" w:rsidRPr="006A3D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07"/>
    <w:rsid w:val="00395ECD"/>
    <w:rsid w:val="00423707"/>
    <w:rsid w:val="006A3DA8"/>
    <w:rsid w:val="009B69A6"/>
    <w:rsid w:val="00A8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7549"/>
  <w15:chartTrackingRefBased/>
  <w15:docId w15:val="{EE79ADFD-4F37-46C1-9601-2AEC0953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37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37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37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37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37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37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37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37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37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37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 Burak</dc:creator>
  <cp:keywords/>
  <dc:description/>
  <cp:lastModifiedBy>Koc Burak</cp:lastModifiedBy>
  <cp:revision>1</cp:revision>
  <dcterms:created xsi:type="dcterms:W3CDTF">2025-11-26T12:41:00Z</dcterms:created>
  <dcterms:modified xsi:type="dcterms:W3CDTF">2025-11-26T13:45:00Z</dcterms:modified>
</cp:coreProperties>
</file>