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1284" w14:textId="77777777" w:rsidR="00B476B3" w:rsidRDefault="00000000">
      <w:pPr>
        <w:autoSpaceDE w:val="0"/>
        <w:spacing w:after="0"/>
      </w:pPr>
      <w:r>
        <w:rPr>
          <w:rFonts w:cs="Arial"/>
          <w:noProof/>
          <w:color w:val="000000"/>
          <w:sz w:val="40"/>
          <w:szCs w:val="40"/>
          <w:lang w:eastAsia="de-DE"/>
        </w:rPr>
        <w:drawing>
          <wp:anchor distT="0" distB="0" distL="114300" distR="114300" simplePos="0" relativeHeight="251742208" behindDoc="0" locked="0" layoutInCell="1" allowOverlap="1" wp14:anchorId="5DD60DB1" wp14:editId="77D836BC">
            <wp:simplePos x="0" y="0"/>
            <wp:positionH relativeFrom="column">
              <wp:posOffset>1938720</wp:posOffset>
            </wp:positionH>
            <wp:positionV relativeFrom="paragraph">
              <wp:posOffset>309881</wp:posOffset>
            </wp:positionV>
            <wp:extent cx="1299408" cy="1528602"/>
            <wp:effectExtent l="0" t="0" r="0" b="0"/>
            <wp:wrapNone/>
            <wp:docPr id="2126636657" name="Grafik 0" descr="Ein Bild, das Text, Schrift, Logo, Rechteck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299408" cy="1528602"/>
                    </a:xfrm>
                    <a:prstGeom prst="rect">
                      <a:avLst/>
                    </a:prstGeom>
                    <a:noFill/>
                    <a:ln>
                      <a:noFill/>
                      <a:prstDash/>
                    </a:ln>
                  </pic:spPr>
                </pic:pic>
              </a:graphicData>
            </a:graphic>
          </wp:anchor>
        </w:drawing>
      </w:r>
    </w:p>
    <w:p w14:paraId="572B2A25" w14:textId="77777777" w:rsidR="00B476B3" w:rsidRDefault="00B476B3">
      <w:pPr>
        <w:autoSpaceDE w:val="0"/>
        <w:spacing w:after="0"/>
        <w:ind w:right="990"/>
        <w:jc w:val="center"/>
        <w:rPr>
          <w:rFonts w:ascii="Arial" w:hAnsi="Arial" w:cs="Arial"/>
          <w:color w:val="000000"/>
          <w:sz w:val="40"/>
          <w:szCs w:val="40"/>
        </w:rPr>
      </w:pPr>
    </w:p>
    <w:p w14:paraId="2DFC9F44" w14:textId="77777777" w:rsidR="00B476B3" w:rsidRDefault="00B476B3">
      <w:pPr>
        <w:tabs>
          <w:tab w:val="left" w:pos="7513"/>
          <w:tab w:val="left" w:pos="8080"/>
        </w:tabs>
        <w:autoSpaceDE w:val="0"/>
        <w:spacing w:after="0"/>
        <w:ind w:right="990"/>
        <w:jc w:val="center"/>
        <w:rPr>
          <w:rFonts w:ascii="Arial" w:hAnsi="Arial" w:cs="Arial"/>
          <w:color w:val="000000"/>
          <w:sz w:val="40"/>
          <w:szCs w:val="40"/>
        </w:rPr>
      </w:pPr>
    </w:p>
    <w:p w14:paraId="4F76B4AA" w14:textId="77777777" w:rsidR="00B476B3" w:rsidRDefault="00B476B3">
      <w:pPr>
        <w:tabs>
          <w:tab w:val="left" w:pos="7513"/>
          <w:tab w:val="left" w:pos="8080"/>
        </w:tabs>
        <w:autoSpaceDE w:val="0"/>
        <w:spacing w:after="0"/>
        <w:ind w:right="990"/>
        <w:jc w:val="center"/>
        <w:rPr>
          <w:rFonts w:ascii="Arial" w:hAnsi="Arial" w:cs="Arial"/>
          <w:color w:val="000000"/>
          <w:sz w:val="40"/>
          <w:szCs w:val="40"/>
        </w:rPr>
      </w:pPr>
    </w:p>
    <w:p w14:paraId="17FDCA1B" w14:textId="77777777" w:rsidR="00B476B3" w:rsidRDefault="00B476B3">
      <w:pPr>
        <w:tabs>
          <w:tab w:val="left" w:pos="7513"/>
          <w:tab w:val="left" w:pos="8080"/>
        </w:tabs>
        <w:autoSpaceDE w:val="0"/>
        <w:spacing w:after="0"/>
        <w:ind w:right="990"/>
        <w:jc w:val="center"/>
        <w:rPr>
          <w:rFonts w:ascii="Arial" w:hAnsi="Arial" w:cs="Arial"/>
          <w:color w:val="000000"/>
          <w:sz w:val="40"/>
          <w:szCs w:val="40"/>
        </w:rPr>
      </w:pPr>
    </w:p>
    <w:p w14:paraId="7E3F3A4F" w14:textId="77777777" w:rsidR="00B476B3" w:rsidRDefault="00B476B3">
      <w:pPr>
        <w:tabs>
          <w:tab w:val="left" w:pos="7513"/>
          <w:tab w:val="left" w:pos="8080"/>
        </w:tabs>
        <w:autoSpaceDE w:val="0"/>
        <w:spacing w:after="0"/>
        <w:ind w:right="990"/>
        <w:jc w:val="center"/>
        <w:rPr>
          <w:rFonts w:ascii="Arial" w:hAnsi="Arial" w:cs="Arial"/>
          <w:color w:val="000000"/>
          <w:sz w:val="40"/>
          <w:szCs w:val="40"/>
        </w:rPr>
      </w:pPr>
    </w:p>
    <w:p w14:paraId="5AACD3FF" w14:textId="77777777" w:rsidR="00B476B3" w:rsidRDefault="00000000">
      <w:pPr>
        <w:tabs>
          <w:tab w:val="left" w:pos="7513"/>
          <w:tab w:val="left" w:pos="8080"/>
        </w:tabs>
        <w:autoSpaceDE w:val="0"/>
        <w:spacing w:after="0"/>
        <w:ind w:right="990"/>
        <w:jc w:val="center"/>
        <w:rPr>
          <w:rFonts w:ascii="Arial" w:hAnsi="Arial" w:cs="Arial"/>
          <w:color w:val="000000"/>
          <w:sz w:val="40"/>
          <w:szCs w:val="40"/>
        </w:rPr>
      </w:pPr>
      <w:r>
        <w:rPr>
          <w:rFonts w:ascii="Arial" w:hAnsi="Arial" w:cs="Arial"/>
          <w:color w:val="000000"/>
          <w:sz w:val="40"/>
          <w:szCs w:val="40"/>
        </w:rPr>
        <w:t>HTL Dornbirn</w:t>
      </w:r>
    </w:p>
    <w:p w14:paraId="334DBBAC" w14:textId="77777777" w:rsidR="00B476B3" w:rsidRDefault="00000000">
      <w:pPr>
        <w:tabs>
          <w:tab w:val="left" w:pos="7513"/>
          <w:tab w:val="left" w:pos="8080"/>
        </w:tabs>
        <w:autoSpaceDE w:val="0"/>
        <w:spacing w:after="0"/>
        <w:ind w:right="990"/>
        <w:jc w:val="center"/>
        <w:rPr>
          <w:rFonts w:ascii="Arial" w:hAnsi="Arial" w:cs="Arial"/>
          <w:b/>
          <w:bCs/>
          <w:color w:val="000000"/>
          <w:sz w:val="20"/>
          <w:szCs w:val="20"/>
        </w:rPr>
      </w:pPr>
      <w:r>
        <w:rPr>
          <w:rFonts w:ascii="Arial" w:hAnsi="Arial" w:cs="Arial"/>
          <w:b/>
          <w:bCs/>
          <w:color w:val="000000"/>
          <w:sz w:val="20"/>
          <w:szCs w:val="20"/>
        </w:rPr>
        <w:t>Höhere Lehranstalt für Wirtschaftsingenieurwesen</w:t>
      </w:r>
    </w:p>
    <w:p w14:paraId="48258DC0" w14:textId="77777777" w:rsidR="00B476B3" w:rsidRDefault="00000000">
      <w:pPr>
        <w:tabs>
          <w:tab w:val="left" w:pos="7513"/>
          <w:tab w:val="left" w:pos="8080"/>
        </w:tabs>
        <w:ind w:right="990"/>
        <w:jc w:val="center"/>
      </w:pPr>
      <w:r>
        <w:rPr>
          <w:rFonts w:ascii="Arial" w:hAnsi="Arial" w:cs="Arial"/>
          <w:color w:val="000000"/>
          <w:sz w:val="20"/>
          <w:szCs w:val="20"/>
        </w:rPr>
        <w:t>Ausbildungsschwerpunkt Betriebsinformatik</w:t>
      </w:r>
    </w:p>
    <w:p w14:paraId="63BBD78A" w14:textId="77777777" w:rsidR="00B476B3" w:rsidRDefault="00B476B3">
      <w:pPr>
        <w:tabs>
          <w:tab w:val="left" w:pos="7513"/>
          <w:tab w:val="left" w:pos="7938"/>
          <w:tab w:val="left" w:pos="8080"/>
        </w:tabs>
        <w:ind w:right="990"/>
        <w:jc w:val="center"/>
        <w:rPr>
          <w:rFonts w:ascii="Arial" w:hAnsi="Arial" w:cs="Arial"/>
          <w:b/>
          <w:sz w:val="72"/>
          <w:szCs w:val="72"/>
        </w:rPr>
      </w:pPr>
    </w:p>
    <w:p w14:paraId="3848AC57" w14:textId="77777777" w:rsidR="00B476B3" w:rsidRDefault="00000000">
      <w:pPr>
        <w:tabs>
          <w:tab w:val="left" w:pos="7513"/>
          <w:tab w:val="left" w:pos="7938"/>
          <w:tab w:val="left" w:pos="8080"/>
        </w:tabs>
        <w:ind w:right="990"/>
        <w:jc w:val="center"/>
        <w:rPr>
          <w:rFonts w:ascii="Arial" w:hAnsi="Arial" w:cs="Arial"/>
          <w:b/>
          <w:sz w:val="72"/>
          <w:szCs w:val="72"/>
        </w:rPr>
      </w:pPr>
      <w:r>
        <w:rPr>
          <w:rFonts w:ascii="Arial" w:hAnsi="Arial" w:cs="Arial"/>
          <w:b/>
          <w:sz w:val="72"/>
          <w:szCs w:val="72"/>
        </w:rPr>
        <w:t>Diplomarbeit</w:t>
      </w:r>
    </w:p>
    <w:p w14:paraId="57084BF6" w14:textId="77777777" w:rsidR="00B476B3" w:rsidRDefault="00000000">
      <w:pPr>
        <w:tabs>
          <w:tab w:val="left" w:pos="7513"/>
          <w:tab w:val="left" w:pos="8080"/>
        </w:tabs>
      </w:pPr>
      <w:r>
        <w:rPr>
          <w:rFonts w:ascii="Arial" w:hAnsi="Arial" w:cs="Arial"/>
          <w:sz w:val="40"/>
          <w:szCs w:val="40"/>
        </w:rPr>
        <w:t xml:space="preserve">        Immersives Lernen mit Virtual Reality</w:t>
      </w:r>
    </w:p>
    <w:p w14:paraId="74570BB5" w14:textId="77777777" w:rsidR="00B476B3" w:rsidRDefault="00B476B3">
      <w:pPr>
        <w:tabs>
          <w:tab w:val="left" w:pos="7513"/>
          <w:tab w:val="left" w:pos="8080"/>
        </w:tabs>
        <w:rPr>
          <w:rFonts w:ascii="Arial" w:hAnsi="Arial" w:cs="Arial"/>
        </w:rPr>
      </w:pPr>
    </w:p>
    <w:p w14:paraId="4A691BCF" w14:textId="77777777" w:rsidR="00B476B3" w:rsidRDefault="00B476B3">
      <w:pPr>
        <w:tabs>
          <w:tab w:val="left" w:pos="7513"/>
          <w:tab w:val="left" w:pos="8080"/>
        </w:tabs>
        <w:rPr>
          <w:rFonts w:ascii="Arial" w:hAnsi="Arial" w:cs="Arial"/>
        </w:rPr>
      </w:pPr>
    </w:p>
    <w:p w14:paraId="3D5CB42F" w14:textId="77777777" w:rsidR="00B476B3" w:rsidRDefault="00B476B3">
      <w:pPr>
        <w:tabs>
          <w:tab w:val="left" w:pos="7513"/>
          <w:tab w:val="left" w:pos="8080"/>
        </w:tabs>
        <w:rPr>
          <w:rFonts w:ascii="Arial" w:hAnsi="Arial" w:cs="Arial"/>
        </w:rPr>
      </w:pPr>
    </w:p>
    <w:p w14:paraId="28793CB4" w14:textId="77777777" w:rsidR="00B476B3" w:rsidRDefault="00B476B3">
      <w:pPr>
        <w:tabs>
          <w:tab w:val="left" w:pos="7513"/>
          <w:tab w:val="left" w:pos="8080"/>
        </w:tabs>
        <w:rPr>
          <w:rFonts w:ascii="Arial" w:hAnsi="Arial" w:cs="Arial"/>
        </w:rPr>
      </w:pPr>
    </w:p>
    <w:p w14:paraId="4E1A7FC2" w14:textId="77777777" w:rsidR="00B476B3" w:rsidRDefault="00B476B3">
      <w:pPr>
        <w:tabs>
          <w:tab w:val="left" w:pos="7513"/>
          <w:tab w:val="left" w:pos="8080"/>
        </w:tabs>
        <w:rPr>
          <w:rFonts w:ascii="Arial" w:hAnsi="Arial" w:cs="Arial"/>
        </w:rPr>
      </w:pPr>
    </w:p>
    <w:p w14:paraId="69A4226C" w14:textId="77777777" w:rsidR="00B476B3" w:rsidRDefault="00B476B3">
      <w:pPr>
        <w:tabs>
          <w:tab w:val="left" w:pos="7513"/>
          <w:tab w:val="left" w:pos="8080"/>
        </w:tabs>
        <w:rPr>
          <w:rFonts w:ascii="Arial" w:hAnsi="Arial" w:cs="Arial"/>
        </w:rPr>
      </w:pPr>
    </w:p>
    <w:p w14:paraId="58C9671E" w14:textId="77777777" w:rsidR="00B476B3" w:rsidRDefault="00000000">
      <w:pPr>
        <w:tabs>
          <w:tab w:val="left" w:pos="7513"/>
          <w:tab w:val="left" w:pos="8080"/>
        </w:tabs>
      </w:pPr>
      <w:r>
        <w:rPr>
          <w:noProof/>
        </w:rPr>
        <mc:AlternateContent>
          <mc:Choice Requires="wps">
            <w:drawing>
              <wp:anchor distT="0" distB="0" distL="114300" distR="114300" simplePos="0" relativeHeight="251743232" behindDoc="0" locked="0" layoutInCell="1" allowOverlap="1" wp14:anchorId="3CB8B8AB" wp14:editId="15914107">
                <wp:simplePos x="0" y="0"/>
                <wp:positionH relativeFrom="column">
                  <wp:posOffset>-165735</wp:posOffset>
                </wp:positionH>
                <wp:positionV relativeFrom="paragraph">
                  <wp:posOffset>368302</wp:posOffset>
                </wp:positionV>
                <wp:extent cx="3781428" cy="1518288"/>
                <wp:effectExtent l="0" t="0" r="9522" b="5712"/>
                <wp:wrapNone/>
                <wp:docPr id="1770036646" name="Textfeld 3"/>
                <wp:cNvGraphicFramePr/>
                <a:graphic xmlns:a="http://schemas.openxmlformats.org/drawingml/2006/main">
                  <a:graphicData uri="http://schemas.microsoft.com/office/word/2010/wordprocessingShape">
                    <wps:wsp>
                      <wps:cNvSpPr txBox="1"/>
                      <wps:spPr>
                        <a:xfrm>
                          <a:off x="0" y="0"/>
                          <a:ext cx="3781428" cy="1518288"/>
                        </a:xfrm>
                        <a:prstGeom prst="rect">
                          <a:avLst/>
                        </a:prstGeom>
                        <a:solidFill>
                          <a:srgbClr val="FFFFFF"/>
                        </a:solidFill>
                        <a:ln>
                          <a:noFill/>
                          <a:prstDash/>
                        </a:ln>
                      </wps:spPr>
                      <wps:txbx>
                        <w:txbxContent>
                          <w:p w14:paraId="5FEC2585" w14:textId="77777777" w:rsidR="00B476B3" w:rsidRDefault="00000000">
                            <w:pPr>
                              <w:autoSpaceDE w:val="0"/>
                              <w:spacing w:after="0" w:line="240" w:lineRule="auto"/>
                              <w:rPr>
                                <w:rFonts w:ascii="Frutiger-BoldCn" w:hAnsi="Frutiger-BoldCn" w:cs="Frutiger-BoldCn"/>
                                <w:b/>
                                <w:bCs/>
                                <w:sz w:val="24"/>
                                <w:szCs w:val="24"/>
                              </w:rPr>
                            </w:pPr>
                            <w:r>
                              <w:rPr>
                                <w:rFonts w:ascii="Frutiger-BoldCn" w:hAnsi="Frutiger-BoldCn" w:cs="Frutiger-BoldCn"/>
                                <w:b/>
                                <w:bCs/>
                                <w:sz w:val="24"/>
                                <w:szCs w:val="24"/>
                              </w:rPr>
                              <w:t xml:space="preserve">Ausgeführt im Schuljahr 2025/26 von: </w:t>
                            </w:r>
                          </w:p>
                          <w:p w14:paraId="01685136" w14:textId="77777777" w:rsidR="00B476B3" w:rsidRDefault="00B476B3">
                            <w:pPr>
                              <w:autoSpaceDE w:val="0"/>
                              <w:spacing w:after="0" w:line="240" w:lineRule="auto"/>
                              <w:rPr>
                                <w:rFonts w:ascii="Frutiger-BoldCn" w:hAnsi="Frutiger-BoldCn" w:cs="Frutiger-BoldCn"/>
                                <w:b/>
                                <w:bCs/>
                                <w:sz w:val="24"/>
                                <w:szCs w:val="24"/>
                              </w:rPr>
                            </w:pPr>
                          </w:p>
                          <w:p w14:paraId="1A003BB1" w14:textId="77777777" w:rsidR="00B476B3" w:rsidRDefault="00000000">
                            <w:pPr>
                              <w:autoSpaceDE w:val="0"/>
                              <w:spacing w:after="0" w:line="240" w:lineRule="auto"/>
                            </w:pPr>
                            <w:r>
                              <w:rPr>
                                <w:rFonts w:ascii="Frutiger-LightCn" w:hAnsi="Frutiger-LightCn" w:cs="Frutiger-LightCn"/>
                                <w:sz w:val="24"/>
                                <w:szCs w:val="24"/>
                                <w:lang w:val="de-AT"/>
                              </w:rPr>
                              <w:t>Burak Koc</w:t>
                            </w:r>
                            <w:r>
                              <w:rPr>
                                <w:rFonts w:ascii="Frutiger-LightCn" w:hAnsi="Frutiger-LightCn" w:cs="Frutiger-LightCn"/>
                                <w:sz w:val="24"/>
                                <w:szCs w:val="24"/>
                                <w:lang w:val="de-AT"/>
                              </w:rPr>
                              <w:tab/>
                            </w:r>
                            <w:r>
                              <w:rPr>
                                <w:rFonts w:ascii="Frutiger-LightCn" w:hAnsi="Frutiger-LightCn" w:cs="Frutiger-LightCn"/>
                                <w:sz w:val="24"/>
                                <w:szCs w:val="24"/>
                                <w:lang w:val="de-AT"/>
                              </w:rPr>
                              <w:tab/>
                            </w:r>
                            <w:r>
                              <w:rPr>
                                <w:rFonts w:ascii="Frutiger-LightCn" w:hAnsi="Frutiger-LightCn" w:cs="Frutiger-LightCn"/>
                                <w:sz w:val="24"/>
                                <w:szCs w:val="24"/>
                                <w:lang w:val="de-AT"/>
                              </w:rPr>
                              <w:tab/>
                              <w:t>5bWI</w:t>
                            </w:r>
                          </w:p>
                          <w:p w14:paraId="15FEBC30" w14:textId="77777777" w:rsidR="00B476B3" w:rsidRDefault="00000000">
                            <w:pPr>
                              <w:autoSpaceDE w:val="0"/>
                              <w:spacing w:after="0" w:line="240" w:lineRule="auto"/>
                              <w:rPr>
                                <w:rFonts w:ascii="Frutiger-LightCn" w:hAnsi="Frutiger-LightCn" w:cs="Frutiger-LightCn"/>
                                <w:sz w:val="24"/>
                                <w:szCs w:val="24"/>
                                <w:lang w:val="de-AT"/>
                              </w:rPr>
                            </w:pPr>
                            <w:r>
                              <w:rPr>
                                <w:rFonts w:ascii="Frutiger-LightCn" w:hAnsi="Frutiger-LightCn" w:cs="Frutiger-LightCn"/>
                                <w:sz w:val="24"/>
                                <w:szCs w:val="24"/>
                                <w:lang w:val="de-AT"/>
                              </w:rPr>
                              <w:t xml:space="preserve">Noah </w:t>
                            </w:r>
                            <w:proofErr w:type="spellStart"/>
                            <w:r>
                              <w:rPr>
                                <w:rFonts w:ascii="Frutiger-LightCn" w:hAnsi="Frutiger-LightCn" w:cs="Frutiger-LightCn"/>
                                <w:sz w:val="24"/>
                                <w:szCs w:val="24"/>
                                <w:lang w:val="de-AT"/>
                              </w:rPr>
                              <w:t>Simma</w:t>
                            </w:r>
                            <w:proofErr w:type="spellEnd"/>
                            <w:r>
                              <w:rPr>
                                <w:rFonts w:ascii="Frutiger-LightCn" w:hAnsi="Frutiger-LightCn" w:cs="Frutiger-LightCn"/>
                                <w:sz w:val="24"/>
                                <w:szCs w:val="24"/>
                                <w:lang w:val="de-AT"/>
                              </w:rPr>
                              <w:t xml:space="preserve"> </w:t>
                            </w:r>
                            <w:r>
                              <w:rPr>
                                <w:rFonts w:ascii="Frutiger-LightCn" w:hAnsi="Frutiger-LightCn" w:cs="Frutiger-LightCn"/>
                                <w:sz w:val="24"/>
                                <w:szCs w:val="24"/>
                                <w:lang w:val="de-AT"/>
                              </w:rPr>
                              <w:tab/>
                            </w:r>
                            <w:r>
                              <w:rPr>
                                <w:rFonts w:ascii="Frutiger-LightCn" w:hAnsi="Frutiger-LightCn" w:cs="Frutiger-LightCn"/>
                                <w:sz w:val="24"/>
                                <w:szCs w:val="24"/>
                                <w:lang w:val="de-AT"/>
                              </w:rPr>
                              <w:tab/>
                            </w:r>
                            <w:r>
                              <w:rPr>
                                <w:rFonts w:ascii="Frutiger-LightCn" w:hAnsi="Frutiger-LightCn" w:cs="Frutiger-LightCn"/>
                                <w:sz w:val="24"/>
                                <w:szCs w:val="24"/>
                                <w:lang w:val="de-AT"/>
                              </w:rPr>
                              <w:tab/>
                              <w:t>5bWI</w:t>
                            </w:r>
                            <w:r>
                              <w:rPr>
                                <w:rFonts w:ascii="Frutiger-LightCn" w:hAnsi="Frutiger-LightCn" w:cs="Frutiger-LightCn"/>
                                <w:sz w:val="24"/>
                                <w:szCs w:val="24"/>
                                <w:lang w:val="de-AT"/>
                              </w:rPr>
                              <w:br/>
                              <w:t>Gideon Rüscher</w:t>
                            </w:r>
                            <w:r>
                              <w:rPr>
                                <w:rFonts w:ascii="Frutiger-LightCn" w:hAnsi="Frutiger-LightCn" w:cs="Frutiger-LightCn"/>
                                <w:sz w:val="24"/>
                                <w:szCs w:val="24"/>
                                <w:lang w:val="de-AT"/>
                              </w:rPr>
                              <w:tab/>
                            </w:r>
                            <w:r>
                              <w:rPr>
                                <w:rFonts w:ascii="Frutiger-LightCn" w:hAnsi="Frutiger-LightCn" w:cs="Frutiger-LightCn"/>
                                <w:sz w:val="24"/>
                                <w:szCs w:val="24"/>
                                <w:lang w:val="de-AT"/>
                              </w:rPr>
                              <w:tab/>
                              <w:t>5bWI</w:t>
                            </w:r>
                          </w:p>
                          <w:p w14:paraId="688635F8" w14:textId="77777777" w:rsidR="00B476B3" w:rsidRDefault="00B476B3">
                            <w:pPr>
                              <w:autoSpaceDE w:val="0"/>
                              <w:spacing w:after="0" w:line="240" w:lineRule="auto"/>
                              <w:rPr>
                                <w:rFonts w:ascii="Frutiger-LightCn" w:hAnsi="Frutiger-LightCn" w:cs="Frutiger-LightCn"/>
                                <w:sz w:val="24"/>
                                <w:szCs w:val="24"/>
                                <w:lang w:val="de-AT"/>
                              </w:rPr>
                            </w:pPr>
                          </w:p>
                          <w:p w14:paraId="7FD159F2" w14:textId="77777777" w:rsidR="00B476B3" w:rsidRDefault="00000000">
                            <w:pPr>
                              <w:autoSpaceDE w:val="0"/>
                              <w:spacing w:after="0" w:line="240" w:lineRule="auto"/>
                              <w:rPr>
                                <w:rFonts w:ascii="Frutiger-LightCn" w:hAnsi="Frutiger-LightCn" w:cs="Frutiger-LightCn"/>
                                <w:sz w:val="24"/>
                                <w:szCs w:val="24"/>
                                <w:lang w:val="de-AT"/>
                              </w:rPr>
                            </w:pPr>
                            <w:r>
                              <w:rPr>
                                <w:rFonts w:ascii="Frutiger-LightCn" w:hAnsi="Frutiger-LightCn" w:cs="Frutiger-LightCn"/>
                                <w:sz w:val="24"/>
                                <w:szCs w:val="24"/>
                                <w:lang w:val="de-AT"/>
                              </w:rPr>
                              <w:t>Dornbirn, am 25.8.2025</w:t>
                            </w:r>
                          </w:p>
                        </w:txbxContent>
                      </wps:txbx>
                      <wps:bodyPr vert="horz" wrap="square" lIns="91440" tIns="45720" rIns="91440" bIns="45720" anchor="t" anchorCtr="0" compatLnSpc="0">
                        <a:noAutofit/>
                      </wps:bodyPr>
                    </wps:wsp>
                  </a:graphicData>
                </a:graphic>
              </wp:anchor>
            </w:drawing>
          </mc:Choice>
          <mc:Fallback>
            <w:pict>
              <v:shapetype w14:anchorId="3CB8B8AB" id="_x0000_t202" coordsize="21600,21600" o:spt="202" path="m,l,21600r21600,l21600,xe">
                <v:stroke joinstyle="miter"/>
                <v:path gradientshapeok="t" o:connecttype="rect"/>
              </v:shapetype>
              <v:shape id="Textfeld 3" o:spid="_x0000_s1026" type="#_x0000_t202" style="position:absolute;margin-left:-13.05pt;margin-top:29pt;width:297.75pt;height:119.5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" stroked="f">
                <v:textbox>
                  <w:txbxContent>
                    <w:p w14:paraId="5FEC2585" w14:textId="77777777" w:rsidR="00B476B3" w:rsidRDefault="00000000">
                      <w:pPr>
                        <w:autoSpaceDE w:val="0"/>
                        <w:spacing w:after="0" w:line="240" w:lineRule="auto"/>
                        <w:rPr>
                          <w:rFonts w:ascii="Frutiger-BoldCn" w:hAnsi="Frutiger-BoldCn" w:cs="Frutiger-BoldCn"/>
                          <w:b/>
                          <w:bCs/>
                          <w:sz w:val="24"/>
                          <w:szCs w:val="24"/>
                        </w:rPr>
                      </w:pPr>
                      <w:r>
                        <w:rPr>
                          <w:rFonts w:ascii="Frutiger-BoldCn" w:hAnsi="Frutiger-BoldCn" w:cs="Frutiger-BoldCn"/>
                          <w:b/>
                          <w:bCs/>
                          <w:sz w:val="24"/>
                          <w:szCs w:val="24"/>
                        </w:rPr>
                        <w:t xml:space="preserve">Ausgeführt im Schuljahr 2025/26 von: </w:t>
                      </w:r>
                    </w:p>
                    <w:p w14:paraId="01685136" w14:textId="77777777" w:rsidR="00B476B3" w:rsidRDefault="00B476B3">
                      <w:pPr>
                        <w:autoSpaceDE w:val="0"/>
                        <w:spacing w:after="0" w:line="240" w:lineRule="auto"/>
                        <w:rPr>
                          <w:rFonts w:ascii="Frutiger-BoldCn" w:hAnsi="Frutiger-BoldCn" w:cs="Frutiger-BoldCn"/>
                          <w:b/>
                          <w:bCs/>
                          <w:sz w:val="24"/>
                          <w:szCs w:val="24"/>
                        </w:rPr>
                      </w:pPr>
                    </w:p>
                    <w:p w14:paraId="1A003BB1" w14:textId="77777777" w:rsidR="00B476B3" w:rsidRDefault="00000000">
                      <w:pPr>
                        <w:autoSpaceDE w:val="0"/>
                        <w:spacing w:after="0" w:line="240" w:lineRule="auto"/>
                      </w:pPr>
                      <w:r>
                        <w:rPr>
                          <w:rFonts w:ascii="Frutiger-LightCn" w:hAnsi="Frutiger-LightCn" w:cs="Frutiger-LightCn"/>
                          <w:sz w:val="24"/>
                          <w:szCs w:val="24"/>
                          <w:lang w:val="de-AT"/>
                        </w:rPr>
                        <w:t>Burak Koc</w:t>
                      </w:r>
                      <w:r>
                        <w:rPr>
                          <w:rFonts w:ascii="Frutiger-LightCn" w:hAnsi="Frutiger-LightCn" w:cs="Frutiger-LightCn"/>
                          <w:sz w:val="24"/>
                          <w:szCs w:val="24"/>
                          <w:lang w:val="de-AT"/>
                        </w:rPr>
                        <w:tab/>
                      </w:r>
                      <w:r>
                        <w:rPr>
                          <w:rFonts w:ascii="Frutiger-LightCn" w:hAnsi="Frutiger-LightCn" w:cs="Frutiger-LightCn"/>
                          <w:sz w:val="24"/>
                          <w:szCs w:val="24"/>
                          <w:lang w:val="de-AT"/>
                        </w:rPr>
                        <w:tab/>
                      </w:r>
                      <w:r>
                        <w:rPr>
                          <w:rFonts w:ascii="Frutiger-LightCn" w:hAnsi="Frutiger-LightCn" w:cs="Frutiger-LightCn"/>
                          <w:sz w:val="24"/>
                          <w:szCs w:val="24"/>
                          <w:lang w:val="de-AT"/>
                        </w:rPr>
                        <w:tab/>
                        <w:t>5bWI</w:t>
                      </w:r>
                    </w:p>
                    <w:p w14:paraId="15FEBC30" w14:textId="77777777" w:rsidR="00B476B3" w:rsidRDefault="00000000">
                      <w:pPr>
                        <w:autoSpaceDE w:val="0"/>
                        <w:spacing w:after="0" w:line="240" w:lineRule="auto"/>
                        <w:rPr>
                          <w:rFonts w:ascii="Frutiger-LightCn" w:hAnsi="Frutiger-LightCn" w:cs="Frutiger-LightCn"/>
                          <w:sz w:val="24"/>
                          <w:szCs w:val="24"/>
                          <w:lang w:val="de-AT"/>
                        </w:rPr>
                      </w:pPr>
                      <w:r>
                        <w:rPr>
                          <w:rFonts w:ascii="Frutiger-LightCn" w:hAnsi="Frutiger-LightCn" w:cs="Frutiger-LightCn"/>
                          <w:sz w:val="24"/>
                          <w:szCs w:val="24"/>
                          <w:lang w:val="de-AT"/>
                        </w:rPr>
                        <w:t xml:space="preserve">Noah </w:t>
                      </w:r>
                      <w:proofErr w:type="spellStart"/>
                      <w:r>
                        <w:rPr>
                          <w:rFonts w:ascii="Frutiger-LightCn" w:hAnsi="Frutiger-LightCn" w:cs="Frutiger-LightCn"/>
                          <w:sz w:val="24"/>
                          <w:szCs w:val="24"/>
                          <w:lang w:val="de-AT"/>
                        </w:rPr>
                        <w:t>Simma</w:t>
                      </w:r>
                      <w:proofErr w:type="spellEnd"/>
                      <w:r>
                        <w:rPr>
                          <w:rFonts w:ascii="Frutiger-LightCn" w:hAnsi="Frutiger-LightCn" w:cs="Frutiger-LightCn"/>
                          <w:sz w:val="24"/>
                          <w:szCs w:val="24"/>
                          <w:lang w:val="de-AT"/>
                        </w:rPr>
                        <w:t xml:space="preserve"> </w:t>
                      </w:r>
                      <w:r>
                        <w:rPr>
                          <w:rFonts w:ascii="Frutiger-LightCn" w:hAnsi="Frutiger-LightCn" w:cs="Frutiger-LightCn"/>
                          <w:sz w:val="24"/>
                          <w:szCs w:val="24"/>
                          <w:lang w:val="de-AT"/>
                        </w:rPr>
                        <w:tab/>
                      </w:r>
                      <w:r>
                        <w:rPr>
                          <w:rFonts w:ascii="Frutiger-LightCn" w:hAnsi="Frutiger-LightCn" w:cs="Frutiger-LightCn"/>
                          <w:sz w:val="24"/>
                          <w:szCs w:val="24"/>
                          <w:lang w:val="de-AT"/>
                        </w:rPr>
                        <w:tab/>
                      </w:r>
                      <w:r>
                        <w:rPr>
                          <w:rFonts w:ascii="Frutiger-LightCn" w:hAnsi="Frutiger-LightCn" w:cs="Frutiger-LightCn"/>
                          <w:sz w:val="24"/>
                          <w:szCs w:val="24"/>
                          <w:lang w:val="de-AT"/>
                        </w:rPr>
                        <w:tab/>
                        <w:t>5bWI</w:t>
                      </w:r>
                      <w:r>
                        <w:rPr>
                          <w:rFonts w:ascii="Frutiger-LightCn" w:hAnsi="Frutiger-LightCn" w:cs="Frutiger-LightCn"/>
                          <w:sz w:val="24"/>
                          <w:szCs w:val="24"/>
                          <w:lang w:val="de-AT"/>
                        </w:rPr>
                        <w:br/>
                        <w:t>Gideon Rüscher</w:t>
                      </w:r>
                      <w:r>
                        <w:rPr>
                          <w:rFonts w:ascii="Frutiger-LightCn" w:hAnsi="Frutiger-LightCn" w:cs="Frutiger-LightCn"/>
                          <w:sz w:val="24"/>
                          <w:szCs w:val="24"/>
                          <w:lang w:val="de-AT"/>
                        </w:rPr>
                        <w:tab/>
                      </w:r>
                      <w:r>
                        <w:rPr>
                          <w:rFonts w:ascii="Frutiger-LightCn" w:hAnsi="Frutiger-LightCn" w:cs="Frutiger-LightCn"/>
                          <w:sz w:val="24"/>
                          <w:szCs w:val="24"/>
                          <w:lang w:val="de-AT"/>
                        </w:rPr>
                        <w:tab/>
                        <w:t>5bWI</w:t>
                      </w:r>
                    </w:p>
                    <w:p w14:paraId="688635F8" w14:textId="77777777" w:rsidR="00B476B3" w:rsidRDefault="00B476B3">
                      <w:pPr>
                        <w:autoSpaceDE w:val="0"/>
                        <w:spacing w:after="0" w:line="240" w:lineRule="auto"/>
                        <w:rPr>
                          <w:rFonts w:ascii="Frutiger-LightCn" w:hAnsi="Frutiger-LightCn" w:cs="Frutiger-LightCn"/>
                          <w:sz w:val="24"/>
                          <w:szCs w:val="24"/>
                          <w:lang w:val="de-AT"/>
                        </w:rPr>
                      </w:pPr>
                    </w:p>
                    <w:p w14:paraId="7FD159F2" w14:textId="77777777" w:rsidR="00B476B3" w:rsidRDefault="00000000">
                      <w:pPr>
                        <w:autoSpaceDE w:val="0"/>
                        <w:spacing w:after="0" w:line="240" w:lineRule="auto"/>
                        <w:rPr>
                          <w:rFonts w:ascii="Frutiger-LightCn" w:hAnsi="Frutiger-LightCn" w:cs="Frutiger-LightCn"/>
                          <w:sz w:val="24"/>
                          <w:szCs w:val="24"/>
                          <w:lang w:val="de-AT"/>
                        </w:rPr>
                      </w:pPr>
                      <w:r>
                        <w:rPr>
                          <w:rFonts w:ascii="Frutiger-LightCn" w:hAnsi="Frutiger-LightCn" w:cs="Frutiger-LightCn"/>
                          <w:sz w:val="24"/>
                          <w:szCs w:val="24"/>
                          <w:lang w:val="de-AT"/>
                        </w:rPr>
                        <w:t>Dornbirn, am 25.8.2025</w:t>
                      </w:r>
                    </w:p>
                  </w:txbxContent>
                </v:textbox>
              </v:shape>
            </w:pict>
          </mc:Fallback>
        </mc:AlternateContent>
      </w:r>
    </w:p>
    <w:p w14:paraId="4185DA97" w14:textId="77777777" w:rsidR="00B476B3" w:rsidRDefault="00000000">
      <w:pPr>
        <w:tabs>
          <w:tab w:val="left" w:pos="7513"/>
          <w:tab w:val="left" w:pos="8080"/>
        </w:tabs>
      </w:pPr>
      <w:r>
        <w:rPr>
          <w:noProof/>
        </w:rPr>
        <mc:AlternateContent>
          <mc:Choice Requires="wps">
            <w:drawing>
              <wp:anchor distT="0" distB="0" distL="114300" distR="114300" simplePos="0" relativeHeight="251744256" behindDoc="0" locked="0" layoutInCell="1" allowOverlap="1" wp14:anchorId="00787945" wp14:editId="28D109BC">
                <wp:simplePos x="0" y="0"/>
                <wp:positionH relativeFrom="column">
                  <wp:posOffset>3726810</wp:posOffset>
                </wp:positionH>
                <wp:positionV relativeFrom="page">
                  <wp:posOffset>8682356</wp:posOffset>
                </wp:positionV>
                <wp:extent cx="1934212" cy="1518288"/>
                <wp:effectExtent l="0" t="0" r="8888" b="5712"/>
                <wp:wrapNone/>
                <wp:docPr id="1037797820" name="Textfeld 1"/>
                <wp:cNvGraphicFramePr/>
                <a:graphic xmlns:a="http://schemas.openxmlformats.org/drawingml/2006/main">
                  <a:graphicData uri="http://schemas.microsoft.com/office/word/2010/wordprocessingShape">
                    <wps:wsp>
                      <wps:cNvSpPr txBox="1"/>
                      <wps:spPr>
                        <a:xfrm>
                          <a:off x="0" y="0"/>
                          <a:ext cx="1934212" cy="1518288"/>
                        </a:xfrm>
                        <a:prstGeom prst="rect">
                          <a:avLst/>
                        </a:prstGeom>
                        <a:solidFill>
                          <a:srgbClr val="FFFFFF"/>
                        </a:solidFill>
                        <a:ln>
                          <a:noFill/>
                          <a:prstDash/>
                        </a:ln>
                      </wps:spPr>
                      <wps:txbx>
                        <w:txbxContent>
                          <w:p w14:paraId="1E7EB5ED" w14:textId="77777777" w:rsidR="00B476B3" w:rsidRDefault="00000000">
                            <w:pPr>
                              <w:autoSpaceDE w:val="0"/>
                              <w:spacing w:after="0" w:line="240" w:lineRule="auto"/>
                              <w:rPr>
                                <w:rFonts w:ascii="Frutiger-BoldCn" w:hAnsi="Frutiger-BoldCn" w:cs="Frutiger-BoldCn"/>
                                <w:b/>
                                <w:bCs/>
                                <w:sz w:val="24"/>
                                <w:szCs w:val="24"/>
                              </w:rPr>
                            </w:pPr>
                            <w:r>
                              <w:rPr>
                                <w:rFonts w:ascii="Frutiger-BoldCn" w:hAnsi="Frutiger-BoldCn" w:cs="Frutiger-BoldCn"/>
                                <w:b/>
                                <w:bCs/>
                                <w:sz w:val="24"/>
                                <w:szCs w:val="24"/>
                              </w:rPr>
                              <w:t>Betreuer/Betreuerin:</w:t>
                            </w:r>
                          </w:p>
                          <w:p w14:paraId="7E15F832" w14:textId="77777777" w:rsidR="00B476B3" w:rsidRDefault="00B476B3">
                            <w:pPr>
                              <w:autoSpaceDE w:val="0"/>
                              <w:spacing w:after="0" w:line="240" w:lineRule="auto"/>
                              <w:rPr>
                                <w:rFonts w:ascii="Frutiger-BoldCn" w:hAnsi="Frutiger-BoldCn" w:cs="Frutiger-BoldCn"/>
                                <w:b/>
                                <w:bCs/>
                                <w:sz w:val="24"/>
                                <w:szCs w:val="24"/>
                              </w:rPr>
                            </w:pPr>
                          </w:p>
                          <w:p w14:paraId="2BDF91B9" w14:textId="77777777" w:rsidR="00B476B3" w:rsidRDefault="00000000">
                            <w:pPr>
                              <w:autoSpaceDE w:val="0"/>
                              <w:spacing w:after="0" w:line="240" w:lineRule="auto"/>
                              <w:rPr>
                                <w:rFonts w:ascii="Frutiger-LightCn" w:hAnsi="Frutiger-LightCn" w:cs="Frutiger-LightCn"/>
                                <w:sz w:val="24"/>
                                <w:szCs w:val="24"/>
                              </w:rPr>
                            </w:pPr>
                            <w:r>
                              <w:rPr>
                                <w:rFonts w:ascii="Frutiger-LightCn" w:hAnsi="Frutiger-LightCn" w:cs="Frutiger-LightCn"/>
                                <w:sz w:val="24"/>
                                <w:szCs w:val="24"/>
                              </w:rPr>
                              <w:t>Kaufmann Diethard</w:t>
                            </w:r>
                          </w:p>
                          <w:p w14:paraId="3AE62DEA" w14:textId="77777777" w:rsidR="00B476B3" w:rsidRDefault="00B476B3">
                            <w:pPr>
                              <w:autoSpaceDE w:val="0"/>
                              <w:spacing w:after="0" w:line="240" w:lineRule="auto"/>
                              <w:rPr>
                                <w:rFonts w:ascii="Frutiger-LightCn" w:hAnsi="Frutiger-LightCn" w:cs="Frutiger-LightCn"/>
                                <w:sz w:val="24"/>
                                <w:szCs w:val="24"/>
                              </w:rPr>
                            </w:pPr>
                          </w:p>
                          <w:p w14:paraId="2B7C3D54" w14:textId="77777777" w:rsidR="00B476B3" w:rsidRDefault="00B476B3"/>
                        </w:txbxContent>
                      </wps:txbx>
                      <wps:bodyPr vert="horz" wrap="square" lIns="91440" tIns="45720" rIns="91440" bIns="45720" anchor="t" anchorCtr="0" compatLnSpc="0">
                        <a:noAutofit/>
                      </wps:bodyPr>
                    </wps:wsp>
                  </a:graphicData>
                </a:graphic>
              </wp:anchor>
            </w:drawing>
          </mc:Choice>
          <mc:Fallback>
            <w:pict>
              <v:shape w14:anchorId="00787945" id="Textfeld 1" o:spid="_x0000_s1027" type="#_x0000_t202" style="position:absolute;margin-left:293.45pt;margin-top:683.65pt;width:152.3pt;height:119.55pt;z-index:2517442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" stroked="f">
                <v:textbox>
                  <w:txbxContent>
                    <w:p w14:paraId="1E7EB5ED" w14:textId="77777777" w:rsidR="00B476B3" w:rsidRDefault="00000000">
                      <w:pPr>
                        <w:autoSpaceDE w:val="0"/>
                        <w:spacing w:after="0" w:line="240" w:lineRule="auto"/>
                        <w:rPr>
                          <w:rFonts w:ascii="Frutiger-BoldCn" w:hAnsi="Frutiger-BoldCn" w:cs="Frutiger-BoldCn"/>
                          <w:b/>
                          <w:bCs/>
                          <w:sz w:val="24"/>
                          <w:szCs w:val="24"/>
                        </w:rPr>
                      </w:pPr>
                      <w:r>
                        <w:rPr>
                          <w:rFonts w:ascii="Frutiger-BoldCn" w:hAnsi="Frutiger-BoldCn" w:cs="Frutiger-BoldCn"/>
                          <w:b/>
                          <w:bCs/>
                          <w:sz w:val="24"/>
                          <w:szCs w:val="24"/>
                        </w:rPr>
                        <w:t>Betreuer/Betreuerin:</w:t>
                      </w:r>
                    </w:p>
                    <w:p w14:paraId="7E15F832" w14:textId="77777777" w:rsidR="00B476B3" w:rsidRDefault="00B476B3">
                      <w:pPr>
                        <w:autoSpaceDE w:val="0"/>
                        <w:spacing w:after="0" w:line="240" w:lineRule="auto"/>
                        <w:rPr>
                          <w:rFonts w:ascii="Frutiger-BoldCn" w:hAnsi="Frutiger-BoldCn" w:cs="Frutiger-BoldCn"/>
                          <w:b/>
                          <w:bCs/>
                          <w:sz w:val="24"/>
                          <w:szCs w:val="24"/>
                        </w:rPr>
                      </w:pPr>
                    </w:p>
                    <w:p w14:paraId="2BDF91B9" w14:textId="77777777" w:rsidR="00B476B3" w:rsidRDefault="00000000">
                      <w:pPr>
                        <w:autoSpaceDE w:val="0"/>
                        <w:spacing w:after="0" w:line="240" w:lineRule="auto"/>
                        <w:rPr>
                          <w:rFonts w:ascii="Frutiger-LightCn" w:hAnsi="Frutiger-LightCn" w:cs="Frutiger-LightCn"/>
                          <w:sz w:val="24"/>
                          <w:szCs w:val="24"/>
                        </w:rPr>
                      </w:pPr>
                      <w:r>
                        <w:rPr>
                          <w:rFonts w:ascii="Frutiger-LightCn" w:hAnsi="Frutiger-LightCn" w:cs="Frutiger-LightCn"/>
                          <w:sz w:val="24"/>
                          <w:szCs w:val="24"/>
                        </w:rPr>
                        <w:t>Kaufmann Diethard</w:t>
                      </w:r>
                    </w:p>
                    <w:p w14:paraId="3AE62DEA" w14:textId="77777777" w:rsidR="00B476B3" w:rsidRDefault="00B476B3">
                      <w:pPr>
                        <w:autoSpaceDE w:val="0"/>
                        <w:spacing w:after="0" w:line="240" w:lineRule="auto"/>
                        <w:rPr>
                          <w:rFonts w:ascii="Frutiger-LightCn" w:hAnsi="Frutiger-LightCn" w:cs="Frutiger-LightCn"/>
                          <w:sz w:val="24"/>
                          <w:szCs w:val="24"/>
                        </w:rPr>
                      </w:pPr>
                    </w:p>
                    <w:p w14:paraId="2B7C3D54" w14:textId="77777777" w:rsidR="00B476B3" w:rsidRDefault="00B476B3"/>
                  </w:txbxContent>
                </v:textbox>
                <w10:wrap anchory="page"/>
              </v:shape>
            </w:pict>
          </mc:Fallback>
        </mc:AlternateContent>
      </w:r>
    </w:p>
    <w:p w14:paraId="471FB3E3" w14:textId="77777777" w:rsidR="00B476B3" w:rsidRDefault="00B476B3">
      <w:pPr>
        <w:tabs>
          <w:tab w:val="left" w:pos="7513"/>
          <w:tab w:val="left" w:pos="8080"/>
        </w:tabs>
        <w:rPr>
          <w:rFonts w:ascii="Arial" w:hAnsi="Arial" w:cs="Arial"/>
        </w:rPr>
      </w:pPr>
    </w:p>
    <w:p w14:paraId="2644EDEC" w14:textId="77777777" w:rsidR="00B476B3" w:rsidRDefault="00B476B3">
      <w:pPr>
        <w:tabs>
          <w:tab w:val="left" w:pos="7513"/>
          <w:tab w:val="left" w:pos="8080"/>
        </w:tabs>
        <w:rPr>
          <w:rFonts w:ascii="Arial" w:hAnsi="Arial" w:cs="Arial"/>
        </w:rPr>
      </w:pPr>
    </w:p>
    <w:p w14:paraId="3D684423" w14:textId="77777777" w:rsidR="00B476B3" w:rsidRDefault="00B476B3">
      <w:pPr>
        <w:tabs>
          <w:tab w:val="left" w:pos="7513"/>
          <w:tab w:val="left" w:pos="8080"/>
        </w:tabs>
        <w:rPr>
          <w:rFonts w:ascii="Arial" w:hAnsi="Arial" w:cs="Arial"/>
        </w:rPr>
      </w:pPr>
    </w:p>
    <w:p w14:paraId="640ABE8A" w14:textId="77777777" w:rsidR="00B476B3" w:rsidRDefault="00B476B3">
      <w:pPr>
        <w:rPr>
          <w:rFonts w:ascii="Arial" w:hAnsi="Arial" w:cs="Arial"/>
        </w:rPr>
      </w:pPr>
    </w:p>
    <w:p w14:paraId="0B3CAD72" w14:textId="77777777" w:rsidR="00B476B3" w:rsidRDefault="00B476B3">
      <w:pPr>
        <w:tabs>
          <w:tab w:val="left" w:pos="7323"/>
        </w:tabs>
        <w:rPr>
          <w:rFonts w:ascii="Arial" w:hAnsi="Arial" w:cs="Arial"/>
        </w:rPr>
      </w:pPr>
    </w:p>
    <w:p w14:paraId="31D6A4D0" w14:textId="77777777" w:rsidR="00B476B3" w:rsidRDefault="00000000">
      <w:pPr>
        <w:pStyle w:val="berschrift1"/>
      </w:pPr>
      <w:bookmarkStart w:id="0" w:name="_Toc335643354"/>
      <w:bookmarkStart w:id="1" w:name="_Toc207434494"/>
      <w:r>
        <w:lastRenderedPageBreak/>
        <w:t>Vorwort</w:t>
      </w:r>
      <w:bookmarkEnd w:id="0"/>
      <w:bookmarkEnd w:id="1"/>
    </w:p>
    <w:p w14:paraId="127D9476" w14:textId="77777777" w:rsidR="00B476B3" w:rsidRDefault="00000000">
      <w:pPr>
        <w:pStyle w:val="berschrift4"/>
      </w:pPr>
      <w:r>
        <w:rPr>
          <w:rFonts w:cs="Arial"/>
        </w:rPr>
        <w:t xml:space="preserve">Die XYZ GmbH verwendet das Lagerverwaltungssystem </w:t>
      </w:r>
      <w:r>
        <w:rPr>
          <w:rFonts w:cs="Arial"/>
          <w:i/>
        </w:rPr>
        <w:t>WAMAS</w:t>
      </w:r>
      <w:bookmarkStart w:id="2" w:name="_Ref320721322"/>
      <w:r>
        <w:rPr>
          <w:rStyle w:val="Funotenzeichen"/>
          <w:rFonts w:cs="Arial"/>
        </w:rPr>
        <w:footnoteReference w:id="1"/>
      </w:r>
      <w:bookmarkEnd w:id="2"/>
      <w:r>
        <w:rPr>
          <w:rFonts w:cs="Arial"/>
        </w:rPr>
        <w:t xml:space="preserve">. Mit dieser Software werden alle Bewegungen im Lager erfasst. Da die </w:t>
      </w:r>
      <w:r>
        <w:rPr>
          <w:rFonts w:cs="Arial"/>
          <w:i/>
        </w:rPr>
        <w:t>WAMAS</w:t>
      </w:r>
      <w:r>
        <w:rPr>
          <w:rFonts w:cs="Arial"/>
        </w:rPr>
        <w:t xml:space="preserve">-Datenbank die Daten nicht archiviert und keine vollständige Dokumentation der </w:t>
      </w:r>
      <w:r>
        <w:rPr>
          <w:rFonts w:cs="Arial"/>
          <w:i/>
        </w:rPr>
        <w:t>WAMAS</w:t>
      </w:r>
      <w:r>
        <w:rPr>
          <w:rFonts w:cs="Arial"/>
        </w:rPr>
        <w:t xml:space="preserve">-Datenbank vorhanden ist, war es nicht möglich aus der </w:t>
      </w:r>
      <w:r>
        <w:rPr>
          <w:rFonts w:cs="Arial"/>
          <w:i/>
        </w:rPr>
        <w:t>WAMAS</w:t>
      </w:r>
      <w:r>
        <w:rPr>
          <w:rFonts w:cs="Arial"/>
        </w:rPr>
        <w:t>-Datenbank bestimmte Kennzahlen auszuwerten. Diese Kennzahlen sind jedoch wichtig, um Lagerprozesse optimieren zu können. Ebenso könnten sie Führungskräften als Entscheidungsgrundlage dienen.</w:t>
      </w:r>
    </w:p>
    <w:p w14:paraId="76B51E9F" w14:textId="77777777" w:rsidR="00B476B3" w:rsidRDefault="00000000">
      <w:pPr>
        <w:pStyle w:val="berschrift4"/>
        <w:rPr>
          <w:rFonts w:cs="Arial"/>
        </w:rPr>
      </w:pPr>
      <w:r>
        <w:rPr>
          <w:rFonts w:cs="Arial"/>
        </w:rPr>
        <w:t xml:space="preserve">Mit dem Anliegen ein System aufzubauen, das die Daten archiviert und die Kennzahlenauswertungen ermöglicht, ist die XYZ GmbH an die HTL Dornbirn herangetreten, um die Realisierung eines solchen Systems als </w:t>
      </w:r>
      <w:proofErr w:type="gramStart"/>
      <w:r>
        <w:rPr>
          <w:rFonts w:cs="Arial"/>
        </w:rPr>
        <w:t>potentielle</w:t>
      </w:r>
      <w:proofErr w:type="gramEnd"/>
      <w:r>
        <w:rPr>
          <w:rFonts w:cs="Arial"/>
        </w:rPr>
        <w:t xml:space="preserve"> Diplomarbeit anzubieten. </w:t>
      </w:r>
    </w:p>
    <w:p w14:paraId="1D64BCF7" w14:textId="77777777" w:rsidR="00B476B3" w:rsidRDefault="00000000">
      <w:pPr>
        <w:pStyle w:val="berschrift4"/>
      </w:pPr>
      <w:r>
        <w:rPr>
          <w:rFonts w:cs="Arial"/>
        </w:rPr>
        <w:t xml:space="preserve">Das Projekt beinhaltet das Konzept </w:t>
      </w:r>
      <w:proofErr w:type="gramStart"/>
      <w:r>
        <w:rPr>
          <w:rFonts w:cs="Arial"/>
        </w:rPr>
        <w:t xml:space="preserve">eines </w:t>
      </w:r>
      <w:r>
        <w:rPr>
          <w:rFonts w:cs="Arial"/>
          <w:i/>
        </w:rPr>
        <w:t>Datawarehouses</w:t>
      </w:r>
      <w:proofErr w:type="gramEnd"/>
      <w:r>
        <w:rPr>
          <w:rStyle w:val="Funotenzeichen"/>
          <w:rFonts w:cs="Arial"/>
        </w:rPr>
        <w:footnoteReference w:id="2"/>
      </w:r>
      <w:r>
        <w:rPr>
          <w:rFonts w:cs="Arial"/>
        </w:rPr>
        <w:t xml:space="preserve"> (</w:t>
      </w:r>
      <w:r>
        <w:rPr>
          <w:rFonts w:cs="Arial"/>
          <w:i/>
        </w:rPr>
        <w:t>DWH</w:t>
      </w:r>
      <w:r>
        <w:rPr>
          <w:rFonts w:cs="Arial"/>
        </w:rPr>
        <w:t xml:space="preserve">), die Modellierung und Umsetzung des </w:t>
      </w:r>
      <w:r>
        <w:rPr>
          <w:rFonts w:cs="Arial"/>
          <w:i/>
        </w:rPr>
        <w:t>ETL-Prozesses</w:t>
      </w:r>
      <w:r>
        <w:rPr>
          <w:rStyle w:val="Funotenzeichen"/>
          <w:rFonts w:cs="Arial"/>
        </w:rPr>
        <w:footnoteReference w:id="3"/>
      </w:r>
      <w:r>
        <w:rPr>
          <w:rFonts w:cs="Arial"/>
        </w:rPr>
        <w:t xml:space="preserve">, Skripte für die temporale Datenhaltung, die Analyse der Datenbank des Lagerverwaltungssystems </w:t>
      </w:r>
      <w:r>
        <w:rPr>
          <w:rFonts w:cs="Arial"/>
          <w:i/>
        </w:rPr>
        <w:t>WAMAS</w:t>
      </w:r>
      <w:r>
        <w:rPr>
          <w:rFonts w:cs="Arial"/>
        </w:rPr>
        <w:t>, die Ermöglichung der Kennzahlenauswertung über ein Tool und die technische Dokumentation.</w:t>
      </w:r>
    </w:p>
    <w:p w14:paraId="3CB2054E" w14:textId="77777777" w:rsidR="00B476B3" w:rsidRDefault="00B476B3">
      <w:pPr>
        <w:pageBreakBefore/>
      </w:pPr>
    </w:p>
    <w:p w14:paraId="1482564F" w14:textId="77777777" w:rsidR="00B476B3" w:rsidRDefault="00000000">
      <w:pPr>
        <w:pStyle w:val="berschrift1"/>
      </w:pPr>
      <w:bookmarkStart w:id="3" w:name="_Toc335643355"/>
      <w:bookmarkStart w:id="4" w:name="_Toc207434495"/>
      <w:r>
        <w:t>Danksagung</w:t>
      </w:r>
      <w:bookmarkEnd w:id="3"/>
      <w:bookmarkEnd w:id="4"/>
    </w:p>
    <w:p w14:paraId="6735C76C" w14:textId="77777777" w:rsidR="00B476B3" w:rsidRDefault="00000000">
      <w:pPr>
        <w:pStyle w:val="berschrift4"/>
        <w:rPr>
          <w:rFonts w:cs="Arial"/>
        </w:rPr>
      </w:pPr>
      <w:r>
        <w:rPr>
          <w:rFonts w:cs="Arial"/>
        </w:rPr>
        <w:t xml:space="preserve">Hier möchten wir uns bei allen Personen bedanken, die uns bei dieser Arbeit mit hilfreicher Hand und Ratschlägen zur Seite standen. </w:t>
      </w:r>
    </w:p>
    <w:p w14:paraId="15307951" w14:textId="77777777" w:rsidR="00B476B3" w:rsidRDefault="00000000">
      <w:pPr>
        <w:pStyle w:val="berschrift4"/>
        <w:rPr>
          <w:rFonts w:cs="Arial"/>
        </w:rPr>
      </w:pPr>
      <w:proofErr w:type="spellStart"/>
      <w:r>
        <w:rPr>
          <w:rFonts w:cs="Arial"/>
        </w:rPr>
        <w:t>Blahblah</w:t>
      </w:r>
      <w:proofErr w:type="spellEnd"/>
      <w:r>
        <w:rPr>
          <w:rFonts w:cs="Arial"/>
        </w:rPr>
        <w:t>...</w:t>
      </w:r>
    </w:p>
    <w:p w14:paraId="7FAACE4C" w14:textId="77777777" w:rsidR="00B476B3" w:rsidRDefault="00000000">
      <w:pPr>
        <w:pStyle w:val="berschrift1"/>
      </w:pPr>
      <w:bookmarkStart w:id="5" w:name="_Toc335643356"/>
      <w:bookmarkStart w:id="6" w:name="_Toc207434496"/>
      <w:r>
        <w:t>Abstract</w:t>
      </w:r>
      <w:bookmarkEnd w:id="5"/>
      <w:bookmarkEnd w:id="6"/>
    </w:p>
    <w:p w14:paraId="56B92A73" w14:textId="77777777" w:rsidR="00B476B3" w:rsidRDefault="00000000">
      <w:pPr>
        <w:pStyle w:val="berschrift4"/>
      </w:pPr>
      <w:r>
        <w:rPr>
          <w:rFonts w:cs="Arial"/>
          <w:lang w:val="en-US"/>
        </w:rPr>
        <w:t xml:space="preserve">The company XYZ GmbH utilizes the </w:t>
      </w:r>
      <w:r>
        <w:rPr>
          <w:rFonts w:cs="Arial"/>
          <w:b/>
          <w:lang w:val="en-US"/>
        </w:rPr>
        <w:t>wa</w:t>
      </w:r>
      <w:r>
        <w:rPr>
          <w:rFonts w:cs="Arial"/>
          <w:lang w:val="en-US"/>
        </w:rPr>
        <w:t xml:space="preserve">rehouse </w:t>
      </w:r>
      <w:r>
        <w:rPr>
          <w:rFonts w:cs="Arial"/>
          <w:b/>
          <w:lang w:val="en-US"/>
        </w:rPr>
        <w:t>ma</w:t>
      </w:r>
      <w:r>
        <w:rPr>
          <w:rFonts w:cs="Arial"/>
          <w:lang w:val="en-US"/>
        </w:rPr>
        <w:t xml:space="preserve">nagement </w:t>
      </w:r>
      <w:r>
        <w:rPr>
          <w:rFonts w:cs="Arial"/>
          <w:b/>
          <w:lang w:val="en-US"/>
        </w:rPr>
        <w:t>s</w:t>
      </w:r>
      <w:r>
        <w:rPr>
          <w:rFonts w:cs="Arial"/>
          <w:lang w:val="en-US"/>
        </w:rPr>
        <w:t xml:space="preserve">ystem </w:t>
      </w:r>
      <w:r>
        <w:rPr>
          <w:rFonts w:cs="Arial"/>
          <w:i/>
          <w:lang w:val="en-GB"/>
        </w:rPr>
        <w:t>WAMAS</w:t>
      </w:r>
      <w:r>
        <w:rPr>
          <w:rFonts w:cs="Arial"/>
          <w:lang w:val="en-GB"/>
        </w:rPr>
        <w:t xml:space="preserve">. This software captures every activity from their warehouse. </w:t>
      </w:r>
    </w:p>
    <w:p w14:paraId="189E6CE6" w14:textId="77777777" w:rsidR="00B476B3" w:rsidRDefault="00B476B3">
      <w:pPr>
        <w:pStyle w:val="berschrift4"/>
        <w:rPr>
          <w:lang w:val="en-GB"/>
        </w:rPr>
      </w:pPr>
    </w:p>
    <w:p w14:paraId="10C47558" w14:textId="77777777" w:rsidR="00B476B3" w:rsidRDefault="00B476B3">
      <w:pPr>
        <w:rPr>
          <w:lang w:val="en-GB"/>
        </w:rPr>
      </w:pPr>
    </w:p>
    <w:p w14:paraId="5BD676E0" w14:textId="77777777" w:rsidR="00B476B3" w:rsidRDefault="00000000">
      <w:pPr>
        <w:pageBreakBefore/>
        <w:tabs>
          <w:tab w:val="left" w:pos="3375"/>
        </w:tabs>
      </w:pPr>
      <w:r>
        <w:rPr>
          <w:rFonts w:ascii="Arial" w:hAnsi="Arial" w:cs="Arial"/>
          <w:sz w:val="24"/>
          <w:szCs w:val="24"/>
          <w:lang w:val="en-US"/>
        </w:rPr>
        <w:lastRenderedPageBreak/>
        <w:tab/>
      </w:r>
    </w:p>
    <w:p w14:paraId="4D9B5B45" w14:textId="77777777" w:rsidR="00B476B3" w:rsidRDefault="00000000">
      <w:pPr>
        <w:pStyle w:val="berschrift4"/>
      </w:pPr>
      <w:r>
        <w:rPr>
          <w:rFonts w:cs="Arial"/>
          <w:b/>
          <w:sz w:val="36"/>
          <w:szCs w:val="36"/>
        </w:rPr>
        <w:t>Inhaltsverzeichnis</w:t>
      </w:r>
    </w:p>
    <w:p w14:paraId="5C09557C" w14:textId="77777777" w:rsidR="00B476B3" w:rsidRDefault="00000000">
      <w:pPr>
        <w:pStyle w:val="Verzeichnis1"/>
        <w:tabs>
          <w:tab w:val="right" w:leader="dot" w:pos="440"/>
        </w:tabs>
      </w:pPr>
      <w:r>
        <w:rPr>
          <w:rFonts w:eastAsia="Times New Roman" w:cs="Times New Roman"/>
          <w:bCs/>
          <w:iCs/>
          <w:color w:val="000000"/>
          <w:szCs w:val="22"/>
        </w:rPr>
        <w:fldChar w:fldCharType="begin"/>
      </w:r>
      <w:r>
        <w:instrText xml:space="preserve"> TOC \o "1-3" \u \h </w:instrText>
      </w:r>
      <w:r>
        <w:rPr>
          <w:rFonts w:eastAsia="Times New Roman" w:cs="Times New Roman"/>
          <w:bCs/>
          <w:iCs/>
          <w:color w:val="000000"/>
          <w:szCs w:val="22"/>
        </w:rPr>
        <w:fldChar w:fldCharType="separate"/>
      </w:r>
      <w:hyperlink w:anchor="_Toc207434494" w:history="1">
        <w:r w:rsidR="00B476B3">
          <w:rPr>
            <w:rStyle w:val="Hyperlink"/>
          </w:rPr>
          <w:t>Vorwort</w:t>
        </w:r>
        <w:r w:rsidR="00B476B3">
          <w:tab/>
          <w:t>2</w:t>
        </w:r>
      </w:hyperlink>
    </w:p>
    <w:p w14:paraId="6D2153B4" w14:textId="77777777" w:rsidR="00B476B3" w:rsidRDefault="00B476B3">
      <w:pPr>
        <w:pStyle w:val="Verzeichnis1"/>
        <w:tabs>
          <w:tab w:val="right" w:leader="dot" w:pos="440"/>
        </w:tabs>
      </w:pPr>
      <w:hyperlink w:anchor="_Toc207434495" w:history="1">
        <w:r>
          <w:rPr>
            <w:rStyle w:val="Hyperlink"/>
          </w:rPr>
          <w:t>Danksagung</w:t>
        </w:r>
        <w:r>
          <w:tab/>
          <w:t>3</w:t>
        </w:r>
      </w:hyperlink>
    </w:p>
    <w:p w14:paraId="3295228B" w14:textId="77777777" w:rsidR="00B476B3" w:rsidRDefault="00B476B3">
      <w:pPr>
        <w:pStyle w:val="Verzeichnis1"/>
        <w:tabs>
          <w:tab w:val="right" w:leader="dot" w:pos="440"/>
        </w:tabs>
      </w:pPr>
      <w:hyperlink w:anchor="_Toc207434496" w:history="1">
        <w:r>
          <w:rPr>
            <w:rStyle w:val="Hyperlink"/>
          </w:rPr>
          <w:t>Abstract</w:t>
        </w:r>
        <w:r>
          <w:tab/>
          <w:t>3</w:t>
        </w:r>
      </w:hyperlink>
    </w:p>
    <w:p w14:paraId="1E5AF59B" w14:textId="77777777" w:rsidR="00B476B3" w:rsidRDefault="00B476B3">
      <w:pPr>
        <w:pStyle w:val="Verzeichnis1"/>
        <w:tabs>
          <w:tab w:val="right" w:leader="dot" w:pos="440"/>
        </w:tabs>
      </w:pPr>
      <w:hyperlink w:anchor="_Toc207434497" w:history="1">
        <w:r>
          <w:rPr>
            <w:rStyle w:val="Hyperlink"/>
          </w:rPr>
          <w:t>Impressum</w:t>
        </w:r>
        <w:r>
          <w:tab/>
          <w:t>5</w:t>
        </w:r>
      </w:hyperlink>
    </w:p>
    <w:p w14:paraId="228CFD3F" w14:textId="77777777" w:rsidR="00B476B3" w:rsidRDefault="00B476B3">
      <w:pPr>
        <w:pStyle w:val="Verzeichnis2"/>
        <w:tabs>
          <w:tab w:val="right" w:leader="dot" w:pos="9060"/>
        </w:tabs>
      </w:pPr>
      <w:hyperlink w:anchor="_Toc207434498" w:history="1">
        <w:r>
          <w:rPr>
            <w:rStyle w:val="Hyperlink"/>
          </w:rPr>
          <w:t>Projektteam</w:t>
        </w:r>
        <w:r>
          <w:tab/>
          <w:t>5</w:t>
        </w:r>
      </w:hyperlink>
    </w:p>
    <w:p w14:paraId="15DC2DBC" w14:textId="77777777" w:rsidR="00B476B3" w:rsidRDefault="00B476B3">
      <w:pPr>
        <w:pStyle w:val="Verzeichnis2"/>
        <w:tabs>
          <w:tab w:val="right" w:leader="dot" w:pos="9060"/>
        </w:tabs>
      </w:pPr>
      <w:hyperlink w:anchor="_Toc207434499" w:history="1">
        <w:r>
          <w:rPr>
            <w:rStyle w:val="Hyperlink"/>
          </w:rPr>
          <w:t>Projektbetreuer</w:t>
        </w:r>
        <w:r>
          <w:tab/>
          <w:t>5</w:t>
        </w:r>
      </w:hyperlink>
    </w:p>
    <w:p w14:paraId="3AD34297" w14:textId="77777777" w:rsidR="00B476B3" w:rsidRDefault="00B476B3">
      <w:pPr>
        <w:pStyle w:val="Verzeichnis1"/>
        <w:tabs>
          <w:tab w:val="right" w:leader="dot" w:pos="440"/>
        </w:tabs>
      </w:pPr>
      <w:hyperlink w:anchor="_Toc207434500" w:history="1">
        <w:r>
          <w:rPr>
            <w:rStyle w:val="Hyperlink"/>
          </w:rPr>
          <w:t>Eidesstattliche Erklärung</w:t>
        </w:r>
        <w:r>
          <w:tab/>
          <w:t>6</w:t>
        </w:r>
      </w:hyperlink>
    </w:p>
    <w:p w14:paraId="55AE64A9" w14:textId="77777777" w:rsidR="00B476B3" w:rsidRDefault="00B476B3">
      <w:pPr>
        <w:pStyle w:val="Verzeichnis1"/>
        <w:tabs>
          <w:tab w:val="right" w:leader="dot" w:pos="440"/>
        </w:tabs>
      </w:pPr>
      <w:hyperlink w:anchor="_Toc207434501" w:history="1">
        <w:r>
          <w:rPr>
            <w:rStyle w:val="Hyperlink"/>
          </w:rPr>
          <w:t>1</w:t>
        </w:r>
        <w:r>
          <w:rPr>
            <w:rFonts w:ascii="Aptos" w:eastAsia="Times New Roman" w:hAnsi="Aptos"/>
            <w:kern w:val="3"/>
            <w:lang w:val="de-AT" w:eastAsia="de-AT"/>
          </w:rPr>
          <w:tab/>
        </w:r>
        <w:r>
          <w:rPr>
            <w:rStyle w:val="Hyperlink"/>
          </w:rPr>
          <w:t>Projektmanagement</w:t>
        </w:r>
        <w:r>
          <w:tab/>
          <w:t>7</w:t>
        </w:r>
      </w:hyperlink>
    </w:p>
    <w:p w14:paraId="1E587E04" w14:textId="77777777" w:rsidR="00B476B3" w:rsidRDefault="00B476B3">
      <w:pPr>
        <w:pStyle w:val="Verzeichnis2"/>
        <w:tabs>
          <w:tab w:val="right" w:leader="dot" w:pos="9060"/>
        </w:tabs>
      </w:pPr>
      <w:hyperlink w:anchor="_Toc207434502" w:history="1">
        <w:r>
          <w:rPr>
            <w:rStyle w:val="Hyperlink"/>
          </w:rPr>
          <w:t>Projektauftrag</w:t>
        </w:r>
        <w:r>
          <w:tab/>
          <w:t>7</w:t>
        </w:r>
      </w:hyperlink>
    </w:p>
    <w:p w14:paraId="43E71208" w14:textId="77777777" w:rsidR="00B476B3" w:rsidRDefault="00B476B3">
      <w:pPr>
        <w:pStyle w:val="Verzeichnis2"/>
        <w:tabs>
          <w:tab w:val="right" w:leader="dot" w:pos="9060"/>
        </w:tabs>
      </w:pPr>
      <w:hyperlink w:anchor="_Toc207434503" w:history="1">
        <w:r>
          <w:rPr>
            <w:rStyle w:val="Hyperlink"/>
          </w:rPr>
          <w:t>Zieleplan</w:t>
        </w:r>
        <w:r>
          <w:tab/>
          <w:t>7</w:t>
        </w:r>
      </w:hyperlink>
    </w:p>
    <w:p w14:paraId="12AB87B0" w14:textId="77777777" w:rsidR="00B476B3" w:rsidRDefault="00B476B3">
      <w:pPr>
        <w:pStyle w:val="Verzeichnis1"/>
        <w:tabs>
          <w:tab w:val="right" w:leader="dot" w:pos="440"/>
        </w:tabs>
      </w:pPr>
      <w:hyperlink w:anchor="_Toc207434504" w:history="1">
        <w:r>
          <w:rPr>
            <w:rStyle w:val="Hyperlink"/>
          </w:rPr>
          <w:t>2</w:t>
        </w:r>
        <w:r>
          <w:rPr>
            <w:rFonts w:ascii="Aptos" w:eastAsia="Times New Roman" w:hAnsi="Aptos"/>
            <w:kern w:val="3"/>
            <w:lang w:val="de-AT" w:eastAsia="de-AT"/>
          </w:rPr>
          <w:tab/>
        </w:r>
        <w:r>
          <w:rPr>
            <w:rStyle w:val="Hyperlink"/>
          </w:rPr>
          <w:t>Technische Konzept</w:t>
        </w:r>
        <w:r>
          <w:tab/>
          <w:t>8</w:t>
        </w:r>
      </w:hyperlink>
    </w:p>
    <w:p w14:paraId="5981290D" w14:textId="77777777" w:rsidR="00B476B3" w:rsidRDefault="00B476B3">
      <w:pPr>
        <w:pStyle w:val="Verzeichnis1"/>
        <w:tabs>
          <w:tab w:val="right" w:leader="dot" w:pos="440"/>
        </w:tabs>
      </w:pPr>
      <w:hyperlink w:anchor="_Toc207434505" w:history="1">
        <w:r>
          <w:rPr>
            <w:rStyle w:val="Hyperlink"/>
          </w:rPr>
          <w:t>3</w:t>
        </w:r>
        <w:r>
          <w:rPr>
            <w:rFonts w:ascii="Aptos" w:eastAsia="Times New Roman" w:hAnsi="Aptos"/>
            <w:kern w:val="3"/>
            <w:lang w:val="de-AT" w:eastAsia="de-AT"/>
          </w:rPr>
          <w:tab/>
        </w:r>
        <w:r>
          <w:rPr>
            <w:rStyle w:val="Hyperlink"/>
          </w:rPr>
          <w:t>Umsetzung</w:t>
        </w:r>
        <w:r>
          <w:tab/>
          <w:t>8</w:t>
        </w:r>
      </w:hyperlink>
    </w:p>
    <w:p w14:paraId="4B10C7D1" w14:textId="77777777" w:rsidR="00B476B3" w:rsidRDefault="00B476B3">
      <w:pPr>
        <w:pStyle w:val="Verzeichnis1"/>
        <w:tabs>
          <w:tab w:val="right" w:leader="dot" w:pos="440"/>
        </w:tabs>
      </w:pPr>
      <w:hyperlink w:anchor="_Toc207434506" w:history="1">
        <w:r>
          <w:rPr>
            <w:rStyle w:val="Hyperlink"/>
          </w:rPr>
          <w:t>4</w:t>
        </w:r>
        <w:r>
          <w:rPr>
            <w:rFonts w:ascii="Aptos" w:eastAsia="Times New Roman" w:hAnsi="Aptos"/>
            <w:kern w:val="3"/>
            <w:lang w:val="de-AT" w:eastAsia="de-AT"/>
          </w:rPr>
          <w:tab/>
        </w:r>
        <w:r>
          <w:rPr>
            <w:rStyle w:val="Hyperlink"/>
          </w:rPr>
          <w:t>Glossar</w:t>
        </w:r>
        <w:r>
          <w:tab/>
          <w:t>9</w:t>
        </w:r>
      </w:hyperlink>
    </w:p>
    <w:p w14:paraId="5DCE6C93" w14:textId="77777777" w:rsidR="00B476B3" w:rsidRDefault="00B476B3">
      <w:pPr>
        <w:pStyle w:val="Verzeichnis1"/>
        <w:tabs>
          <w:tab w:val="right" w:leader="dot" w:pos="440"/>
        </w:tabs>
      </w:pPr>
      <w:hyperlink w:anchor="_Toc207434507" w:history="1">
        <w:r>
          <w:rPr>
            <w:rStyle w:val="Hyperlink"/>
          </w:rPr>
          <w:t>5</w:t>
        </w:r>
        <w:r>
          <w:rPr>
            <w:rFonts w:ascii="Aptos" w:eastAsia="Times New Roman" w:hAnsi="Aptos"/>
            <w:kern w:val="3"/>
            <w:lang w:val="de-AT" w:eastAsia="de-AT"/>
          </w:rPr>
          <w:tab/>
        </w:r>
        <w:r>
          <w:rPr>
            <w:rStyle w:val="Hyperlink"/>
          </w:rPr>
          <w:t>Abbildungsverzeichnis</w:t>
        </w:r>
        <w:r>
          <w:tab/>
          <w:t>10</w:t>
        </w:r>
      </w:hyperlink>
    </w:p>
    <w:p w14:paraId="53282076" w14:textId="77777777" w:rsidR="00B476B3" w:rsidRDefault="00B476B3">
      <w:pPr>
        <w:pStyle w:val="Verzeichnis1"/>
        <w:tabs>
          <w:tab w:val="right" w:leader="dot" w:pos="440"/>
        </w:tabs>
      </w:pPr>
      <w:hyperlink w:anchor="_Toc207434508" w:history="1">
        <w:r>
          <w:rPr>
            <w:rStyle w:val="Hyperlink"/>
          </w:rPr>
          <w:t>6</w:t>
        </w:r>
        <w:r>
          <w:rPr>
            <w:rFonts w:ascii="Aptos" w:eastAsia="Times New Roman" w:hAnsi="Aptos"/>
            <w:kern w:val="3"/>
            <w:lang w:val="de-AT" w:eastAsia="de-AT"/>
          </w:rPr>
          <w:tab/>
        </w:r>
        <w:r>
          <w:rPr>
            <w:rStyle w:val="Hyperlink"/>
          </w:rPr>
          <w:t>Literatur- und Quellenverzeichnis</w:t>
        </w:r>
        <w:r>
          <w:tab/>
          <w:t>11</w:t>
        </w:r>
      </w:hyperlink>
    </w:p>
    <w:p w14:paraId="45723FA2" w14:textId="77777777" w:rsidR="00B476B3" w:rsidRDefault="00B476B3">
      <w:pPr>
        <w:pStyle w:val="Verzeichnis1"/>
        <w:tabs>
          <w:tab w:val="right" w:leader="dot" w:pos="440"/>
        </w:tabs>
      </w:pPr>
      <w:hyperlink w:anchor="_Toc207434509" w:history="1">
        <w:r>
          <w:rPr>
            <w:rStyle w:val="Hyperlink"/>
          </w:rPr>
          <w:t>7</w:t>
        </w:r>
        <w:r>
          <w:rPr>
            <w:rFonts w:ascii="Aptos" w:eastAsia="Times New Roman" w:hAnsi="Aptos"/>
            <w:kern w:val="3"/>
            <w:lang w:val="de-AT" w:eastAsia="de-AT"/>
          </w:rPr>
          <w:tab/>
        </w:r>
        <w:r>
          <w:rPr>
            <w:rStyle w:val="Hyperlink"/>
          </w:rPr>
          <w:t>Abkürzungsverzeichnis</w:t>
        </w:r>
        <w:r>
          <w:tab/>
          <w:t>12</w:t>
        </w:r>
      </w:hyperlink>
    </w:p>
    <w:p w14:paraId="4B0011DA" w14:textId="77777777" w:rsidR="00B476B3" w:rsidRDefault="00B476B3">
      <w:pPr>
        <w:pStyle w:val="Verzeichnis1"/>
        <w:tabs>
          <w:tab w:val="right" w:leader="dot" w:pos="440"/>
        </w:tabs>
      </w:pPr>
      <w:hyperlink w:anchor="_Toc207434510" w:history="1">
        <w:r>
          <w:rPr>
            <w:rStyle w:val="Hyperlink"/>
          </w:rPr>
          <w:t>8</w:t>
        </w:r>
        <w:r>
          <w:rPr>
            <w:rFonts w:ascii="Aptos" w:eastAsia="Times New Roman" w:hAnsi="Aptos"/>
            <w:kern w:val="3"/>
            <w:lang w:val="de-AT" w:eastAsia="de-AT"/>
          </w:rPr>
          <w:tab/>
        </w:r>
        <w:r>
          <w:rPr>
            <w:rStyle w:val="Hyperlink"/>
          </w:rPr>
          <w:t>Anhang</w:t>
        </w:r>
        <w:r>
          <w:tab/>
          <w:t>13</w:t>
        </w:r>
      </w:hyperlink>
    </w:p>
    <w:p w14:paraId="5CB9B687" w14:textId="77777777" w:rsidR="00B476B3" w:rsidRDefault="00B476B3">
      <w:pPr>
        <w:pStyle w:val="Verzeichnis2"/>
        <w:tabs>
          <w:tab w:val="right" w:leader="dot" w:pos="880"/>
          <w:tab w:val="right" w:leader="dot" w:pos="9060"/>
        </w:tabs>
      </w:pPr>
      <w:hyperlink w:anchor="_Toc207434511" w:history="1">
        <w:r>
          <w:rPr>
            <w:rStyle w:val="Hyperlink"/>
          </w:rPr>
          <w:t>8.1</w:t>
        </w:r>
        <w:r>
          <w:rPr>
            <w:rFonts w:ascii="Aptos" w:eastAsia="Times New Roman" w:hAnsi="Aptos" w:cs="Arial"/>
            <w:kern w:val="3"/>
            <w:sz w:val="24"/>
            <w:szCs w:val="24"/>
            <w:lang w:val="de-AT" w:eastAsia="de-AT"/>
          </w:rPr>
          <w:tab/>
        </w:r>
        <w:r>
          <w:rPr>
            <w:rStyle w:val="Hyperlink"/>
          </w:rPr>
          <w:t>Anhang A - Testdaten</w:t>
        </w:r>
        <w:r>
          <w:tab/>
          <w:t>13</w:t>
        </w:r>
      </w:hyperlink>
    </w:p>
    <w:p w14:paraId="5B9C4D2E" w14:textId="77777777" w:rsidR="00B476B3" w:rsidRDefault="00000000">
      <w:pPr>
        <w:pStyle w:val="Verzeichnis2"/>
        <w:tabs>
          <w:tab w:val="left" w:pos="880"/>
          <w:tab w:val="right" w:leader="dot" w:pos="9060"/>
        </w:tabs>
        <w:ind w:left="0"/>
      </w:pPr>
      <w:r>
        <w:fldChar w:fldCharType="end"/>
      </w:r>
    </w:p>
    <w:p w14:paraId="1649CC62" w14:textId="77777777" w:rsidR="00B476B3" w:rsidRDefault="00B476B3">
      <w:pPr>
        <w:pageBreakBefore/>
      </w:pPr>
    </w:p>
    <w:p w14:paraId="283289F2" w14:textId="77777777" w:rsidR="00B476B3" w:rsidRDefault="00000000">
      <w:pPr>
        <w:pStyle w:val="berschrift1"/>
      </w:pPr>
      <w:bookmarkStart w:id="7" w:name="_Toc335643357"/>
      <w:bookmarkStart w:id="8" w:name="_Toc207434497"/>
      <w:r>
        <w:t>Impressum</w:t>
      </w:r>
      <w:bookmarkEnd w:id="7"/>
      <w:bookmarkEnd w:id="8"/>
    </w:p>
    <w:p w14:paraId="35E2C130" w14:textId="77777777" w:rsidR="00B476B3" w:rsidRDefault="00000000">
      <w:pPr>
        <w:pStyle w:val="berschrift2"/>
      </w:pPr>
      <w:bookmarkStart w:id="9" w:name="_Toc335643358"/>
      <w:bookmarkStart w:id="10" w:name="_Toc207434498"/>
      <w:r>
        <w:t>Projektteam</w:t>
      </w:r>
      <w:bookmarkEnd w:id="9"/>
      <w:bookmarkEnd w:id="10"/>
      <w:r>
        <w:tab/>
      </w:r>
      <w:r>
        <w:tab/>
      </w:r>
    </w:p>
    <w:p w14:paraId="571A11B9" w14:textId="77777777" w:rsidR="00B476B3" w:rsidRDefault="00000000">
      <w:pPr>
        <w:pStyle w:val="berschrift4"/>
        <w:jc w:val="left"/>
      </w:pPr>
      <w:r>
        <w:rPr>
          <w:rFonts w:cs="Arial"/>
        </w:rPr>
        <w:t>Vorstellen Team</w:t>
      </w:r>
    </w:p>
    <w:p w14:paraId="1E26C465" w14:textId="77777777" w:rsidR="00B476B3" w:rsidRDefault="00000000">
      <w:pPr>
        <w:pStyle w:val="berschrift2"/>
      </w:pPr>
      <w:bookmarkStart w:id="11" w:name="_Toc335643359"/>
      <w:bookmarkStart w:id="12" w:name="_Toc207434499"/>
      <w:r>
        <w:t>Projektbetreuer</w:t>
      </w:r>
      <w:bookmarkEnd w:id="11"/>
      <w:bookmarkEnd w:id="12"/>
    </w:p>
    <w:p w14:paraId="50491688" w14:textId="77777777" w:rsidR="00B476B3" w:rsidRDefault="00B476B3">
      <w:pPr>
        <w:pageBreakBefore/>
      </w:pPr>
    </w:p>
    <w:p w14:paraId="1EF22FF5" w14:textId="77777777" w:rsidR="00B476B3" w:rsidRDefault="00000000">
      <w:pPr>
        <w:pStyle w:val="berschrift1"/>
      </w:pPr>
      <w:bookmarkStart w:id="13" w:name="_Toc335643360"/>
      <w:bookmarkStart w:id="14" w:name="_Toc207434500"/>
      <w:r>
        <w:t>Eidesstattliche Erklärung</w:t>
      </w:r>
      <w:bookmarkEnd w:id="13"/>
      <w:bookmarkEnd w:id="14"/>
    </w:p>
    <w:p w14:paraId="4C268798" w14:textId="77777777" w:rsidR="00B476B3" w:rsidRDefault="00000000">
      <w:r>
        <w:t xml:space="preserve"> </w:t>
      </w:r>
    </w:p>
    <w:p w14:paraId="7D2CB7E5" w14:textId="77777777" w:rsidR="00B476B3" w:rsidRDefault="00000000">
      <w:pPr>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p>
    <w:p w14:paraId="3797B8B0" w14:textId="77777777" w:rsidR="00B476B3" w:rsidRDefault="00000000">
      <w:pPr>
        <w:pStyle w:val="berschrift4"/>
        <w:jc w:val="center"/>
        <w:rPr>
          <w:rFonts w:cs="Arial"/>
          <w:b/>
          <w:sz w:val="44"/>
          <w:szCs w:val="44"/>
        </w:rPr>
      </w:pPr>
      <w:r>
        <w:rPr>
          <w:rFonts w:cs="Arial"/>
          <w:b/>
          <w:sz w:val="44"/>
          <w:szCs w:val="44"/>
        </w:rPr>
        <w:t>Diplomarbeitstitel</w:t>
      </w:r>
    </w:p>
    <w:p w14:paraId="52951260" w14:textId="77777777" w:rsidR="00B476B3" w:rsidRDefault="00000000">
      <w:pPr>
        <w:pStyle w:val="berschrift4"/>
        <w:rPr>
          <w:rFonts w:cs="Arial"/>
        </w:rPr>
      </w:pPr>
      <w:r>
        <w:rPr>
          <w:rFonts w:cs="Arial"/>
        </w:rPr>
        <w:br/>
      </w:r>
      <w:r>
        <w:rPr>
          <w:rFonts w:cs="Arial"/>
        </w:rPr>
        <w:br/>
      </w:r>
      <w:r>
        <w:rPr>
          <w:rFonts w:cs="Arial"/>
        </w:rPr>
        <w:br/>
      </w:r>
      <w:r>
        <w:rPr>
          <w:rFonts w:cs="Arial"/>
        </w:rPr>
        <w:br/>
      </w:r>
      <w:r>
        <w:rPr>
          <w:rFonts w:cs="Arial"/>
        </w:rPr>
        <w:br/>
        <w:t>Ich versichere, dass ich die vorstehende Arbeit selbstständig und ohne fremde Hilfe angefertigt und mich anderer als der im beigefügten Verzeichnis angegebenen Hilfsmittel nicht bedient habe. Alle Stellen, die wörtlich oder sinngemäß aus Veröffentlichungen entnommen wurden, sind als solche kenntlich gemacht.</w:t>
      </w:r>
      <w:r>
        <w:rPr>
          <w:rFonts w:cs="Arial"/>
        </w:rPr>
        <w:br/>
      </w:r>
      <w:r>
        <w:rPr>
          <w:rFonts w:cs="Arial"/>
        </w:rPr>
        <w:br/>
      </w:r>
      <w:r>
        <w:rPr>
          <w:rFonts w:cs="Arial"/>
        </w:rPr>
        <w:br/>
      </w:r>
      <w:r>
        <w:rPr>
          <w:rFonts w:cs="Arial"/>
        </w:rPr>
        <w:br/>
      </w:r>
      <w:r>
        <w:rPr>
          <w:rFonts w:cs="Arial"/>
        </w:rPr>
        <w:br/>
      </w:r>
      <w:r>
        <w:rPr>
          <w:rFonts w:cs="Arial"/>
        </w:rPr>
        <w:br/>
      </w:r>
      <w:r>
        <w:rPr>
          <w:rFonts w:cs="Arial"/>
        </w:rPr>
        <w:br/>
      </w:r>
      <w:r>
        <w:rPr>
          <w:rFonts w:cs="Arial"/>
        </w:rPr>
        <w:br/>
      </w:r>
    </w:p>
    <w:p w14:paraId="3BEECFEE" w14:textId="77777777" w:rsidR="00B476B3" w:rsidRDefault="00000000">
      <w:pPr>
        <w:pStyle w:val="berschrift4"/>
        <w:rPr>
          <w:rFonts w:cs="Arial"/>
        </w:rPr>
      </w:pPr>
      <w:r>
        <w:rPr>
          <w:rFonts w:cs="Arial"/>
        </w:rPr>
        <w:t>Dornbirn, den ..................................</w:t>
      </w:r>
      <w:r>
        <w:rPr>
          <w:rFonts w:cs="Arial"/>
        </w:rPr>
        <w:tab/>
      </w:r>
      <w:r>
        <w:rPr>
          <w:rFonts w:cs="Arial"/>
        </w:rPr>
        <w:tab/>
        <w:t>Unterschrift: .......................................</w:t>
      </w:r>
    </w:p>
    <w:p w14:paraId="53ABBC3F" w14:textId="77777777" w:rsidR="00B476B3" w:rsidRDefault="00000000">
      <w:pPr>
        <w:pStyle w:val="berschrift4"/>
        <w:rPr>
          <w:rFonts w:cs="Arial"/>
        </w:rPr>
      </w:pPr>
      <w:r>
        <w:rPr>
          <w:rFonts w:cs="Arial"/>
        </w:rPr>
        <w:t>Dornbirn, den ..................................</w:t>
      </w:r>
      <w:r>
        <w:rPr>
          <w:rFonts w:cs="Arial"/>
        </w:rPr>
        <w:tab/>
      </w:r>
      <w:r>
        <w:rPr>
          <w:rFonts w:cs="Arial"/>
        </w:rPr>
        <w:tab/>
        <w:t>Unterschrift: .......................................</w:t>
      </w:r>
    </w:p>
    <w:p w14:paraId="7E618E1B" w14:textId="77777777" w:rsidR="00B476B3" w:rsidRDefault="00B476B3"/>
    <w:p w14:paraId="7F959E1C" w14:textId="77777777" w:rsidR="00B476B3" w:rsidRDefault="00B476B3"/>
    <w:p w14:paraId="29DFA590" w14:textId="77777777" w:rsidR="00B476B3" w:rsidRDefault="00000000">
      <w:pPr>
        <w:pStyle w:val="berschrift1"/>
      </w:pPr>
      <w:bookmarkStart w:id="15" w:name="_Toc207434501"/>
      <w:r>
        <w:lastRenderedPageBreak/>
        <w:t>Projektmanagement</w:t>
      </w:r>
      <w:bookmarkEnd w:id="15"/>
    </w:p>
    <w:p w14:paraId="03DF55DD" w14:textId="77777777" w:rsidR="00B476B3" w:rsidRDefault="00000000">
      <w:pPr>
        <w:pStyle w:val="berschrift4"/>
      </w:pPr>
      <w:r>
        <w:t>Der Projektablauf, sowie die Meilensteine der Diplomarbeit können in Worten zusammengefasst bzw. graphisch dargestellt werden. Falls dies graphisch dargestellt wird muss eine Erklärung zu der Grafik hinzugefügt werden. Die Meilensteine müssen terminlich genau definiert sein. Auch der Beginn, sowie das Ende einer Phase muss genau erkennbar sein.</w:t>
      </w:r>
    </w:p>
    <w:p w14:paraId="29EDBCE1" w14:textId="77777777" w:rsidR="00B476B3" w:rsidRDefault="00B476B3"/>
    <w:p w14:paraId="2073C30E" w14:textId="77777777" w:rsidR="00B476B3" w:rsidRDefault="00000000">
      <w:pPr>
        <w:pStyle w:val="berschrift4"/>
        <w:numPr>
          <w:ilvl w:val="0"/>
          <w:numId w:val="7"/>
        </w:numPr>
        <w:ind w:left="360"/>
        <w:rPr>
          <w:color w:val="FF0000"/>
        </w:rPr>
      </w:pPr>
      <w:r>
        <w:rPr>
          <w:color w:val="FF0000"/>
        </w:rPr>
        <w:t xml:space="preserve">Hier kommt das </w:t>
      </w:r>
      <w:proofErr w:type="spellStart"/>
      <w:r>
        <w:rPr>
          <w:color w:val="FF0000"/>
        </w:rPr>
        <w:t>Projektmanagment</w:t>
      </w:r>
      <w:proofErr w:type="spellEnd"/>
      <w:r>
        <w:rPr>
          <w:color w:val="FF0000"/>
        </w:rPr>
        <w:t xml:space="preserve"> rein</w:t>
      </w:r>
    </w:p>
    <w:p w14:paraId="140EB639" w14:textId="77777777" w:rsidR="00B476B3" w:rsidRDefault="00B476B3"/>
    <w:p w14:paraId="13715CC9" w14:textId="77777777" w:rsidR="00B476B3" w:rsidRDefault="00000000">
      <w:pPr>
        <w:pStyle w:val="berschrift2"/>
      </w:pPr>
      <w:bookmarkStart w:id="16" w:name="_Toc207434502"/>
      <w:bookmarkStart w:id="17" w:name="_Toc335643369"/>
      <w:r>
        <w:t>Projektauftrag</w:t>
      </w:r>
      <w:bookmarkEnd w:id="16"/>
    </w:p>
    <w:p w14:paraId="7F0147B5" w14:textId="77777777" w:rsidR="00B476B3" w:rsidRDefault="00000000">
      <w:pPr>
        <w:pStyle w:val="berschrift2"/>
      </w:pPr>
      <w:bookmarkStart w:id="18" w:name="_Toc207434503"/>
      <w:r>
        <w:t>Zieleplan</w:t>
      </w:r>
      <w:bookmarkEnd w:id="18"/>
    </w:p>
    <w:p w14:paraId="6F28EFE6" w14:textId="77777777" w:rsidR="00B476B3" w:rsidRDefault="00000000">
      <w:pPr>
        <w:pStyle w:val="berschrift4"/>
      </w:pPr>
      <w:r>
        <w:t>Et</w:t>
      </w:r>
      <w:bookmarkEnd w:id="17"/>
      <w:r>
        <w:t>c.</w:t>
      </w:r>
      <w:bookmarkStart w:id="19" w:name="_Toc335643370"/>
      <w:r>
        <w:t xml:space="preserve"> Arbeitsaufwand</w:t>
      </w:r>
      <w:bookmarkEnd w:id="19"/>
    </w:p>
    <w:p w14:paraId="10884238" w14:textId="77777777" w:rsidR="00B476B3" w:rsidRDefault="00B476B3"/>
    <w:p w14:paraId="566114F7" w14:textId="77777777" w:rsidR="00B476B3" w:rsidRDefault="00B476B3">
      <w:pPr>
        <w:pageBreakBefore/>
        <w:rPr>
          <w:rFonts w:ascii="Arial" w:hAnsi="Arial" w:cs="Arial"/>
        </w:rPr>
      </w:pPr>
    </w:p>
    <w:p w14:paraId="65F5EA08" w14:textId="77777777" w:rsidR="00A14663" w:rsidRDefault="00000000">
      <w:pPr>
        <w:pStyle w:val="berschrift1"/>
      </w:pPr>
      <w:bookmarkStart w:id="20" w:name="_Toc207434504"/>
      <w:r>
        <w:t>Technische Konzept</w:t>
      </w:r>
      <w:bookmarkEnd w:id="20"/>
    </w:p>
    <w:p w14:paraId="656E3187" w14:textId="26203184" w:rsidR="00B476B3" w:rsidRDefault="00A14663" w:rsidP="00A14663">
      <w:pPr>
        <w:pStyle w:val="berschrift1"/>
      </w:pPr>
      <w:r w:rsidRPr="00A14663">
        <w:t>Didaktische Konzept</w:t>
      </w:r>
    </w:p>
    <w:p w14:paraId="4F6EF42A" w14:textId="77777777" w:rsidR="00B476B3" w:rsidRDefault="00000000">
      <w:pPr>
        <w:pStyle w:val="berschrift1"/>
      </w:pPr>
      <w:bookmarkStart w:id="21" w:name="_Toc207434505"/>
      <w:r>
        <w:t>Umsetzung</w:t>
      </w:r>
      <w:bookmarkEnd w:id="21"/>
    </w:p>
    <w:p w14:paraId="6E99CD37" w14:textId="77777777" w:rsidR="00B476B3" w:rsidRDefault="00B476B3"/>
    <w:p w14:paraId="1D62AEA5" w14:textId="77777777" w:rsidR="00B476B3" w:rsidRDefault="00B476B3">
      <w:pPr>
        <w:rPr>
          <w:rFonts w:ascii="Arial" w:hAnsi="Arial" w:cs="Arial"/>
        </w:rPr>
      </w:pPr>
    </w:p>
    <w:p w14:paraId="6DD2A690" w14:textId="77777777" w:rsidR="00B476B3" w:rsidRDefault="00B476B3">
      <w:pPr>
        <w:pStyle w:val="berschrift4"/>
        <w:pageBreakBefore/>
      </w:pPr>
    </w:p>
    <w:p w14:paraId="454CCC1C" w14:textId="77777777" w:rsidR="00B476B3" w:rsidRDefault="00000000">
      <w:pPr>
        <w:pStyle w:val="berschrift1"/>
      </w:pPr>
      <w:bookmarkStart w:id="22" w:name="_Ref320721417"/>
      <w:bookmarkStart w:id="23" w:name="_Ref320721426"/>
      <w:bookmarkStart w:id="24" w:name="_Ref320721430"/>
      <w:bookmarkStart w:id="25" w:name="_Ref320721443"/>
      <w:bookmarkStart w:id="26" w:name="_Ref320721459"/>
      <w:bookmarkStart w:id="27" w:name="_Ref320721462"/>
      <w:bookmarkStart w:id="28" w:name="_Ref320721470"/>
      <w:bookmarkStart w:id="29" w:name="_Ref320721489"/>
      <w:bookmarkStart w:id="30" w:name="_Ref320721500"/>
      <w:bookmarkStart w:id="31" w:name="_Ref320721937"/>
      <w:bookmarkStart w:id="32" w:name="_Ref320721947"/>
      <w:bookmarkStart w:id="33" w:name="_Ref320722431"/>
      <w:bookmarkStart w:id="34" w:name="_Ref320722471"/>
      <w:bookmarkStart w:id="35" w:name="_Ref320722624"/>
      <w:bookmarkStart w:id="36" w:name="_Ref320722632"/>
      <w:bookmarkStart w:id="37" w:name="_Ref320722853"/>
      <w:bookmarkStart w:id="38" w:name="_Ref320822053"/>
      <w:bookmarkStart w:id="39" w:name="_Ref320822066"/>
      <w:bookmarkStart w:id="40" w:name="_Ref320822144"/>
      <w:bookmarkStart w:id="41" w:name="_Ref320822149"/>
      <w:bookmarkStart w:id="42" w:name="_Ref320822251"/>
      <w:bookmarkStart w:id="43" w:name="_Ref320822257"/>
      <w:bookmarkStart w:id="44" w:name="_Ref320822490"/>
      <w:bookmarkStart w:id="45" w:name="_Ref320822498"/>
      <w:bookmarkStart w:id="46" w:name="_Ref320822503"/>
      <w:bookmarkStart w:id="47" w:name="_Ref320884406"/>
      <w:bookmarkStart w:id="48" w:name="_Toc335643372"/>
      <w:bookmarkStart w:id="49" w:name="_Toc207434506"/>
      <w:r>
        <w:t>Glossar</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tbl>
      <w:tblPr>
        <w:tblW w:w="9073" w:type="dxa"/>
        <w:tblInd w:w="-72" w:type="dxa"/>
        <w:tblLayout w:type="fixed"/>
        <w:tblCellMar>
          <w:left w:w="10" w:type="dxa"/>
          <w:right w:w="10" w:type="dxa"/>
        </w:tblCellMar>
        <w:tblLook w:val="0000" w:firstRow="0" w:lastRow="0" w:firstColumn="0" w:lastColumn="0" w:noHBand="0" w:noVBand="0"/>
      </w:tblPr>
      <w:tblGrid>
        <w:gridCol w:w="3686"/>
        <w:gridCol w:w="5387"/>
      </w:tblGrid>
      <w:tr w:rsidR="00B476B3" w14:paraId="4A4F1B8D" w14:textId="77777777">
        <w:trPr>
          <w:trHeight w:val="900"/>
        </w:trPr>
        <w:tc>
          <w:tcPr>
            <w:tcW w:w="3686" w:type="dxa"/>
            <w:noWrap/>
            <w:tcMar>
              <w:top w:w="0" w:type="dxa"/>
              <w:left w:w="70" w:type="dxa"/>
              <w:bottom w:w="0" w:type="dxa"/>
              <w:right w:w="70" w:type="dxa"/>
            </w:tcMar>
          </w:tcPr>
          <w:p w14:paraId="2E3F3A4B" w14:textId="77777777" w:rsidR="00B476B3" w:rsidRDefault="00000000">
            <w:pPr>
              <w:pStyle w:val="berschrift4"/>
              <w:rPr>
                <w:rFonts w:cs="Arial"/>
                <w:lang w:eastAsia="de-DE"/>
              </w:rPr>
            </w:pPr>
            <w:r>
              <w:rPr>
                <w:rFonts w:cs="Arial"/>
                <w:lang w:eastAsia="de-DE"/>
              </w:rPr>
              <w:t>Aggregation</w:t>
            </w:r>
          </w:p>
        </w:tc>
        <w:tc>
          <w:tcPr>
            <w:tcW w:w="5387" w:type="dxa"/>
            <w:tcMar>
              <w:top w:w="0" w:type="dxa"/>
              <w:left w:w="70" w:type="dxa"/>
              <w:bottom w:w="0" w:type="dxa"/>
              <w:right w:w="70" w:type="dxa"/>
            </w:tcMar>
          </w:tcPr>
          <w:p w14:paraId="4AAC2D35" w14:textId="77777777" w:rsidR="00B476B3" w:rsidRDefault="00000000">
            <w:pPr>
              <w:pStyle w:val="berschrift4"/>
              <w:ind w:left="-70"/>
              <w:rPr>
                <w:rFonts w:cs="Arial"/>
                <w:lang w:eastAsia="de-DE"/>
              </w:rPr>
            </w:pPr>
            <w:r>
              <w:rPr>
                <w:rFonts w:cs="Arial"/>
                <w:lang w:eastAsia="de-DE"/>
              </w:rPr>
              <w:t xml:space="preserve">von lat. </w:t>
            </w:r>
            <w:proofErr w:type="spellStart"/>
            <w:r>
              <w:rPr>
                <w:rFonts w:cs="Arial"/>
                <w:lang w:eastAsia="de-DE"/>
              </w:rPr>
              <w:t>aggregatio</w:t>
            </w:r>
            <w:proofErr w:type="spellEnd"/>
            <w:r>
              <w:rPr>
                <w:rFonts w:cs="Arial"/>
                <w:lang w:eastAsia="de-DE"/>
              </w:rPr>
              <w:t>, Anhäufung, Vereinigung; bezeichnet im Allgemeinen das Zusammenfassen von Gegenständen oder Daten zu größeren Einheiten.</w:t>
            </w:r>
          </w:p>
        </w:tc>
      </w:tr>
      <w:tr w:rsidR="00B476B3" w14:paraId="05B7F8F5" w14:textId="77777777">
        <w:trPr>
          <w:trHeight w:val="900"/>
        </w:trPr>
        <w:tc>
          <w:tcPr>
            <w:tcW w:w="3686" w:type="dxa"/>
            <w:noWrap/>
            <w:tcMar>
              <w:top w:w="0" w:type="dxa"/>
              <w:left w:w="70" w:type="dxa"/>
              <w:bottom w:w="0" w:type="dxa"/>
              <w:right w:w="70" w:type="dxa"/>
            </w:tcMar>
          </w:tcPr>
          <w:p w14:paraId="57E0CD22" w14:textId="77777777" w:rsidR="00B476B3" w:rsidRDefault="00000000">
            <w:pPr>
              <w:pStyle w:val="berschrift4"/>
              <w:rPr>
                <w:rFonts w:cs="Arial"/>
                <w:lang w:eastAsia="de-DE"/>
              </w:rPr>
            </w:pPr>
            <w:r>
              <w:rPr>
                <w:rFonts w:cs="Arial"/>
                <w:lang w:eastAsia="de-DE"/>
              </w:rPr>
              <w:t>Algorithmus</w:t>
            </w:r>
          </w:p>
        </w:tc>
        <w:tc>
          <w:tcPr>
            <w:tcW w:w="5387" w:type="dxa"/>
            <w:tcMar>
              <w:top w:w="0" w:type="dxa"/>
              <w:left w:w="70" w:type="dxa"/>
              <w:bottom w:w="0" w:type="dxa"/>
              <w:right w:w="70" w:type="dxa"/>
            </w:tcMar>
          </w:tcPr>
          <w:p w14:paraId="662A742E" w14:textId="77777777" w:rsidR="00B476B3" w:rsidRDefault="00000000">
            <w:pPr>
              <w:pStyle w:val="berschrift4"/>
              <w:ind w:left="-70"/>
              <w:rPr>
                <w:rFonts w:cs="Arial"/>
                <w:lang w:eastAsia="de-DE"/>
              </w:rPr>
            </w:pPr>
            <w:r>
              <w:rPr>
                <w:rFonts w:cs="Arial"/>
                <w:lang w:eastAsia="de-DE"/>
              </w:rPr>
              <w:t>Ein Algorithmus ist eine aus endlich vielen Schritten bestehende eindeutige Handlungsvorschrift zur Lösung eines Problems oder einer Klasse von Problemen.</w:t>
            </w:r>
          </w:p>
        </w:tc>
      </w:tr>
      <w:tr w:rsidR="00B476B3" w14:paraId="4C1B7CFB" w14:textId="77777777">
        <w:trPr>
          <w:trHeight w:val="1500"/>
        </w:trPr>
        <w:tc>
          <w:tcPr>
            <w:tcW w:w="3686" w:type="dxa"/>
            <w:noWrap/>
            <w:tcMar>
              <w:top w:w="0" w:type="dxa"/>
              <w:left w:w="70" w:type="dxa"/>
              <w:bottom w:w="0" w:type="dxa"/>
              <w:right w:w="70" w:type="dxa"/>
            </w:tcMar>
          </w:tcPr>
          <w:p w14:paraId="7DD68639" w14:textId="77777777" w:rsidR="00B476B3" w:rsidRDefault="00000000">
            <w:pPr>
              <w:pStyle w:val="berschrift4"/>
              <w:rPr>
                <w:rFonts w:cs="Arial"/>
                <w:lang w:eastAsia="de-DE"/>
              </w:rPr>
            </w:pPr>
            <w:r>
              <w:rPr>
                <w:rFonts w:cs="Arial"/>
                <w:lang w:eastAsia="de-DE"/>
              </w:rPr>
              <w:t xml:space="preserve">Analytische </w:t>
            </w:r>
            <w:r>
              <w:rPr>
                <w:rFonts w:cs="Arial"/>
                <w:lang w:eastAsia="de-DE"/>
              </w:rPr>
              <w:br/>
              <w:t>Informationssysteme</w:t>
            </w:r>
          </w:p>
        </w:tc>
        <w:tc>
          <w:tcPr>
            <w:tcW w:w="5387" w:type="dxa"/>
            <w:tcMar>
              <w:top w:w="0" w:type="dxa"/>
              <w:left w:w="70" w:type="dxa"/>
              <w:bottom w:w="0" w:type="dxa"/>
              <w:right w:w="70" w:type="dxa"/>
            </w:tcMar>
          </w:tcPr>
          <w:p w14:paraId="29E833E4" w14:textId="77777777" w:rsidR="00B476B3" w:rsidRDefault="00000000">
            <w:pPr>
              <w:pStyle w:val="berschrift4"/>
              <w:rPr>
                <w:rFonts w:cs="Arial"/>
                <w:lang w:eastAsia="de-DE"/>
              </w:rPr>
            </w:pPr>
            <w:r>
              <w:rPr>
                <w:rFonts w:cs="Arial"/>
                <w:lang w:eastAsia="de-DE"/>
              </w:rPr>
              <w:t>Informationssysteme, die Online Analytical Processing und Data-Mining erlauben, um alle Daten eines Unternehmens so zu analysieren und aufzubereiten, dass sie zur Entscheidungsfindung herangezogen werden können.</w:t>
            </w:r>
          </w:p>
        </w:tc>
      </w:tr>
    </w:tbl>
    <w:p w14:paraId="55968A24" w14:textId="77777777" w:rsidR="00B476B3" w:rsidRDefault="00B476B3">
      <w:pPr>
        <w:pageBreakBefore/>
        <w:rPr>
          <w:rFonts w:ascii="Arial" w:hAnsi="Arial" w:cs="Arial"/>
        </w:rPr>
      </w:pPr>
    </w:p>
    <w:p w14:paraId="0B3E6292" w14:textId="77777777" w:rsidR="00B476B3" w:rsidRDefault="00000000">
      <w:pPr>
        <w:pStyle w:val="berschrift1"/>
      </w:pPr>
      <w:bookmarkStart w:id="50" w:name="_Toc335643373"/>
      <w:bookmarkStart w:id="51" w:name="_Ref335644122"/>
      <w:bookmarkStart w:id="52" w:name="_Toc207434507"/>
      <w:r>
        <w:t>Abbildungsverzeichnis</w:t>
      </w:r>
      <w:bookmarkEnd w:id="50"/>
      <w:bookmarkEnd w:id="51"/>
      <w:bookmarkEnd w:id="52"/>
    </w:p>
    <w:p w14:paraId="73582632" w14:textId="77777777" w:rsidR="00B476B3" w:rsidRDefault="00B476B3">
      <w:pPr>
        <w:rPr>
          <w:rFonts w:ascii="Arial" w:hAnsi="Arial" w:cs="Arial"/>
        </w:rPr>
      </w:pPr>
    </w:p>
    <w:p w14:paraId="17BE3DFC" w14:textId="77777777" w:rsidR="00B476B3" w:rsidRDefault="00B476B3">
      <w:pPr>
        <w:pageBreakBefore/>
        <w:rPr>
          <w:rFonts w:ascii="Arial" w:hAnsi="Arial" w:cs="Arial"/>
        </w:rPr>
      </w:pPr>
    </w:p>
    <w:p w14:paraId="785C9CB9" w14:textId="77777777" w:rsidR="00B476B3" w:rsidRDefault="00000000">
      <w:pPr>
        <w:pStyle w:val="berschrift1"/>
      </w:pPr>
      <w:bookmarkStart w:id="53" w:name="_Toc335643374"/>
      <w:bookmarkStart w:id="54" w:name="_Toc207434508"/>
      <w:r>
        <w:t>Literatur- und Quellenverzeichnis</w:t>
      </w:r>
      <w:bookmarkEnd w:id="53"/>
      <w:bookmarkEnd w:id="54"/>
    </w:p>
    <w:p w14:paraId="13F55D8B" w14:textId="77777777" w:rsidR="00B476B3" w:rsidRDefault="00000000">
      <w:pPr>
        <w:pStyle w:val="berschrift4"/>
        <w:rPr>
          <w:rFonts w:cs="Arial"/>
          <w:b/>
          <w:sz w:val="28"/>
          <w:szCs w:val="28"/>
          <w:lang w:eastAsia="de-DE"/>
        </w:rPr>
      </w:pPr>
      <w:r>
        <w:rPr>
          <w:rFonts w:cs="Arial"/>
          <w:b/>
          <w:sz w:val="28"/>
          <w:szCs w:val="28"/>
          <w:lang w:eastAsia="de-DE"/>
        </w:rPr>
        <w:t>Quellen:</w:t>
      </w:r>
    </w:p>
    <w:tbl>
      <w:tblPr>
        <w:tblW w:w="7687" w:type="dxa"/>
        <w:tblInd w:w="-72" w:type="dxa"/>
        <w:tblLayout w:type="fixed"/>
        <w:tblCellMar>
          <w:left w:w="10" w:type="dxa"/>
          <w:right w:w="10" w:type="dxa"/>
        </w:tblCellMar>
        <w:tblLook w:val="0000" w:firstRow="0" w:lastRow="0" w:firstColumn="0" w:lastColumn="0" w:noHBand="0" w:noVBand="0"/>
      </w:tblPr>
      <w:tblGrid>
        <w:gridCol w:w="1276"/>
        <w:gridCol w:w="6411"/>
      </w:tblGrid>
      <w:tr w:rsidR="00B476B3" w14:paraId="74FD2D24" w14:textId="77777777">
        <w:trPr>
          <w:trHeight w:val="717"/>
        </w:trPr>
        <w:tc>
          <w:tcPr>
            <w:tcW w:w="1276" w:type="dxa"/>
            <w:noWrap/>
            <w:tcMar>
              <w:top w:w="0" w:type="dxa"/>
              <w:left w:w="70" w:type="dxa"/>
              <w:bottom w:w="0" w:type="dxa"/>
              <w:right w:w="70" w:type="dxa"/>
            </w:tcMar>
          </w:tcPr>
          <w:p w14:paraId="47126C8C" w14:textId="77777777" w:rsidR="00B476B3" w:rsidRDefault="00000000">
            <w:pPr>
              <w:pStyle w:val="berschrift4"/>
              <w:jc w:val="left"/>
              <w:rPr>
                <w:rFonts w:cs="Arial"/>
                <w:lang w:eastAsia="de-DE"/>
              </w:rPr>
            </w:pPr>
            <w:r>
              <w:rPr>
                <w:rFonts w:cs="Arial"/>
                <w:lang w:eastAsia="de-DE"/>
              </w:rPr>
              <w:t>PIN08</w:t>
            </w:r>
          </w:p>
        </w:tc>
        <w:tc>
          <w:tcPr>
            <w:tcW w:w="6411" w:type="dxa"/>
            <w:tcMar>
              <w:top w:w="0" w:type="dxa"/>
              <w:left w:w="70" w:type="dxa"/>
              <w:bottom w:w="0" w:type="dxa"/>
              <w:right w:w="70" w:type="dxa"/>
            </w:tcMar>
          </w:tcPr>
          <w:p w14:paraId="28DB028A" w14:textId="77777777" w:rsidR="00B476B3" w:rsidRDefault="00000000">
            <w:pPr>
              <w:pStyle w:val="berschrift4"/>
              <w:jc w:val="left"/>
            </w:pPr>
            <w:r>
              <w:rPr>
                <w:rFonts w:cs="Arial"/>
                <w:lang w:val="en-GB" w:eastAsia="de-DE"/>
              </w:rPr>
              <w:t xml:space="preserve">Pinal, Dave: SQL SERVER – Import CSV File </w:t>
            </w:r>
            <w:proofErr w:type="gramStart"/>
            <w:r>
              <w:rPr>
                <w:rFonts w:cs="Arial"/>
                <w:lang w:val="en-GB" w:eastAsia="de-DE"/>
              </w:rPr>
              <w:t>Into</w:t>
            </w:r>
            <w:proofErr w:type="gramEnd"/>
            <w:r>
              <w:rPr>
                <w:rFonts w:cs="Arial"/>
                <w:lang w:val="en-GB" w:eastAsia="de-DE"/>
              </w:rPr>
              <w:t xml:space="preserve"> SQL Server Using Bulk Insert – Load Comma Delimited File </w:t>
            </w:r>
            <w:proofErr w:type="gramStart"/>
            <w:r>
              <w:rPr>
                <w:rFonts w:cs="Arial"/>
                <w:lang w:val="en-GB" w:eastAsia="de-DE"/>
              </w:rPr>
              <w:t>Into</w:t>
            </w:r>
            <w:proofErr w:type="gramEnd"/>
            <w:r>
              <w:rPr>
                <w:rFonts w:cs="Arial"/>
                <w:lang w:val="en-GB" w:eastAsia="de-DE"/>
              </w:rPr>
              <w:t xml:space="preserve"> SQL Server. </w:t>
            </w:r>
            <w:hyperlink r:id="rId8" w:history="1">
              <w:r w:rsidR="00B476B3">
                <w:rPr>
                  <w:rStyle w:val="Hyperlink"/>
                  <w:rFonts w:cs="Arial"/>
                  <w:lang w:eastAsia="de-DE"/>
                </w:rPr>
                <w:t>http://blog.sqlauthority.com/2008/02/06/sql-server-import-csv-file-into-sql-server-using-bulk-insert-load-comma-delimited-file-into-sql-server/</w:t>
              </w:r>
            </w:hyperlink>
            <w:r>
              <w:rPr>
                <w:rFonts w:cs="Arial"/>
                <w:lang w:eastAsia="de-DE"/>
              </w:rPr>
              <w:t>,</w:t>
            </w:r>
            <w:r>
              <w:rPr>
                <w:rFonts w:cs="Arial"/>
                <w:lang w:eastAsia="de-DE"/>
              </w:rPr>
              <w:br/>
              <w:t>Abruf am 14.12.2011.</w:t>
            </w:r>
          </w:p>
        </w:tc>
      </w:tr>
      <w:tr w:rsidR="00B476B3" w14:paraId="7205F517" w14:textId="77777777">
        <w:trPr>
          <w:trHeight w:val="717"/>
        </w:trPr>
        <w:tc>
          <w:tcPr>
            <w:tcW w:w="1276" w:type="dxa"/>
            <w:noWrap/>
            <w:tcMar>
              <w:top w:w="0" w:type="dxa"/>
              <w:left w:w="70" w:type="dxa"/>
              <w:bottom w:w="0" w:type="dxa"/>
              <w:right w:w="70" w:type="dxa"/>
            </w:tcMar>
          </w:tcPr>
          <w:p w14:paraId="2FB9A315" w14:textId="77777777" w:rsidR="00B476B3" w:rsidRDefault="00000000">
            <w:pPr>
              <w:pStyle w:val="berschrift4"/>
              <w:jc w:val="left"/>
              <w:rPr>
                <w:rFonts w:cs="Arial"/>
                <w:lang w:eastAsia="de-DE"/>
              </w:rPr>
            </w:pPr>
            <w:r>
              <w:rPr>
                <w:rFonts w:cs="Arial"/>
                <w:lang w:eastAsia="de-DE"/>
              </w:rPr>
              <w:t>RCM10</w:t>
            </w:r>
          </w:p>
        </w:tc>
        <w:tc>
          <w:tcPr>
            <w:tcW w:w="6411" w:type="dxa"/>
            <w:tcMar>
              <w:top w:w="0" w:type="dxa"/>
              <w:left w:w="70" w:type="dxa"/>
              <w:bottom w:w="0" w:type="dxa"/>
              <w:right w:w="70" w:type="dxa"/>
            </w:tcMar>
          </w:tcPr>
          <w:p w14:paraId="7FB230C5" w14:textId="77777777" w:rsidR="00B476B3" w:rsidRDefault="00000000">
            <w:pPr>
              <w:pStyle w:val="berschrift4"/>
              <w:jc w:val="left"/>
            </w:pPr>
            <w:r>
              <w:rPr>
                <w:rFonts w:cs="Arial"/>
                <w:lang w:val="en-GB" w:eastAsia="de-DE"/>
              </w:rPr>
              <w:t xml:space="preserve">Rama Chandran, Madhivanan: BULK INSERT to table with specific columns. </w:t>
            </w:r>
            <w:hyperlink r:id="rId9" w:history="1">
              <w:r w:rsidR="00B476B3">
                <w:rPr>
                  <w:rStyle w:val="Hyperlink"/>
                  <w:rFonts w:cs="Arial"/>
                  <w:lang w:eastAsia="de-DE"/>
                </w:rPr>
                <w:t>http://beyondrelational.com/blogs/madhivanan/archive/2010/03/17/bulk-insert-to-table-with-specific-columns.aspx</w:t>
              </w:r>
            </w:hyperlink>
            <w:r>
              <w:rPr>
                <w:rFonts w:cs="Arial"/>
                <w:lang w:eastAsia="de-DE"/>
              </w:rPr>
              <w:t>, Abruf am 16.12.2011</w:t>
            </w:r>
          </w:p>
        </w:tc>
      </w:tr>
      <w:tr w:rsidR="00B476B3" w14:paraId="448CD246" w14:textId="77777777">
        <w:trPr>
          <w:trHeight w:val="1197"/>
        </w:trPr>
        <w:tc>
          <w:tcPr>
            <w:tcW w:w="1276" w:type="dxa"/>
            <w:noWrap/>
            <w:tcMar>
              <w:top w:w="0" w:type="dxa"/>
              <w:left w:w="70" w:type="dxa"/>
              <w:bottom w:w="0" w:type="dxa"/>
              <w:right w:w="70" w:type="dxa"/>
            </w:tcMar>
          </w:tcPr>
          <w:p w14:paraId="6998798D" w14:textId="77777777" w:rsidR="00B476B3" w:rsidRDefault="00000000">
            <w:pPr>
              <w:pStyle w:val="berschrift4"/>
              <w:jc w:val="left"/>
              <w:rPr>
                <w:rFonts w:cs="Arial"/>
                <w:lang w:eastAsia="de-DE"/>
              </w:rPr>
            </w:pPr>
            <w:r>
              <w:rPr>
                <w:rFonts w:cs="Arial"/>
                <w:lang w:eastAsia="de-DE"/>
              </w:rPr>
              <w:t>BOUI00</w:t>
            </w:r>
          </w:p>
        </w:tc>
        <w:tc>
          <w:tcPr>
            <w:tcW w:w="6411" w:type="dxa"/>
            <w:tcMar>
              <w:top w:w="0" w:type="dxa"/>
              <w:left w:w="70" w:type="dxa"/>
              <w:bottom w:w="0" w:type="dxa"/>
              <w:right w:w="70" w:type="dxa"/>
            </w:tcMar>
          </w:tcPr>
          <w:p w14:paraId="197BFC5A" w14:textId="77777777" w:rsidR="00B476B3" w:rsidRDefault="00000000">
            <w:pPr>
              <w:pStyle w:val="berschrift4"/>
              <w:jc w:val="left"/>
            </w:pPr>
            <w:proofErr w:type="spellStart"/>
            <w:r>
              <w:rPr>
                <w:rFonts w:cs="Arial"/>
                <w:lang w:eastAsia="de-DE"/>
              </w:rPr>
              <w:t>Boehnlein</w:t>
            </w:r>
            <w:proofErr w:type="spellEnd"/>
            <w:r>
              <w:rPr>
                <w:rFonts w:cs="Arial"/>
                <w:lang w:eastAsia="de-DE"/>
              </w:rPr>
              <w:t>, Michael, Ulbrich-vom Ende, Achim: Grundlagen des Data Warehousing Modellierung und Architektur.</w:t>
            </w:r>
            <w:r>
              <w:rPr>
                <w:rFonts w:cs="Arial"/>
                <w:lang w:eastAsia="de-DE"/>
              </w:rPr>
              <w:br/>
            </w:r>
            <w:hyperlink r:id="rId10" w:history="1">
              <w:r w:rsidR="00B476B3">
                <w:rPr>
                  <w:rStyle w:val="Hyperlink"/>
                  <w:rFonts w:cs="Arial"/>
                </w:rPr>
                <w:t>http://ceus-bayern.de/forschung/downloads/BoUl2000.pdf</w:t>
              </w:r>
            </w:hyperlink>
            <w:r>
              <w:rPr>
                <w:rFonts w:cs="Arial"/>
              </w:rPr>
              <w:t>,</w:t>
            </w:r>
            <w:r>
              <w:rPr>
                <w:rFonts w:cs="Arial"/>
              </w:rPr>
              <w:br/>
            </w:r>
            <w:r>
              <w:rPr>
                <w:rFonts w:cs="Arial"/>
                <w:lang w:eastAsia="de-DE"/>
              </w:rPr>
              <w:t>Abruf am 14.12.2011</w:t>
            </w:r>
          </w:p>
        </w:tc>
      </w:tr>
    </w:tbl>
    <w:p w14:paraId="696BAF81" w14:textId="77777777" w:rsidR="00B476B3" w:rsidRDefault="00000000">
      <w:pPr>
        <w:pStyle w:val="berschrift4"/>
        <w:rPr>
          <w:rFonts w:cs="Arial"/>
          <w:b/>
          <w:sz w:val="28"/>
          <w:szCs w:val="28"/>
          <w:lang w:eastAsia="de-DE"/>
        </w:rPr>
      </w:pPr>
      <w:r>
        <w:rPr>
          <w:rFonts w:cs="Arial"/>
          <w:b/>
          <w:sz w:val="28"/>
          <w:szCs w:val="28"/>
          <w:lang w:eastAsia="de-DE"/>
        </w:rPr>
        <w:t>Literatur</w:t>
      </w:r>
    </w:p>
    <w:tbl>
      <w:tblPr>
        <w:tblW w:w="7687" w:type="dxa"/>
        <w:tblInd w:w="-72" w:type="dxa"/>
        <w:tblLayout w:type="fixed"/>
        <w:tblCellMar>
          <w:left w:w="10" w:type="dxa"/>
          <w:right w:w="10" w:type="dxa"/>
        </w:tblCellMar>
        <w:tblLook w:val="0000" w:firstRow="0" w:lastRow="0" w:firstColumn="0" w:lastColumn="0" w:noHBand="0" w:noVBand="0"/>
      </w:tblPr>
      <w:tblGrid>
        <w:gridCol w:w="1276"/>
        <w:gridCol w:w="6411"/>
      </w:tblGrid>
      <w:tr w:rsidR="00B476B3" w14:paraId="15C7D07A" w14:textId="77777777">
        <w:trPr>
          <w:trHeight w:val="358"/>
        </w:trPr>
        <w:tc>
          <w:tcPr>
            <w:tcW w:w="1276" w:type="dxa"/>
            <w:noWrap/>
            <w:tcMar>
              <w:top w:w="0" w:type="dxa"/>
              <w:left w:w="70" w:type="dxa"/>
              <w:bottom w:w="0" w:type="dxa"/>
              <w:right w:w="70" w:type="dxa"/>
            </w:tcMar>
          </w:tcPr>
          <w:p w14:paraId="6338CD2A" w14:textId="77777777" w:rsidR="00B476B3" w:rsidRDefault="00000000">
            <w:pPr>
              <w:pStyle w:val="berschrift4"/>
              <w:ind w:right="72"/>
              <w:jc w:val="left"/>
              <w:rPr>
                <w:rFonts w:cs="Arial"/>
                <w:lang w:eastAsia="de-DE"/>
              </w:rPr>
            </w:pPr>
            <w:r>
              <w:rPr>
                <w:rFonts w:cs="Arial"/>
                <w:lang w:eastAsia="de-DE"/>
              </w:rPr>
              <w:t>GIC06</w:t>
            </w:r>
          </w:p>
        </w:tc>
        <w:tc>
          <w:tcPr>
            <w:tcW w:w="6411" w:type="dxa"/>
            <w:tcMar>
              <w:top w:w="0" w:type="dxa"/>
              <w:left w:w="70" w:type="dxa"/>
              <w:bottom w:w="0" w:type="dxa"/>
              <w:right w:w="70" w:type="dxa"/>
            </w:tcMar>
          </w:tcPr>
          <w:p w14:paraId="1523B447" w14:textId="77777777" w:rsidR="00B476B3" w:rsidRDefault="00000000">
            <w:pPr>
              <w:pStyle w:val="berschrift4"/>
              <w:jc w:val="left"/>
              <w:rPr>
                <w:rFonts w:cs="Arial"/>
                <w:lang w:eastAsia="de-DE"/>
              </w:rPr>
            </w:pPr>
            <w:r>
              <w:rPr>
                <w:rFonts w:cs="Arial"/>
                <w:lang w:eastAsia="de-DE"/>
              </w:rPr>
              <w:t xml:space="preserve">Gilles </w:t>
            </w:r>
            <w:proofErr w:type="spellStart"/>
            <w:r>
              <w:rPr>
                <w:rFonts w:cs="Arial"/>
                <w:lang w:eastAsia="de-DE"/>
              </w:rPr>
              <w:t>Caupin</w:t>
            </w:r>
            <w:proofErr w:type="spellEnd"/>
            <w:r>
              <w:rPr>
                <w:rFonts w:cs="Arial"/>
                <w:lang w:eastAsia="de-DE"/>
              </w:rPr>
              <w:t xml:space="preserve"> et al. ICB IPMA-Kompetenzrichtlinie Version 3.0. – </w:t>
            </w:r>
            <w:proofErr w:type="spellStart"/>
            <w:r>
              <w:rPr>
                <w:rFonts w:cs="Arial"/>
                <w:lang w:eastAsia="de-DE"/>
              </w:rPr>
              <w:t>Nijkerk</w:t>
            </w:r>
            <w:proofErr w:type="spellEnd"/>
            <w:r>
              <w:rPr>
                <w:rFonts w:cs="Arial"/>
                <w:lang w:eastAsia="de-DE"/>
              </w:rPr>
              <w:t xml:space="preserve">: IPMA – International Project Management </w:t>
            </w:r>
            <w:proofErr w:type="spellStart"/>
            <w:r>
              <w:rPr>
                <w:rFonts w:cs="Arial"/>
                <w:lang w:eastAsia="de-DE"/>
              </w:rPr>
              <w:t>Association</w:t>
            </w:r>
            <w:proofErr w:type="spellEnd"/>
            <w:r>
              <w:rPr>
                <w:rFonts w:cs="Arial"/>
                <w:lang w:eastAsia="de-DE"/>
              </w:rPr>
              <w:t>, 2006.</w:t>
            </w:r>
          </w:p>
        </w:tc>
      </w:tr>
      <w:tr w:rsidR="00B476B3" w14:paraId="089D7556" w14:textId="77777777">
        <w:trPr>
          <w:trHeight w:val="757"/>
        </w:trPr>
        <w:tc>
          <w:tcPr>
            <w:tcW w:w="1276" w:type="dxa"/>
            <w:noWrap/>
            <w:tcMar>
              <w:top w:w="0" w:type="dxa"/>
              <w:left w:w="70" w:type="dxa"/>
              <w:bottom w:w="0" w:type="dxa"/>
              <w:right w:w="70" w:type="dxa"/>
            </w:tcMar>
          </w:tcPr>
          <w:p w14:paraId="2D959324" w14:textId="77777777" w:rsidR="00B476B3" w:rsidRDefault="00B476B3">
            <w:pPr>
              <w:pStyle w:val="berschrift4"/>
              <w:ind w:right="72"/>
              <w:jc w:val="right"/>
              <w:rPr>
                <w:rFonts w:cs="Arial"/>
                <w:lang w:eastAsia="de-DE"/>
              </w:rPr>
            </w:pPr>
          </w:p>
        </w:tc>
        <w:tc>
          <w:tcPr>
            <w:tcW w:w="6411" w:type="dxa"/>
            <w:tcMar>
              <w:top w:w="0" w:type="dxa"/>
              <w:left w:w="70" w:type="dxa"/>
              <w:bottom w:w="0" w:type="dxa"/>
              <w:right w:w="70" w:type="dxa"/>
            </w:tcMar>
          </w:tcPr>
          <w:p w14:paraId="5E3A961B" w14:textId="77777777" w:rsidR="00B476B3" w:rsidRDefault="00B476B3">
            <w:pPr>
              <w:pStyle w:val="berschrift4"/>
              <w:rPr>
                <w:rFonts w:cs="Arial"/>
                <w:lang w:eastAsia="de-DE"/>
              </w:rPr>
            </w:pPr>
          </w:p>
        </w:tc>
      </w:tr>
    </w:tbl>
    <w:p w14:paraId="1BAB0A75" w14:textId="77777777" w:rsidR="00B476B3" w:rsidRDefault="00B476B3">
      <w:pPr>
        <w:rPr>
          <w:rFonts w:ascii="Arial" w:hAnsi="Arial" w:cs="Arial"/>
        </w:rPr>
      </w:pPr>
    </w:p>
    <w:p w14:paraId="0BBCF669" w14:textId="77777777" w:rsidR="00B476B3" w:rsidRDefault="00B476B3">
      <w:pPr>
        <w:rPr>
          <w:rFonts w:ascii="Arial" w:hAnsi="Arial" w:cs="Arial"/>
        </w:rPr>
      </w:pPr>
    </w:p>
    <w:p w14:paraId="6B45CDB1" w14:textId="77777777" w:rsidR="00B476B3" w:rsidRDefault="00000000">
      <w:pPr>
        <w:pStyle w:val="berschrift1"/>
      </w:pPr>
      <w:bookmarkStart w:id="55" w:name="_Toc335643375"/>
      <w:bookmarkStart w:id="56" w:name="_Toc207434509"/>
      <w:r>
        <w:lastRenderedPageBreak/>
        <w:t>Abkürzungsverzeichnis</w:t>
      </w:r>
      <w:bookmarkEnd w:id="55"/>
      <w:bookmarkEnd w:id="56"/>
    </w:p>
    <w:tbl>
      <w:tblPr>
        <w:tblW w:w="9214" w:type="dxa"/>
        <w:tblInd w:w="70" w:type="dxa"/>
        <w:tblCellMar>
          <w:left w:w="10" w:type="dxa"/>
          <w:right w:w="10" w:type="dxa"/>
        </w:tblCellMar>
        <w:tblLook w:val="0000" w:firstRow="0" w:lastRow="0" w:firstColumn="0" w:lastColumn="0" w:noHBand="0" w:noVBand="0"/>
      </w:tblPr>
      <w:tblGrid>
        <w:gridCol w:w="3261"/>
        <w:gridCol w:w="5953"/>
      </w:tblGrid>
      <w:tr w:rsidR="00B476B3" w14:paraId="688AA7DA" w14:textId="77777777">
        <w:trPr>
          <w:trHeight w:val="300"/>
        </w:trPr>
        <w:tc>
          <w:tcPr>
            <w:tcW w:w="3261" w:type="dxa"/>
            <w:noWrap/>
            <w:tcMar>
              <w:top w:w="0" w:type="dxa"/>
              <w:left w:w="70" w:type="dxa"/>
              <w:bottom w:w="0" w:type="dxa"/>
              <w:right w:w="70" w:type="dxa"/>
            </w:tcMar>
            <w:vAlign w:val="bottom"/>
          </w:tcPr>
          <w:p w14:paraId="6FF0FE4D" w14:textId="77777777" w:rsidR="00B476B3" w:rsidRDefault="00000000">
            <w:pPr>
              <w:pStyle w:val="berschrift4"/>
              <w:rPr>
                <w:rFonts w:cs="Arial"/>
                <w:lang w:val="de-AT" w:eastAsia="de-AT"/>
              </w:rPr>
            </w:pPr>
            <w:r>
              <w:rPr>
                <w:rFonts w:cs="Arial"/>
                <w:lang w:val="de-AT" w:eastAsia="de-AT"/>
              </w:rPr>
              <w:t>ASA</w:t>
            </w:r>
          </w:p>
        </w:tc>
        <w:tc>
          <w:tcPr>
            <w:tcW w:w="5953" w:type="dxa"/>
            <w:noWrap/>
            <w:tcMar>
              <w:top w:w="0" w:type="dxa"/>
              <w:left w:w="70" w:type="dxa"/>
              <w:bottom w:w="0" w:type="dxa"/>
              <w:right w:w="70" w:type="dxa"/>
            </w:tcMar>
            <w:vAlign w:val="bottom"/>
          </w:tcPr>
          <w:p w14:paraId="0B58CBAF" w14:textId="77777777" w:rsidR="00B476B3" w:rsidRDefault="00000000">
            <w:pPr>
              <w:pStyle w:val="berschrift4"/>
              <w:rPr>
                <w:rFonts w:cs="Arial"/>
                <w:lang w:val="de-AT" w:eastAsia="de-AT"/>
              </w:rPr>
            </w:pPr>
            <w:proofErr w:type="spellStart"/>
            <w:r>
              <w:rPr>
                <w:rFonts w:cs="Arial"/>
                <w:lang w:val="de-AT" w:eastAsia="de-AT"/>
              </w:rPr>
              <w:t>Allmennaksjeselskap</w:t>
            </w:r>
            <w:proofErr w:type="spellEnd"/>
            <w:r>
              <w:rPr>
                <w:rFonts w:cs="Arial"/>
                <w:lang w:val="de-AT" w:eastAsia="de-AT"/>
              </w:rPr>
              <w:t>, Aktiengesellschaft</w:t>
            </w:r>
          </w:p>
        </w:tc>
      </w:tr>
      <w:tr w:rsidR="00B476B3" w14:paraId="6952347F" w14:textId="77777777">
        <w:trPr>
          <w:trHeight w:val="300"/>
        </w:trPr>
        <w:tc>
          <w:tcPr>
            <w:tcW w:w="3261" w:type="dxa"/>
            <w:noWrap/>
            <w:tcMar>
              <w:top w:w="0" w:type="dxa"/>
              <w:left w:w="70" w:type="dxa"/>
              <w:bottom w:w="0" w:type="dxa"/>
              <w:right w:w="70" w:type="dxa"/>
            </w:tcMar>
            <w:vAlign w:val="bottom"/>
          </w:tcPr>
          <w:p w14:paraId="2A5647A3" w14:textId="77777777" w:rsidR="00B476B3" w:rsidRDefault="00000000">
            <w:pPr>
              <w:pStyle w:val="berschrift4"/>
              <w:rPr>
                <w:rFonts w:cs="Arial"/>
                <w:lang w:val="de-AT" w:eastAsia="de-AT"/>
              </w:rPr>
            </w:pPr>
            <w:r>
              <w:rPr>
                <w:rFonts w:cs="Arial"/>
                <w:lang w:val="de-AT" w:eastAsia="de-AT"/>
              </w:rPr>
              <w:t>BIDS</w:t>
            </w:r>
          </w:p>
        </w:tc>
        <w:tc>
          <w:tcPr>
            <w:tcW w:w="5953" w:type="dxa"/>
            <w:noWrap/>
            <w:tcMar>
              <w:top w:w="0" w:type="dxa"/>
              <w:left w:w="70" w:type="dxa"/>
              <w:bottom w:w="0" w:type="dxa"/>
              <w:right w:w="70" w:type="dxa"/>
            </w:tcMar>
            <w:vAlign w:val="bottom"/>
          </w:tcPr>
          <w:p w14:paraId="4B071234" w14:textId="77777777" w:rsidR="00B476B3" w:rsidRDefault="00000000">
            <w:pPr>
              <w:pStyle w:val="berschrift4"/>
              <w:rPr>
                <w:rFonts w:cs="Arial"/>
                <w:lang w:val="de-AT" w:eastAsia="de-AT"/>
              </w:rPr>
            </w:pPr>
            <w:r>
              <w:rPr>
                <w:rFonts w:cs="Arial"/>
                <w:lang w:val="de-AT" w:eastAsia="de-AT"/>
              </w:rPr>
              <w:t xml:space="preserve">Business </w:t>
            </w:r>
            <w:proofErr w:type="spellStart"/>
            <w:r>
              <w:rPr>
                <w:rFonts w:cs="Arial"/>
                <w:lang w:val="de-AT" w:eastAsia="de-AT"/>
              </w:rPr>
              <w:t>Intelligence</w:t>
            </w:r>
            <w:proofErr w:type="spellEnd"/>
            <w:r>
              <w:rPr>
                <w:rFonts w:cs="Arial"/>
                <w:lang w:val="de-AT" w:eastAsia="de-AT"/>
              </w:rPr>
              <w:t xml:space="preserve"> Development Studio</w:t>
            </w:r>
          </w:p>
        </w:tc>
      </w:tr>
      <w:tr w:rsidR="00B476B3" w14:paraId="5F5F5CDD" w14:textId="77777777">
        <w:trPr>
          <w:trHeight w:val="300"/>
        </w:trPr>
        <w:tc>
          <w:tcPr>
            <w:tcW w:w="3261" w:type="dxa"/>
            <w:noWrap/>
            <w:tcMar>
              <w:top w:w="0" w:type="dxa"/>
              <w:left w:w="70" w:type="dxa"/>
              <w:bottom w:w="0" w:type="dxa"/>
              <w:right w:w="70" w:type="dxa"/>
            </w:tcMar>
            <w:vAlign w:val="bottom"/>
          </w:tcPr>
          <w:p w14:paraId="11B4E3A7" w14:textId="77777777" w:rsidR="00B476B3" w:rsidRDefault="00000000">
            <w:pPr>
              <w:pStyle w:val="berschrift4"/>
              <w:rPr>
                <w:rFonts w:cs="Arial"/>
                <w:lang w:val="de-AT" w:eastAsia="de-AT"/>
              </w:rPr>
            </w:pPr>
            <w:r>
              <w:rPr>
                <w:rFonts w:cs="Arial"/>
                <w:lang w:val="de-AT" w:eastAsia="de-AT"/>
              </w:rPr>
              <w:t>DWH</w:t>
            </w:r>
          </w:p>
        </w:tc>
        <w:tc>
          <w:tcPr>
            <w:tcW w:w="5953" w:type="dxa"/>
            <w:noWrap/>
            <w:tcMar>
              <w:top w:w="0" w:type="dxa"/>
              <w:left w:w="70" w:type="dxa"/>
              <w:bottom w:w="0" w:type="dxa"/>
              <w:right w:w="70" w:type="dxa"/>
            </w:tcMar>
            <w:vAlign w:val="bottom"/>
          </w:tcPr>
          <w:p w14:paraId="638E2647" w14:textId="77777777" w:rsidR="00B476B3" w:rsidRDefault="00000000">
            <w:pPr>
              <w:pStyle w:val="berschrift4"/>
              <w:rPr>
                <w:rFonts w:cs="Arial"/>
                <w:lang w:val="de-AT" w:eastAsia="de-AT"/>
              </w:rPr>
            </w:pPr>
            <w:r>
              <w:rPr>
                <w:rFonts w:cs="Arial"/>
                <w:lang w:val="de-AT" w:eastAsia="de-AT"/>
              </w:rPr>
              <w:t>Data Warehouse</w:t>
            </w:r>
          </w:p>
        </w:tc>
      </w:tr>
      <w:tr w:rsidR="00B476B3" w14:paraId="0B365467" w14:textId="77777777">
        <w:trPr>
          <w:trHeight w:val="300"/>
        </w:trPr>
        <w:tc>
          <w:tcPr>
            <w:tcW w:w="3261" w:type="dxa"/>
            <w:noWrap/>
            <w:tcMar>
              <w:top w:w="0" w:type="dxa"/>
              <w:left w:w="70" w:type="dxa"/>
              <w:bottom w:w="0" w:type="dxa"/>
              <w:right w:w="70" w:type="dxa"/>
            </w:tcMar>
            <w:vAlign w:val="bottom"/>
          </w:tcPr>
          <w:p w14:paraId="687A79C7" w14:textId="77777777" w:rsidR="00B476B3" w:rsidRDefault="00000000">
            <w:pPr>
              <w:pStyle w:val="berschrift4"/>
              <w:rPr>
                <w:rFonts w:cs="Arial"/>
                <w:lang w:val="de-AT" w:eastAsia="de-AT"/>
              </w:rPr>
            </w:pPr>
            <w:r>
              <w:rPr>
                <w:rFonts w:cs="Arial"/>
                <w:lang w:val="de-AT" w:eastAsia="de-AT"/>
              </w:rPr>
              <w:t>EDV</w:t>
            </w:r>
          </w:p>
        </w:tc>
        <w:tc>
          <w:tcPr>
            <w:tcW w:w="5953" w:type="dxa"/>
            <w:noWrap/>
            <w:tcMar>
              <w:top w:w="0" w:type="dxa"/>
              <w:left w:w="70" w:type="dxa"/>
              <w:bottom w:w="0" w:type="dxa"/>
              <w:right w:w="70" w:type="dxa"/>
            </w:tcMar>
            <w:vAlign w:val="bottom"/>
          </w:tcPr>
          <w:p w14:paraId="3D9EABEC" w14:textId="77777777" w:rsidR="00B476B3" w:rsidRDefault="00000000">
            <w:pPr>
              <w:pStyle w:val="berschrift4"/>
              <w:rPr>
                <w:rFonts w:cs="Arial"/>
                <w:lang w:val="de-AT" w:eastAsia="de-AT"/>
              </w:rPr>
            </w:pPr>
            <w:r>
              <w:rPr>
                <w:rFonts w:cs="Arial"/>
                <w:lang w:val="de-AT" w:eastAsia="de-AT"/>
              </w:rPr>
              <w:t>Elektronische Datenverarbeitung</w:t>
            </w:r>
          </w:p>
        </w:tc>
      </w:tr>
      <w:tr w:rsidR="00B476B3" w14:paraId="6163AE97" w14:textId="77777777">
        <w:trPr>
          <w:trHeight w:val="300"/>
        </w:trPr>
        <w:tc>
          <w:tcPr>
            <w:tcW w:w="3261" w:type="dxa"/>
            <w:noWrap/>
            <w:tcMar>
              <w:top w:w="0" w:type="dxa"/>
              <w:left w:w="70" w:type="dxa"/>
              <w:bottom w:w="0" w:type="dxa"/>
              <w:right w:w="70" w:type="dxa"/>
            </w:tcMar>
            <w:vAlign w:val="bottom"/>
          </w:tcPr>
          <w:p w14:paraId="3E50BAD3" w14:textId="77777777" w:rsidR="00B476B3" w:rsidRDefault="00000000">
            <w:pPr>
              <w:pStyle w:val="berschrift4"/>
              <w:rPr>
                <w:rFonts w:cs="Arial"/>
                <w:lang w:val="de-AT" w:eastAsia="de-AT"/>
              </w:rPr>
            </w:pPr>
            <w:r>
              <w:rPr>
                <w:rFonts w:cs="Arial"/>
                <w:lang w:val="de-AT" w:eastAsia="de-AT"/>
              </w:rPr>
              <w:t>ERP</w:t>
            </w:r>
          </w:p>
        </w:tc>
        <w:tc>
          <w:tcPr>
            <w:tcW w:w="5953" w:type="dxa"/>
            <w:noWrap/>
            <w:tcMar>
              <w:top w:w="0" w:type="dxa"/>
              <w:left w:w="70" w:type="dxa"/>
              <w:bottom w:w="0" w:type="dxa"/>
              <w:right w:w="70" w:type="dxa"/>
            </w:tcMar>
            <w:vAlign w:val="bottom"/>
          </w:tcPr>
          <w:p w14:paraId="3A1C0E77" w14:textId="77777777" w:rsidR="00B476B3" w:rsidRDefault="00000000">
            <w:pPr>
              <w:pStyle w:val="berschrift4"/>
              <w:rPr>
                <w:rFonts w:cs="Arial"/>
                <w:lang w:val="de-AT" w:eastAsia="de-AT"/>
              </w:rPr>
            </w:pPr>
            <w:r>
              <w:rPr>
                <w:rFonts w:cs="Arial"/>
                <w:lang w:val="de-AT" w:eastAsia="de-AT"/>
              </w:rPr>
              <w:t xml:space="preserve">Enterprise </w:t>
            </w:r>
            <w:proofErr w:type="spellStart"/>
            <w:r>
              <w:rPr>
                <w:rFonts w:cs="Arial"/>
                <w:lang w:val="de-AT" w:eastAsia="de-AT"/>
              </w:rPr>
              <w:t>Resource</w:t>
            </w:r>
            <w:proofErr w:type="spellEnd"/>
            <w:r>
              <w:rPr>
                <w:rFonts w:cs="Arial"/>
                <w:lang w:val="de-AT" w:eastAsia="de-AT"/>
              </w:rPr>
              <w:t xml:space="preserve"> </w:t>
            </w:r>
            <w:proofErr w:type="spellStart"/>
            <w:r>
              <w:rPr>
                <w:rFonts w:cs="Arial"/>
                <w:lang w:val="de-AT" w:eastAsia="de-AT"/>
              </w:rPr>
              <w:t>Planing</w:t>
            </w:r>
            <w:proofErr w:type="spellEnd"/>
          </w:p>
        </w:tc>
      </w:tr>
    </w:tbl>
    <w:p w14:paraId="482DBC02" w14:textId="77777777" w:rsidR="00B476B3" w:rsidRDefault="00B476B3">
      <w:pPr>
        <w:pageBreakBefore/>
        <w:rPr>
          <w:rFonts w:ascii="Arial" w:hAnsi="Arial" w:cs="Arial"/>
        </w:rPr>
      </w:pPr>
    </w:p>
    <w:p w14:paraId="1D927ACF" w14:textId="77777777" w:rsidR="00B476B3" w:rsidRDefault="00000000">
      <w:pPr>
        <w:pStyle w:val="berschrift1"/>
      </w:pPr>
      <w:bookmarkStart w:id="57" w:name="_Toc335643376"/>
      <w:bookmarkStart w:id="58" w:name="_Toc207434510"/>
      <w:r>
        <w:t>Anhang</w:t>
      </w:r>
      <w:bookmarkEnd w:id="57"/>
      <w:bookmarkEnd w:id="58"/>
    </w:p>
    <w:p w14:paraId="177E2820" w14:textId="77777777" w:rsidR="00B476B3" w:rsidRDefault="00000000">
      <w:pPr>
        <w:pStyle w:val="berschrift2"/>
      </w:pPr>
      <w:bookmarkStart w:id="59" w:name="_Toc335643377"/>
      <w:bookmarkStart w:id="60" w:name="_Toc207434511"/>
      <w:r>
        <w:t>Anhang A - Testdaten</w:t>
      </w:r>
      <w:bookmarkEnd w:id="59"/>
      <w:bookmarkEnd w:id="60"/>
    </w:p>
    <w:sectPr w:rsidR="00B476B3">
      <w:headerReference w:type="default" r:id="rId11"/>
      <w:footerReference w:type="default" r:id="rId12"/>
      <w:pgSz w:w="11906" w:h="16838"/>
      <w:pgMar w:top="1134" w:right="851" w:bottom="1134"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08620" w14:textId="77777777" w:rsidR="00B66062" w:rsidRDefault="00B66062">
      <w:pPr>
        <w:spacing w:after="0" w:line="240" w:lineRule="auto"/>
      </w:pPr>
      <w:r>
        <w:separator/>
      </w:r>
    </w:p>
  </w:endnote>
  <w:endnote w:type="continuationSeparator" w:id="0">
    <w:p w14:paraId="588B9F3B" w14:textId="77777777" w:rsidR="00B66062" w:rsidRDefault="00B66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PlusBook-Roman">
    <w:charset w:val="00"/>
    <w:family w:val="swiss"/>
    <w:pitch w:val="variable"/>
  </w:font>
  <w:font w:name="Frutiger-BoldCn">
    <w:altName w:val="Calibri"/>
    <w:charset w:val="00"/>
    <w:family w:val="auto"/>
    <w:pitch w:val="default"/>
  </w:font>
  <w:font w:name="Frutiger-LightCn">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84D2" w14:textId="77777777" w:rsidR="007344FB" w:rsidRDefault="00000000">
    <w:pPr>
      <w:pStyle w:val="Fuzeile"/>
      <w:tabs>
        <w:tab w:val="clear" w:pos="9072"/>
      </w:tabs>
    </w:pPr>
    <w:r>
      <w:rPr>
        <w:rFonts w:ascii="Arial" w:hAnsi="Arial" w:cs="Arial"/>
        <w:sz w:val="18"/>
        <w:szCs w:val="18"/>
      </w:rPr>
      <w:t>Name</w:t>
    </w:r>
    <w:r>
      <w:rPr>
        <w:rFonts w:ascii="Arial" w:hAnsi="Arial" w:cs="Arial"/>
        <w:sz w:val="18"/>
        <w:szCs w:val="18"/>
      </w:rPr>
      <w:tab/>
      <w:t xml:space="preserve"> </w:t>
    </w:r>
    <w:r>
      <w:rPr>
        <w:rFonts w:ascii="Arial" w:hAnsi="Arial" w:cs="Arial"/>
        <w:sz w:val="18"/>
        <w:szCs w:val="18"/>
      </w:rPr>
      <w:fldChar w:fldCharType="begin"/>
    </w:r>
    <w:r>
      <w:rPr>
        <w:rFonts w:ascii="Arial" w:hAnsi="Arial" w:cs="Arial"/>
        <w:sz w:val="18"/>
        <w:szCs w:val="18"/>
      </w:rPr>
      <w:instrText xml:space="preserve"> PAGE </w:instrText>
    </w:r>
    <w:r>
      <w:rPr>
        <w:rFonts w:ascii="Arial" w:hAnsi="Arial" w:cs="Arial"/>
        <w:sz w:val="18"/>
        <w:szCs w:val="18"/>
      </w:rPr>
      <w:fldChar w:fldCharType="separate"/>
    </w:r>
    <w:r>
      <w:rPr>
        <w:rFonts w:ascii="Arial" w:hAnsi="Arial" w:cs="Arial"/>
        <w:sz w:val="18"/>
        <w:szCs w:val="18"/>
      </w:rPr>
      <w:t>20</w:t>
    </w:r>
    <w:r>
      <w:rPr>
        <w:rFonts w:ascii="Arial" w:hAnsi="Arial" w:cs="Arial"/>
        <w:sz w:val="18"/>
        <w:szCs w:val="18"/>
      </w:rPr>
      <w:fldChar w:fldCharType="end"/>
    </w:r>
    <w:r>
      <w:rPr>
        <w:rFonts w:ascii="Arial" w:hAnsi="Arial" w:cs="Arial"/>
        <w:sz w:val="18"/>
        <w:szCs w:val="18"/>
      </w:rPr>
      <w:t xml:space="preserve"> von </w:t>
    </w:r>
    <w:r>
      <w:rPr>
        <w:rFonts w:ascii="Arial" w:hAnsi="Arial" w:cs="Arial"/>
        <w:sz w:val="18"/>
        <w:szCs w:val="18"/>
      </w:rPr>
      <w:fldChar w:fldCharType="begin"/>
    </w:r>
    <w:r>
      <w:rPr>
        <w:rFonts w:ascii="Arial" w:hAnsi="Arial" w:cs="Arial"/>
        <w:sz w:val="18"/>
        <w:szCs w:val="18"/>
      </w:rPr>
      <w:instrText xml:space="preserve"> NUMPAGES </w:instrText>
    </w:r>
    <w:r>
      <w:rPr>
        <w:rFonts w:ascii="Arial" w:hAnsi="Arial" w:cs="Arial"/>
        <w:sz w:val="18"/>
        <w:szCs w:val="18"/>
      </w:rPr>
      <w:fldChar w:fldCharType="separate"/>
    </w:r>
    <w:r>
      <w:rPr>
        <w:rFonts w:ascii="Arial" w:hAnsi="Arial" w:cs="Arial"/>
        <w:sz w:val="18"/>
        <w:szCs w:val="18"/>
      </w:rPr>
      <w:t>20</w:t>
    </w:r>
    <w:r>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0ED73" w14:textId="77777777" w:rsidR="00B66062" w:rsidRDefault="00B66062">
      <w:pPr>
        <w:spacing w:after="0" w:line="240" w:lineRule="auto"/>
      </w:pPr>
      <w:r>
        <w:rPr>
          <w:color w:val="000000"/>
        </w:rPr>
        <w:separator/>
      </w:r>
    </w:p>
  </w:footnote>
  <w:footnote w:type="continuationSeparator" w:id="0">
    <w:p w14:paraId="37EA69F3" w14:textId="77777777" w:rsidR="00B66062" w:rsidRDefault="00B66062">
      <w:pPr>
        <w:spacing w:after="0" w:line="240" w:lineRule="auto"/>
      </w:pPr>
      <w:r>
        <w:continuationSeparator/>
      </w:r>
    </w:p>
  </w:footnote>
  <w:footnote w:id="1">
    <w:p w14:paraId="7DEAD496" w14:textId="77777777" w:rsidR="00B476B3" w:rsidRDefault="00000000">
      <w:pPr>
        <w:pStyle w:val="Funotentext"/>
      </w:pPr>
      <w:r>
        <w:rPr>
          <w:rStyle w:val="Funotenzeichen"/>
        </w:rPr>
        <w:footnoteRef/>
      </w:r>
      <w:r>
        <w:rPr>
          <w:rFonts w:ascii="Arial" w:hAnsi="Arial" w:cs="Arial"/>
          <w:b/>
          <w:sz w:val="18"/>
          <w:szCs w:val="18"/>
        </w:rPr>
        <w:t>WA</w:t>
      </w:r>
      <w:r>
        <w:rPr>
          <w:rFonts w:ascii="Arial" w:hAnsi="Arial" w:cs="Arial"/>
          <w:sz w:val="18"/>
          <w:szCs w:val="18"/>
        </w:rPr>
        <w:t xml:space="preserve">rehouse </w:t>
      </w:r>
      <w:r>
        <w:rPr>
          <w:rFonts w:ascii="Arial" w:hAnsi="Arial" w:cs="Arial"/>
          <w:b/>
          <w:sz w:val="18"/>
          <w:szCs w:val="18"/>
        </w:rPr>
        <w:t>MA</w:t>
      </w:r>
      <w:r>
        <w:rPr>
          <w:rFonts w:ascii="Arial" w:hAnsi="Arial" w:cs="Arial"/>
          <w:sz w:val="18"/>
          <w:szCs w:val="18"/>
        </w:rPr>
        <w:t xml:space="preserve">nagement </w:t>
      </w:r>
      <w:r>
        <w:rPr>
          <w:rFonts w:ascii="Arial" w:hAnsi="Arial" w:cs="Arial"/>
          <w:b/>
          <w:sz w:val="18"/>
          <w:szCs w:val="18"/>
        </w:rPr>
        <w:t>S</w:t>
      </w:r>
      <w:r>
        <w:rPr>
          <w:rFonts w:ascii="Arial" w:hAnsi="Arial" w:cs="Arial"/>
          <w:sz w:val="18"/>
          <w:szCs w:val="18"/>
        </w:rPr>
        <w:t xml:space="preserve">ystem; Lagerverwaltungssystem von </w:t>
      </w:r>
      <w:proofErr w:type="gramStart"/>
      <w:r>
        <w:rPr>
          <w:rFonts w:ascii="Arial" w:hAnsi="Arial" w:cs="Arial"/>
          <w:sz w:val="18"/>
          <w:szCs w:val="18"/>
        </w:rPr>
        <w:t>SSI Schäfer</w:t>
      </w:r>
      <w:proofErr w:type="gramEnd"/>
      <w:r>
        <w:rPr>
          <w:rFonts w:ascii="Arial" w:hAnsi="Arial" w:cs="Arial"/>
          <w:sz w:val="18"/>
          <w:szCs w:val="18"/>
        </w:rPr>
        <w:t xml:space="preserve">; siehe </w:t>
      </w:r>
      <w:r>
        <w:rPr>
          <w:rFonts w:ascii="Arial" w:hAnsi="Arial" w:cs="Arial"/>
          <w:sz w:val="18"/>
          <w:szCs w:val="18"/>
        </w:rPr>
        <w:fldChar w:fldCharType="begin"/>
      </w:r>
      <w:r>
        <w:rPr>
          <w:rFonts w:ascii="Arial" w:hAnsi="Arial" w:cs="Arial"/>
          <w:sz w:val="18"/>
          <w:szCs w:val="18"/>
        </w:rPr>
        <w:instrText xml:space="preserve"> REF _Ref320721500 </w:instrText>
      </w:r>
      <w:r>
        <w:rPr>
          <w:rFonts w:ascii="Arial" w:hAnsi="Arial" w:cs="Arial"/>
          <w:sz w:val="18"/>
          <w:szCs w:val="18"/>
        </w:rPr>
        <w:fldChar w:fldCharType="separate"/>
      </w:r>
      <w:r>
        <w:rPr>
          <w:rFonts w:ascii="Arial" w:hAnsi="Arial" w:cs="Arial"/>
          <w:sz w:val="18"/>
          <w:szCs w:val="18"/>
        </w:rPr>
        <w:t>14</w:t>
      </w:r>
      <w:r>
        <w:rPr>
          <w:rFonts w:ascii="Arial" w:hAnsi="Arial" w:cs="Arial"/>
          <w:sz w:val="18"/>
          <w:szCs w:val="18"/>
        </w:rPr>
        <w:fldChar w:fldCharType="end"/>
      </w:r>
      <w:r>
        <w:rPr>
          <w:rFonts w:ascii="Arial" w:hAnsi="Arial" w:cs="Arial"/>
          <w:sz w:val="18"/>
          <w:szCs w:val="18"/>
        </w:rPr>
        <w:t xml:space="preserve"> - </w:t>
      </w:r>
      <w:r>
        <w:rPr>
          <w:rFonts w:ascii="Arial" w:hAnsi="Arial" w:cs="Arial"/>
          <w:sz w:val="18"/>
          <w:szCs w:val="18"/>
        </w:rPr>
        <w:fldChar w:fldCharType="begin"/>
      </w:r>
      <w:r>
        <w:rPr>
          <w:rFonts w:ascii="Arial" w:hAnsi="Arial" w:cs="Arial"/>
          <w:sz w:val="18"/>
          <w:szCs w:val="18"/>
        </w:rPr>
        <w:instrText xml:space="preserve"> REF _Ref320721489 </w:instrText>
      </w:r>
      <w:r>
        <w:rPr>
          <w:rFonts w:ascii="Arial" w:hAnsi="Arial" w:cs="Arial"/>
          <w:sz w:val="18"/>
          <w:szCs w:val="18"/>
        </w:rPr>
        <w:fldChar w:fldCharType="separate"/>
      </w:r>
      <w:r>
        <w:rPr>
          <w:rFonts w:ascii="Arial" w:hAnsi="Arial" w:cs="Arial"/>
          <w:sz w:val="18"/>
          <w:szCs w:val="18"/>
        </w:rPr>
        <w:t>Glossar</w:t>
      </w:r>
      <w:r>
        <w:rPr>
          <w:rFonts w:ascii="Arial" w:hAnsi="Arial" w:cs="Arial"/>
          <w:sz w:val="18"/>
          <w:szCs w:val="18"/>
        </w:rPr>
        <w:fldChar w:fldCharType="end"/>
      </w:r>
    </w:p>
    <w:p w14:paraId="34EA7F5F" w14:textId="77777777" w:rsidR="00B476B3" w:rsidRDefault="00B476B3"/>
    <w:p w14:paraId="2325232D" w14:textId="77777777" w:rsidR="00B476B3" w:rsidRDefault="00B476B3"/>
    <w:p w14:paraId="62C329A5" w14:textId="77777777" w:rsidR="007344FB" w:rsidRDefault="007344FB"/>
  </w:footnote>
  <w:footnote w:id="2">
    <w:p w14:paraId="742196E6" w14:textId="77777777" w:rsidR="00B476B3" w:rsidRDefault="00000000">
      <w:pPr>
        <w:pStyle w:val="Funotentext"/>
      </w:pPr>
      <w:r>
        <w:rPr>
          <w:rStyle w:val="Funotenzeichen"/>
        </w:rPr>
        <w:footnoteRef/>
      </w:r>
      <w:r>
        <w:rPr>
          <w:rFonts w:ascii="Arial" w:hAnsi="Arial" w:cs="Arial"/>
          <w:sz w:val="18"/>
          <w:szCs w:val="18"/>
        </w:rPr>
        <w:t xml:space="preserve">Datenbank zur temporalen Datenhaltung; siehe </w:t>
      </w:r>
      <w:r>
        <w:rPr>
          <w:rFonts w:ascii="Arial" w:hAnsi="Arial" w:cs="Arial"/>
          <w:sz w:val="18"/>
          <w:szCs w:val="18"/>
        </w:rPr>
        <w:fldChar w:fldCharType="begin"/>
      </w:r>
      <w:r>
        <w:rPr>
          <w:rFonts w:ascii="Arial" w:hAnsi="Arial" w:cs="Arial"/>
          <w:sz w:val="18"/>
          <w:szCs w:val="18"/>
        </w:rPr>
        <w:instrText xml:space="preserve"> REF _Ref320721937 </w:instrText>
      </w:r>
      <w:r>
        <w:rPr>
          <w:rFonts w:ascii="Arial" w:hAnsi="Arial" w:cs="Arial"/>
          <w:sz w:val="18"/>
          <w:szCs w:val="18"/>
        </w:rPr>
        <w:fldChar w:fldCharType="separate"/>
      </w:r>
      <w:r>
        <w:rPr>
          <w:rFonts w:ascii="Arial" w:hAnsi="Arial" w:cs="Arial"/>
          <w:sz w:val="18"/>
          <w:szCs w:val="18"/>
        </w:rPr>
        <w:t>14</w:t>
      </w:r>
      <w:r>
        <w:rPr>
          <w:rFonts w:ascii="Arial" w:hAnsi="Arial" w:cs="Arial"/>
          <w:sz w:val="18"/>
          <w:szCs w:val="18"/>
        </w:rPr>
        <w:fldChar w:fldCharType="end"/>
      </w:r>
      <w:r>
        <w:rPr>
          <w:rFonts w:ascii="Arial" w:hAnsi="Arial" w:cs="Arial"/>
          <w:sz w:val="18"/>
          <w:szCs w:val="18"/>
        </w:rPr>
        <w:t xml:space="preserve"> - </w:t>
      </w:r>
      <w:r>
        <w:rPr>
          <w:rFonts w:ascii="Arial" w:hAnsi="Arial" w:cs="Arial"/>
          <w:sz w:val="18"/>
          <w:szCs w:val="18"/>
        </w:rPr>
        <w:fldChar w:fldCharType="begin"/>
      </w:r>
      <w:r>
        <w:rPr>
          <w:rFonts w:ascii="Arial" w:hAnsi="Arial" w:cs="Arial"/>
          <w:sz w:val="18"/>
          <w:szCs w:val="18"/>
        </w:rPr>
        <w:instrText xml:space="preserve"> REF _Ref320721947 </w:instrText>
      </w:r>
      <w:r>
        <w:rPr>
          <w:rFonts w:ascii="Arial" w:hAnsi="Arial" w:cs="Arial"/>
          <w:sz w:val="18"/>
          <w:szCs w:val="18"/>
        </w:rPr>
        <w:fldChar w:fldCharType="separate"/>
      </w:r>
      <w:r>
        <w:rPr>
          <w:rFonts w:ascii="Arial" w:hAnsi="Arial" w:cs="Arial"/>
          <w:sz w:val="18"/>
          <w:szCs w:val="18"/>
        </w:rPr>
        <w:t>Glossar</w:t>
      </w:r>
      <w:r>
        <w:rPr>
          <w:rFonts w:ascii="Arial" w:hAnsi="Arial" w:cs="Arial"/>
          <w:sz w:val="18"/>
          <w:szCs w:val="18"/>
        </w:rPr>
        <w:fldChar w:fldCharType="end"/>
      </w:r>
    </w:p>
    <w:p w14:paraId="47A6EE57" w14:textId="77777777" w:rsidR="00B476B3" w:rsidRDefault="00B476B3"/>
    <w:p w14:paraId="6A1251F3" w14:textId="77777777" w:rsidR="00B476B3" w:rsidRDefault="00B476B3"/>
    <w:p w14:paraId="5BDEC904" w14:textId="77777777" w:rsidR="007344FB" w:rsidRDefault="007344FB"/>
  </w:footnote>
  <w:footnote w:id="3">
    <w:p w14:paraId="0CD29452" w14:textId="77777777" w:rsidR="00B476B3" w:rsidRDefault="00000000">
      <w:pPr>
        <w:pStyle w:val="Funotentext"/>
      </w:pPr>
      <w:r>
        <w:rPr>
          <w:rStyle w:val="Funotenzeichen"/>
        </w:rPr>
        <w:footnoteRef/>
      </w:r>
      <w:r>
        <w:rPr>
          <w:rFonts w:ascii="Arial" w:hAnsi="Arial" w:cs="Arial"/>
          <w:b/>
          <w:sz w:val="18"/>
          <w:szCs w:val="18"/>
        </w:rPr>
        <w:t>E</w:t>
      </w:r>
      <w:r>
        <w:rPr>
          <w:rFonts w:ascii="Arial" w:hAnsi="Arial" w:cs="Arial"/>
          <w:sz w:val="18"/>
          <w:szCs w:val="18"/>
        </w:rPr>
        <w:t xml:space="preserve">xtract </w:t>
      </w:r>
      <w:r>
        <w:rPr>
          <w:rFonts w:ascii="Arial" w:hAnsi="Arial" w:cs="Arial"/>
          <w:b/>
          <w:sz w:val="18"/>
          <w:szCs w:val="18"/>
        </w:rPr>
        <w:t>T</w:t>
      </w:r>
      <w:r>
        <w:rPr>
          <w:rFonts w:ascii="Arial" w:hAnsi="Arial" w:cs="Arial"/>
          <w:sz w:val="18"/>
          <w:szCs w:val="18"/>
        </w:rPr>
        <w:t xml:space="preserve">ransform </w:t>
      </w:r>
      <w:r>
        <w:rPr>
          <w:rFonts w:ascii="Arial" w:hAnsi="Arial" w:cs="Arial"/>
          <w:b/>
          <w:sz w:val="18"/>
          <w:szCs w:val="18"/>
        </w:rPr>
        <w:t>L</w:t>
      </w:r>
      <w:r>
        <w:rPr>
          <w:rFonts w:ascii="Arial" w:hAnsi="Arial" w:cs="Arial"/>
          <w:sz w:val="18"/>
          <w:szCs w:val="18"/>
        </w:rPr>
        <w:t xml:space="preserve">oad; Prozess zur Datenmigration; siehe </w:t>
      </w:r>
      <w:r>
        <w:rPr>
          <w:rFonts w:ascii="Arial" w:hAnsi="Arial" w:cs="Arial"/>
          <w:sz w:val="18"/>
          <w:szCs w:val="18"/>
        </w:rPr>
        <w:fldChar w:fldCharType="begin"/>
      </w:r>
      <w:r>
        <w:rPr>
          <w:rFonts w:ascii="Arial" w:hAnsi="Arial" w:cs="Arial"/>
          <w:sz w:val="18"/>
          <w:szCs w:val="18"/>
        </w:rPr>
        <w:instrText xml:space="preserve"> REF _Ref320722431 </w:instrText>
      </w:r>
      <w:r>
        <w:rPr>
          <w:rFonts w:ascii="Arial" w:hAnsi="Arial" w:cs="Arial"/>
          <w:sz w:val="18"/>
          <w:szCs w:val="18"/>
        </w:rPr>
        <w:fldChar w:fldCharType="separate"/>
      </w:r>
      <w:r>
        <w:rPr>
          <w:rFonts w:ascii="Arial" w:hAnsi="Arial" w:cs="Arial"/>
          <w:sz w:val="18"/>
          <w:szCs w:val="18"/>
        </w:rPr>
        <w:t>14</w:t>
      </w:r>
      <w:r>
        <w:rPr>
          <w:rFonts w:ascii="Arial" w:hAnsi="Arial" w:cs="Arial"/>
          <w:sz w:val="18"/>
          <w:szCs w:val="18"/>
        </w:rPr>
        <w:fldChar w:fldCharType="end"/>
      </w:r>
      <w:r>
        <w:rPr>
          <w:rFonts w:ascii="Arial" w:hAnsi="Arial" w:cs="Arial"/>
          <w:sz w:val="18"/>
          <w:szCs w:val="18"/>
        </w:rPr>
        <w:t xml:space="preserve"> - </w:t>
      </w:r>
      <w:r>
        <w:rPr>
          <w:rFonts w:ascii="Arial" w:hAnsi="Arial" w:cs="Arial"/>
          <w:sz w:val="18"/>
          <w:szCs w:val="18"/>
        </w:rPr>
        <w:fldChar w:fldCharType="begin"/>
      </w:r>
      <w:r>
        <w:rPr>
          <w:rFonts w:ascii="Arial" w:hAnsi="Arial" w:cs="Arial"/>
          <w:sz w:val="18"/>
          <w:szCs w:val="18"/>
        </w:rPr>
        <w:instrText xml:space="preserve"> REF _Ref320722471 </w:instrText>
      </w:r>
      <w:r>
        <w:rPr>
          <w:rFonts w:ascii="Arial" w:hAnsi="Arial" w:cs="Arial"/>
          <w:sz w:val="18"/>
          <w:szCs w:val="18"/>
        </w:rPr>
        <w:fldChar w:fldCharType="separate"/>
      </w:r>
      <w:r>
        <w:rPr>
          <w:rFonts w:ascii="Arial" w:hAnsi="Arial" w:cs="Arial"/>
          <w:sz w:val="18"/>
          <w:szCs w:val="18"/>
        </w:rPr>
        <w:t>Glossar</w:t>
      </w:r>
      <w:r>
        <w:rPr>
          <w:rFonts w:ascii="Arial" w:hAnsi="Arial" w:cs="Arial"/>
          <w:sz w:val="18"/>
          <w:szCs w:val="18"/>
        </w:rPr>
        <w:fldChar w:fldCharType="end"/>
      </w:r>
    </w:p>
    <w:p w14:paraId="0590B68E" w14:textId="77777777" w:rsidR="00B476B3" w:rsidRDefault="00B476B3"/>
    <w:p w14:paraId="1BB811DF" w14:textId="77777777" w:rsidR="00B476B3" w:rsidRDefault="00B476B3"/>
    <w:p w14:paraId="7F9258E5" w14:textId="77777777" w:rsidR="007344FB" w:rsidRDefault="007344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C99B" w14:textId="77777777" w:rsidR="007344FB" w:rsidRDefault="00000000">
    <w:pPr>
      <w:pStyle w:val="Kopfzeile"/>
      <w:pBdr>
        <w:bottom w:val="single" w:sz="12" w:space="1" w:color="000000"/>
      </w:pBdr>
      <w:jc w:val="center"/>
      <w:rPr>
        <w:rFonts w:ascii="Arial" w:hAnsi="Arial" w:cs="Arial"/>
        <w:sz w:val="18"/>
        <w:szCs w:val="18"/>
      </w:rPr>
    </w:pPr>
    <w:r>
      <w:rPr>
        <w:rFonts w:ascii="Arial" w:hAnsi="Arial" w:cs="Arial"/>
        <w:sz w:val="18"/>
        <w:szCs w:val="18"/>
      </w:rPr>
      <w:t>Beispielthema Diplomarbeit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05D92"/>
    <w:multiLevelType w:val="multilevel"/>
    <w:tmpl w:val="057EFEAA"/>
    <w:styleLink w:val="WWOutlineListStyle"/>
    <w:lvl w:ilvl="0">
      <w:start w:val="1"/>
      <w:numFmt w:val="decimal"/>
      <w:lvlText w:val="%1"/>
      <w:lvlJc w:val="left"/>
      <w:pPr>
        <w:ind w:left="360" w:hanging="360"/>
      </w:pPr>
      <w:rPr>
        <w:rFonts w:ascii="Arial" w:hAnsi="Arial"/>
        <w:b/>
        <w:sz w:val="36"/>
      </w:rPr>
    </w:lvl>
    <w:lvl w:ilvl="1">
      <w:start w:val="1"/>
      <w:numFmt w:val="decimal"/>
      <w:lvlText w:val="%1.%2"/>
      <w:lvlJc w:val="left"/>
      <w:pPr>
        <w:ind w:left="3053" w:hanging="360"/>
      </w:pPr>
      <w:rPr>
        <w:rFonts w:ascii="Arial" w:hAnsi="Arial"/>
        <w:b/>
        <w:sz w:val="32"/>
      </w:rPr>
    </w:lvl>
    <w:lvl w:ilvl="2">
      <w:start w:val="1"/>
      <w:numFmt w:val="decimal"/>
      <w:lvlText w:val="%1.%2.%3"/>
      <w:lvlJc w:val="left"/>
      <w:pPr>
        <w:ind w:left="360" w:hanging="360"/>
      </w:pPr>
      <w:rPr>
        <w:rFonts w:ascii="Arial" w:hAnsi="Arial"/>
        <w:b/>
        <w:sz w:val="28"/>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25C07451"/>
    <w:multiLevelType w:val="multilevel"/>
    <w:tmpl w:val="445E419C"/>
    <w:lvl w:ilvl="0">
      <w:numFmt w:val="bullet"/>
      <w:lvlText w:val=""/>
      <w:lvlJc w:val="left"/>
      <w:pPr>
        <w:ind w:left="720" w:hanging="360"/>
      </w:pPr>
      <w:rPr>
        <w:rFonts w:ascii="Wingdings" w:eastAsia="Times New Roman" w:hAnsi="Wingding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C8205B2"/>
    <w:multiLevelType w:val="multilevel"/>
    <w:tmpl w:val="5DA61A5E"/>
    <w:styleLink w:val="LFO7"/>
    <w:lvl w:ilvl="0">
      <w:start w:val="1"/>
      <w:numFmt w:val="decimal"/>
      <w:pStyle w:val="Inhaltsverzeichnisberschrift"/>
      <w:lvlText w:val="%1"/>
      <w:lvlJc w:val="left"/>
      <w:pPr>
        <w:ind w:left="360" w:hanging="360"/>
      </w:pPr>
      <w:rPr>
        <w:rFonts w:ascii="Arial" w:hAnsi="Arial"/>
        <w:b/>
        <w:sz w:val="36"/>
      </w:rPr>
    </w:lvl>
    <w:lvl w:ilvl="1">
      <w:start w:val="1"/>
      <w:numFmt w:val="decimal"/>
      <w:lvlText w:val="%1.%2"/>
      <w:lvlJc w:val="left"/>
      <w:pPr>
        <w:ind w:left="360" w:hanging="360"/>
      </w:pPr>
      <w:rPr>
        <w:rFonts w:ascii="Arial" w:hAnsi="Arial"/>
        <w:b/>
        <w:sz w:val="32"/>
      </w:rPr>
    </w:lvl>
    <w:lvl w:ilvl="2">
      <w:start w:val="1"/>
      <w:numFmt w:val="decimal"/>
      <w:lvlText w:val="%1.%2.%3"/>
      <w:lvlJc w:val="left"/>
      <w:pPr>
        <w:ind w:left="360" w:hanging="360"/>
      </w:pPr>
      <w:rPr>
        <w:rFonts w:ascii="Arial" w:hAnsi="Arial"/>
        <w:b/>
        <w:sz w:val="28"/>
      </w:r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3" w15:restartNumberingAfterBreak="0">
    <w:nsid w:val="4ACF200A"/>
    <w:multiLevelType w:val="multilevel"/>
    <w:tmpl w:val="A0FA3B82"/>
    <w:styleLink w:val="LFO19"/>
    <w:lvl w:ilvl="0">
      <w:numFmt w:val="bullet"/>
      <w:pStyle w:val="Aufzhlungszeichen"/>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4C936096"/>
    <w:multiLevelType w:val="multilevel"/>
    <w:tmpl w:val="6380A5FC"/>
    <w:styleLink w:val="WWOutlineListStyle2"/>
    <w:lvl w:ilvl="0">
      <w:start w:val="1"/>
      <w:numFmt w:val="decimal"/>
      <w:pStyle w:val="berschrift1"/>
      <w:lvlText w:val="%1"/>
      <w:lvlJc w:val="left"/>
      <w:pPr>
        <w:ind w:left="360" w:hanging="360"/>
      </w:pPr>
      <w:rPr>
        <w:rFonts w:ascii="Arial" w:hAnsi="Arial"/>
        <w:b/>
        <w:sz w:val="36"/>
      </w:rPr>
    </w:lvl>
    <w:lvl w:ilvl="1">
      <w:start w:val="1"/>
      <w:numFmt w:val="decimal"/>
      <w:pStyle w:val="berschrift2"/>
      <w:lvlText w:val="%1.%2"/>
      <w:lvlJc w:val="left"/>
      <w:pPr>
        <w:ind w:left="3053" w:hanging="360"/>
      </w:pPr>
      <w:rPr>
        <w:rFonts w:ascii="Arial" w:hAnsi="Arial"/>
        <w:b/>
        <w:sz w:val="32"/>
      </w:rPr>
    </w:lvl>
    <w:lvl w:ilvl="2">
      <w:start w:val="1"/>
      <w:numFmt w:val="decimal"/>
      <w:pStyle w:val="berschrift3"/>
      <w:lvlText w:val="%1.%2.%3"/>
      <w:lvlJc w:val="left"/>
      <w:pPr>
        <w:ind w:left="360" w:hanging="360"/>
      </w:pPr>
      <w:rPr>
        <w:rFonts w:ascii="Arial" w:hAnsi="Arial"/>
        <w:b/>
        <w:sz w:val="28"/>
      </w:rPr>
    </w:lvl>
    <w:lvl w:ilvl="3">
      <w:start w:val="1"/>
      <w:numFmt w:val="none"/>
      <w:lvlText w:val="%4"/>
      <w:lvlJc w:val="left"/>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748901AB"/>
    <w:multiLevelType w:val="multilevel"/>
    <w:tmpl w:val="7578FAB2"/>
    <w:styleLink w:val="Formatvorlage1"/>
    <w:lvl w:ilvl="0">
      <w:start w:val="1"/>
      <w:numFmt w:val="decimal"/>
      <w:lvlText w:val="%1"/>
      <w:lvlJc w:val="left"/>
      <w:pPr>
        <w:ind w:left="360" w:hanging="360"/>
      </w:pPr>
      <w:rPr>
        <w:rFonts w:ascii="Arial" w:hAnsi="Arial"/>
        <w:b/>
        <w:sz w:val="36"/>
      </w:rPr>
    </w:lvl>
    <w:lvl w:ilvl="1">
      <w:start w:val="1"/>
      <w:numFmt w:val="decimal"/>
      <w:lvlText w:val="%1.%2"/>
      <w:lvlJc w:val="left"/>
      <w:pPr>
        <w:ind w:left="360" w:hanging="360"/>
      </w:pPr>
      <w:rPr>
        <w:rFonts w:ascii="Arial" w:hAnsi="Arial"/>
        <w:b/>
        <w:sz w:val="32"/>
      </w:rPr>
    </w:lvl>
    <w:lvl w:ilvl="2">
      <w:start w:val="1"/>
      <w:numFmt w:val="decimal"/>
      <w:lvlText w:val="%1.%2.%3"/>
      <w:lvlJc w:val="left"/>
      <w:pPr>
        <w:ind w:left="360" w:hanging="360"/>
      </w:pPr>
      <w:rPr>
        <w:rFonts w:ascii="Arial" w:hAnsi="Arial"/>
        <w:b/>
        <w:sz w:val="28"/>
      </w:r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6" w15:restartNumberingAfterBreak="0">
    <w:nsid w:val="7F524D0B"/>
    <w:multiLevelType w:val="multilevel"/>
    <w:tmpl w:val="D796498E"/>
    <w:styleLink w:val="WWOutlineListStyle1"/>
    <w:lvl w:ilvl="0">
      <w:start w:val="1"/>
      <w:numFmt w:val="decimal"/>
      <w:lvlText w:val="%1"/>
      <w:lvlJc w:val="left"/>
      <w:pPr>
        <w:ind w:left="360" w:hanging="360"/>
      </w:pPr>
      <w:rPr>
        <w:rFonts w:ascii="Arial" w:hAnsi="Arial"/>
        <w:b/>
        <w:sz w:val="36"/>
      </w:rPr>
    </w:lvl>
    <w:lvl w:ilvl="1">
      <w:start w:val="1"/>
      <w:numFmt w:val="decimal"/>
      <w:lvlText w:val="%1.%2"/>
      <w:lvlJc w:val="left"/>
      <w:pPr>
        <w:ind w:left="3053" w:hanging="360"/>
      </w:pPr>
      <w:rPr>
        <w:rFonts w:ascii="Arial" w:hAnsi="Arial"/>
        <w:b/>
        <w:sz w:val="32"/>
      </w:rPr>
    </w:lvl>
    <w:lvl w:ilvl="2">
      <w:start w:val="1"/>
      <w:numFmt w:val="decimal"/>
      <w:lvlText w:val="%1.%2.%3"/>
      <w:lvlJc w:val="left"/>
      <w:pPr>
        <w:ind w:left="360" w:hanging="360"/>
      </w:pPr>
      <w:rPr>
        <w:rFonts w:ascii="Arial" w:hAnsi="Arial"/>
        <w:b/>
        <w:sz w:val="28"/>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334921075">
    <w:abstractNumId w:val="4"/>
  </w:num>
  <w:num w:numId="2" w16cid:durableId="491675207">
    <w:abstractNumId w:val="6"/>
  </w:num>
  <w:num w:numId="3" w16cid:durableId="888305114">
    <w:abstractNumId w:val="0"/>
  </w:num>
  <w:num w:numId="4" w16cid:durableId="582955799">
    <w:abstractNumId w:val="5"/>
  </w:num>
  <w:num w:numId="5" w16cid:durableId="1935699890">
    <w:abstractNumId w:val="2"/>
  </w:num>
  <w:num w:numId="6" w16cid:durableId="589310216">
    <w:abstractNumId w:val="3"/>
  </w:num>
  <w:num w:numId="7" w16cid:durableId="762840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6B3"/>
    <w:rsid w:val="000157E1"/>
    <w:rsid w:val="00082914"/>
    <w:rsid w:val="001B34BC"/>
    <w:rsid w:val="007344FB"/>
    <w:rsid w:val="00787A12"/>
    <w:rsid w:val="009D2998"/>
    <w:rsid w:val="00A14663"/>
    <w:rsid w:val="00B476B3"/>
    <w:rsid w:val="00B66062"/>
    <w:rsid w:val="00F639C5"/>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D0C2"/>
  <w15:docId w15:val="{735206CB-CFED-4D24-9259-182E132F9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sz w:val="22"/>
        <w:szCs w:val="22"/>
        <w:lang w:val="de-AT" w:eastAsia="de-AT"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rPr>
      <w:rFonts w:eastAsia="Calibri" w:cs="Times New Roman"/>
      <w:lang w:val="de-DE" w:eastAsia="en-US"/>
    </w:rPr>
  </w:style>
  <w:style w:type="paragraph" w:styleId="berschrift1">
    <w:name w:val="heading 1"/>
    <w:basedOn w:val="berschrift2"/>
    <w:next w:val="Standard"/>
    <w:uiPriority w:val="9"/>
    <w:qFormat/>
    <w:pPr>
      <w:numPr>
        <w:ilvl w:val="0"/>
      </w:numPr>
      <w:spacing w:before="600" w:after="600" w:line="480" w:lineRule="auto"/>
      <w:outlineLvl w:val="0"/>
    </w:pPr>
    <w:rPr>
      <w:bCs w:val="0"/>
      <w:sz w:val="36"/>
      <w:szCs w:val="28"/>
    </w:rPr>
  </w:style>
  <w:style w:type="paragraph" w:styleId="berschrift2">
    <w:name w:val="heading 2"/>
    <w:basedOn w:val="Standard"/>
    <w:next w:val="Standard"/>
    <w:uiPriority w:val="9"/>
    <w:unhideWhenUsed/>
    <w:qFormat/>
    <w:pPr>
      <w:keepNext/>
      <w:keepLines/>
      <w:numPr>
        <w:ilvl w:val="1"/>
        <w:numId w:val="1"/>
      </w:numPr>
      <w:spacing w:before="400" w:after="400" w:line="360" w:lineRule="auto"/>
      <w:outlineLvl w:val="1"/>
    </w:pPr>
    <w:rPr>
      <w:rFonts w:ascii="Arial" w:eastAsia="Times New Roman" w:hAnsi="Arial"/>
      <w:b/>
      <w:bCs/>
      <w:color w:val="000000"/>
      <w:sz w:val="32"/>
      <w:szCs w:val="26"/>
    </w:rPr>
  </w:style>
  <w:style w:type="paragraph" w:styleId="berschrift3">
    <w:name w:val="heading 3"/>
    <w:basedOn w:val="Standard"/>
    <w:next w:val="Standard"/>
    <w:uiPriority w:val="9"/>
    <w:unhideWhenUsed/>
    <w:qFormat/>
    <w:pPr>
      <w:keepNext/>
      <w:keepLines/>
      <w:numPr>
        <w:ilvl w:val="2"/>
        <w:numId w:val="1"/>
      </w:numPr>
      <w:spacing w:before="200" w:line="360" w:lineRule="auto"/>
      <w:outlineLvl w:val="2"/>
    </w:pPr>
    <w:rPr>
      <w:rFonts w:ascii="Arial" w:eastAsia="Times New Roman" w:hAnsi="Arial"/>
      <w:b/>
      <w:bCs/>
      <w:color w:val="000000"/>
      <w:sz w:val="28"/>
    </w:rPr>
  </w:style>
  <w:style w:type="paragraph" w:styleId="berschrift4">
    <w:name w:val="heading 4"/>
    <w:basedOn w:val="Standard"/>
    <w:next w:val="Standard"/>
    <w:uiPriority w:val="9"/>
    <w:unhideWhenUsed/>
    <w:qFormat/>
    <w:pPr>
      <w:keepNext/>
      <w:keepLines/>
      <w:spacing w:before="200" w:after="0" w:line="360" w:lineRule="auto"/>
      <w:jc w:val="both"/>
      <w:outlineLvl w:val="3"/>
    </w:pPr>
    <w:rPr>
      <w:rFonts w:ascii="Arial" w:eastAsia="Times New Roman" w:hAnsi="Arial"/>
      <w:bCs/>
      <w:iCs/>
      <w:color w:val="000000"/>
      <w:sz w:val="24"/>
    </w:rPr>
  </w:style>
  <w:style w:type="paragraph" w:styleId="berschrift5">
    <w:name w:val="heading 5"/>
    <w:basedOn w:val="Funotentext"/>
    <w:next w:val="Standard"/>
    <w:uiPriority w:val="9"/>
    <w:semiHidden/>
    <w:unhideWhenUsed/>
    <w:qFormat/>
    <w:pPr>
      <w:keepNext/>
      <w:keepLines/>
      <w:spacing w:before="120" w:after="120"/>
      <w:jc w:val="both"/>
      <w:outlineLvl w:val="4"/>
    </w:pPr>
    <w:rPr>
      <w:rFonts w:ascii="Arial" w:eastAsia="Times New Roman" w:hAnsi="Arial"/>
      <w:color w:val="000000"/>
      <w:sz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WWOutlineListStyle2">
    <w:name w:val="WW_OutlineListStyle_2"/>
    <w:basedOn w:val="KeineListe"/>
    <w:pPr>
      <w:numPr>
        <w:numId w:val="1"/>
      </w:numPr>
    </w:pPr>
  </w:style>
  <w:style w:type="paragraph" w:styleId="KeinLeerraum">
    <w:name w:val="No Spacing"/>
    <w:pPr>
      <w:suppressAutoHyphens/>
      <w:spacing w:after="0" w:line="240" w:lineRule="auto"/>
    </w:pPr>
  </w:style>
  <w:style w:type="character" w:customStyle="1" w:styleId="berschrift1Zchn">
    <w:name w:val="Überschrift 1 Zchn"/>
    <w:basedOn w:val="Absatz-Standardschriftart"/>
    <w:rPr>
      <w:rFonts w:ascii="Arial" w:eastAsia="Times New Roman" w:hAnsi="Arial" w:cs="Times New Roman"/>
      <w:b/>
      <w:color w:val="000000"/>
      <w:sz w:val="36"/>
      <w:szCs w:val="28"/>
      <w:lang w:val="de-DE" w:eastAsia="en-US"/>
    </w:rPr>
  </w:style>
  <w:style w:type="character" w:customStyle="1" w:styleId="berschrift3Zchn">
    <w:name w:val="Überschrift 3 Zchn"/>
    <w:basedOn w:val="Absatz-Standardschriftart"/>
    <w:rPr>
      <w:rFonts w:ascii="Arial" w:eastAsia="Times New Roman" w:hAnsi="Arial" w:cs="Times New Roman"/>
      <w:b/>
      <w:bCs/>
      <w:color w:val="000000"/>
      <w:sz w:val="28"/>
      <w:lang w:val="de-DE" w:eastAsia="en-US"/>
    </w:rPr>
  </w:style>
  <w:style w:type="character" w:customStyle="1" w:styleId="berschrift2Zchn">
    <w:name w:val="Überschrift 2 Zchn"/>
    <w:basedOn w:val="Absatz-Standardschriftart"/>
    <w:rPr>
      <w:rFonts w:ascii="Arial" w:eastAsia="Times New Roman" w:hAnsi="Arial" w:cs="Times New Roman"/>
      <w:b/>
      <w:bCs/>
      <w:color w:val="000000"/>
      <w:sz w:val="32"/>
      <w:szCs w:val="26"/>
      <w:lang w:val="de-DE" w:eastAsia="en-US"/>
    </w:rPr>
  </w:style>
  <w:style w:type="paragraph" w:styleId="Inhaltsverzeichnisberschrift">
    <w:name w:val="TOC Heading"/>
    <w:basedOn w:val="berschrift1"/>
    <w:next w:val="Standard"/>
    <w:pPr>
      <w:numPr>
        <w:numId w:val="5"/>
      </w:numPr>
      <w:spacing w:before="480" w:after="0" w:line="276" w:lineRule="auto"/>
    </w:pPr>
    <w:rPr>
      <w:rFonts w:ascii="Cambria" w:hAnsi="Cambria"/>
      <w:bCs/>
      <w:color w:val="365F91"/>
      <w:sz w:val="28"/>
    </w:rPr>
  </w:style>
  <w:style w:type="paragraph" w:styleId="Sprechblasentext">
    <w:name w:val="Balloon Text"/>
    <w:basedOn w:val="Standard"/>
    <w:pPr>
      <w:spacing w:after="0" w:line="240" w:lineRule="auto"/>
    </w:pPr>
    <w:rPr>
      <w:rFonts w:ascii="Tahoma" w:hAnsi="Tahoma" w:cs="Tahoma"/>
      <w:sz w:val="16"/>
      <w:szCs w:val="16"/>
    </w:rPr>
  </w:style>
  <w:style w:type="character" w:customStyle="1" w:styleId="SprechblasentextZchn">
    <w:name w:val="Sprechblasentext Zchn"/>
    <w:basedOn w:val="Absatz-Standardschriftart"/>
    <w:rPr>
      <w:rFonts w:ascii="Tahoma" w:hAnsi="Tahoma" w:cs="Tahoma"/>
      <w:sz w:val="16"/>
      <w:szCs w:val="16"/>
    </w:rPr>
  </w:style>
  <w:style w:type="paragraph" w:styleId="Verzeichnis2">
    <w:name w:val="toc 2"/>
    <w:basedOn w:val="Standard"/>
    <w:next w:val="Standard"/>
    <w:autoRedefine/>
    <w:pPr>
      <w:spacing w:after="100"/>
      <w:ind w:left="220"/>
    </w:pPr>
  </w:style>
  <w:style w:type="paragraph" w:styleId="Verzeichnis1">
    <w:name w:val="toc 1"/>
    <w:basedOn w:val="Standard"/>
    <w:next w:val="Standard"/>
    <w:autoRedefine/>
    <w:pPr>
      <w:tabs>
        <w:tab w:val="left" w:pos="440"/>
        <w:tab w:val="right" w:leader="dot" w:pos="9060"/>
      </w:tabs>
      <w:spacing w:after="100"/>
    </w:pPr>
    <w:rPr>
      <w:rFonts w:ascii="Arial" w:hAnsi="Arial" w:cs="Arial"/>
      <w:sz w:val="24"/>
      <w:szCs w:val="24"/>
    </w:rPr>
  </w:style>
  <w:style w:type="paragraph" w:styleId="Verzeichnis3">
    <w:name w:val="toc 3"/>
    <w:basedOn w:val="Standard"/>
    <w:next w:val="Standard"/>
    <w:autoRedefine/>
    <w:pPr>
      <w:spacing w:after="100"/>
      <w:ind w:left="440"/>
    </w:pPr>
  </w:style>
  <w:style w:type="paragraph" w:styleId="Kopfzeile">
    <w:name w:val="header"/>
    <w:basedOn w:val="Standard"/>
    <w:pPr>
      <w:tabs>
        <w:tab w:val="center" w:pos="4536"/>
        <w:tab w:val="right" w:pos="9072"/>
      </w:tabs>
      <w:spacing w:after="0" w:line="240" w:lineRule="auto"/>
    </w:pPr>
  </w:style>
  <w:style w:type="character" w:customStyle="1" w:styleId="KopfzeileZchn">
    <w:name w:val="Kopfzeile Zchn"/>
    <w:basedOn w:val="Absatz-Standardschriftart"/>
  </w:style>
  <w:style w:type="paragraph" w:styleId="Fuzeile">
    <w:name w:val="footer"/>
    <w:basedOn w:val="Standard"/>
    <w:pPr>
      <w:tabs>
        <w:tab w:val="center" w:pos="4536"/>
        <w:tab w:val="right" w:pos="9072"/>
      </w:tabs>
      <w:spacing w:after="0" w:line="240" w:lineRule="auto"/>
    </w:pPr>
  </w:style>
  <w:style w:type="character" w:customStyle="1" w:styleId="FuzeileZchn">
    <w:name w:val="Fußzeile Zchn"/>
    <w:basedOn w:val="Absatz-Standardschriftart"/>
  </w:style>
  <w:style w:type="character" w:customStyle="1" w:styleId="berschrift4Zchn">
    <w:name w:val="Überschrift 4 Zchn"/>
    <w:basedOn w:val="Absatz-Standardschriftart"/>
    <w:rPr>
      <w:rFonts w:ascii="Arial" w:eastAsia="Times New Roman" w:hAnsi="Arial" w:cs="Times New Roman"/>
      <w:bCs/>
      <w:iCs/>
      <w:color w:val="000000"/>
      <w:sz w:val="24"/>
    </w:rPr>
  </w:style>
  <w:style w:type="paragraph" w:styleId="Funotentext">
    <w:name w:val="footnote text"/>
    <w:basedOn w:val="Standard"/>
    <w:pPr>
      <w:spacing w:after="0" w:line="240" w:lineRule="auto"/>
    </w:pPr>
    <w:rPr>
      <w:sz w:val="20"/>
      <w:szCs w:val="20"/>
    </w:rPr>
  </w:style>
  <w:style w:type="character" w:customStyle="1" w:styleId="FunotentextZchn">
    <w:name w:val="Fußnotentext Zchn"/>
    <w:basedOn w:val="Absatz-Standardschriftart"/>
    <w:rPr>
      <w:sz w:val="20"/>
      <w:szCs w:val="20"/>
    </w:rPr>
  </w:style>
  <w:style w:type="character" w:styleId="Funotenzeichen">
    <w:name w:val="footnote reference"/>
    <w:basedOn w:val="Absatz-Standardschriftart"/>
    <w:rPr>
      <w:position w:val="0"/>
      <w:vertAlign w:val="superscript"/>
    </w:rPr>
  </w:style>
  <w:style w:type="character" w:customStyle="1" w:styleId="berschrift5Zchn">
    <w:name w:val="Überschrift 5 Zchn"/>
    <w:basedOn w:val="Absatz-Standardschriftart"/>
    <w:rPr>
      <w:rFonts w:ascii="Arial" w:eastAsia="Times New Roman" w:hAnsi="Arial" w:cs="Times New Roman"/>
      <w:color w:val="000000"/>
      <w:sz w:val="18"/>
      <w:szCs w:val="20"/>
    </w:rPr>
  </w:style>
  <w:style w:type="character" w:styleId="Hyperlink">
    <w:name w:val="Hyperlink"/>
    <w:basedOn w:val="Absatz-Standardschriftart"/>
    <w:rPr>
      <w:color w:val="0000FF"/>
      <w:u w:val="single"/>
    </w:rPr>
  </w:style>
  <w:style w:type="paragraph" w:styleId="Listenabsatz">
    <w:name w:val="List Paragraph"/>
    <w:basedOn w:val="Standard"/>
    <w:pPr>
      <w:ind w:left="720"/>
      <w:contextualSpacing/>
    </w:pPr>
  </w:style>
  <w:style w:type="paragraph" w:styleId="Literaturverzeichnis">
    <w:name w:val="Bibliography"/>
    <w:basedOn w:val="Standard"/>
    <w:next w:val="Standard"/>
  </w:style>
  <w:style w:type="paragraph" w:customStyle="1" w:styleId="BodyText21">
    <w:name w:val="Body Text 21"/>
    <w:basedOn w:val="Standard"/>
    <w:pPr>
      <w:spacing w:after="0" w:line="240" w:lineRule="auto"/>
      <w:ind w:left="284" w:hanging="284"/>
    </w:pPr>
    <w:rPr>
      <w:rFonts w:ascii="MetaPlusBook-Roman" w:eastAsia="Times New Roman" w:hAnsi="MetaPlusBook-Roman"/>
      <w:szCs w:val="20"/>
      <w:lang w:eastAsia="de-DE"/>
    </w:rPr>
  </w:style>
  <w:style w:type="paragraph" w:styleId="Beschriftung">
    <w:name w:val="caption"/>
    <w:basedOn w:val="Standard"/>
    <w:next w:val="Standard"/>
    <w:pPr>
      <w:spacing w:line="240" w:lineRule="auto"/>
    </w:pPr>
    <w:rPr>
      <w:b/>
      <w:bCs/>
      <w:color w:val="4F81BD"/>
      <w:sz w:val="18"/>
      <w:szCs w:val="18"/>
    </w:rPr>
  </w:style>
  <w:style w:type="paragraph" w:styleId="Verzeichnis4">
    <w:name w:val="toc 4"/>
    <w:basedOn w:val="Standard"/>
    <w:next w:val="Standard"/>
    <w:autoRedefine/>
    <w:pPr>
      <w:spacing w:after="100"/>
      <w:ind w:left="660"/>
    </w:pPr>
    <w:rPr>
      <w:rFonts w:eastAsia="Times New Roman" w:cs="Arial"/>
      <w:lang w:eastAsia="de-DE"/>
    </w:rPr>
  </w:style>
  <w:style w:type="paragraph" w:styleId="Verzeichnis5">
    <w:name w:val="toc 5"/>
    <w:basedOn w:val="Standard"/>
    <w:next w:val="Standard"/>
    <w:autoRedefine/>
    <w:pPr>
      <w:spacing w:after="100"/>
      <w:ind w:left="880"/>
    </w:pPr>
    <w:rPr>
      <w:rFonts w:eastAsia="Times New Roman" w:cs="Arial"/>
      <w:lang w:eastAsia="de-DE"/>
    </w:rPr>
  </w:style>
  <w:style w:type="paragraph" w:styleId="Verzeichnis6">
    <w:name w:val="toc 6"/>
    <w:basedOn w:val="Standard"/>
    <w:next w:val="Standard"/>
    <w:autoRedefine/>
    <w:pPr>
      <w:spacing w:after="100"/>
      <w:ind w:left="1100"/>
    </w:pPr>
    <w:rPr>
      <w:rFonts w:eastAsia="Times New Roman" w:cs="Arial"/>
      <w:lang w:eastAsia="de-DE"/>
    </w:rPr>
  </w:style>
  <w:style w:type="paragraph" w:styleId="Verzeichnis7">
    <w:name w:val="toc 7"/>
    <w:basedOn w:val="Standard"/>
    <w:next w:val="Standard"/>
    <w:autoRedefine/>
    <w:pPr>
      <w:spacing w:after="100"/>
      <w:ind w:left="1320"/>
    </w:pPr>
    <w:rPr>
      <w:rFonts w:eastAsia="Times New Roman" w:cs="Arial"/>
      <w:lang w:eastAsia="de-DE"/>
    </w:rPr>
  </w:style>
  <w:style w:type="paragraph" w:styleId="Verzeichnis8">
    <w:name w:val="toc 8"/>
    <w:basedOn w:val="Standard"/>
    <w:next w:val="Standard"/>
    <w:autoRedefine/>
    <w:pPr>
      <w:spacing w:after="100"/>
      <w:ind w:left="1540"/>
    </w:pPr>
    <w:rPr>
      <w:rFonts w:eastAsia="Times New Roman" w:cs="Arial"/>
      <w:lang w:eastAsia="de-DE"/>
    </w:rPr>
  </w:style>
  <w:style w:type="paragraph" w:styleId="Verzeichnis9">
    <w:name w:val="toc 9"/>
    <w:basedOn w:val="Standard"/>
    <w:next w:val="Standard"/>
    <w:autoRedefine/>
    <w:pPr>
      <w:spacing w:after="100"/>
      <w:ind w:left="1760"/>
    </w:pPr>
    <w:rPr>
      <w:rFonts w:eastAsia="Times New Roman" w:cs="Arial"/>
      <w:lang w:eastAsia="de-DE"/>
    </w:rPr>
  </w:style>
  <w:style w:type="paragraph" w:customStyle="1" w:styleId="Default">
    <w:name w:val="Default"/>
    <w:pPr>
      <w:suppressAutoHyphens/>
      <w:autoSpaceDE w:val="0"/>
      <w:spacing w:after="0" w:line="240" w:lineRule="auto"/>
    </w:pPr>
    <w:rPr>
      <w:rFonts w:ascii="Arial" w:eastAsia="Calibri" w:hAnsi="Arial"/>
      <w:color w:val="000000"/>
      <w:sz w:val="24"/>
      <w:szCs w:val="24"/>
      <w:lang w:eastAsia="en-US"/>
    </w:rPr>
  </w:style>
  <w:style w:type="paragraph" w:styleId="Abbildungsverzeichnis">
    <w:name w:val="table of figures"/>
    <w:basedOn w:val="Standard"/>
    <w:next w:val="Standard"/>
    <w:pPr>
      <w:spacing w:after="0"/>
    </w:pPr>
    <w:rPr>
      <w:rFonts w:ascii="Arial" w:hAnsi="Arial"/>
      <w:sz w:val="24"/>
    </w:rPr>
  </w:style>
  <w:style w:type="paragraph" w:styleId="Aufzhlungszeichen">
    <w:name w:val="List Bullet"/>
    <w:basedOn w:val="Standard"/>
    <w:pPr>
      <w:numPr>
        <w:numId w:val="6"/>
      </w:numPr>
      <w:contextualSpacing/>
    </w:pPr>
  </w:style>
  <w:style w:type="character" w:styleId="BesuchterLink">
    <w:name w:val="FollowedHyperlink"/>
    <w:basedOn w:val="Absatz-Standardschriftart"/>
    <w:rPr>
      <w:color w:val="800080"/>
      <w:u w:val="single"/>
    </w:rPr>
  </w:style>
  <w:style w:type="paragraph" w:styleId="Textkrper">
    <w:name w:val="Body Text"/>
    <w:basedOn w:val="Standard"/>
    <w:pPr>
      <w:spacing w:after="0" w:line="240" w:lineRule="auto"/>
      <w:jc w:val="both"/>
    </w:pPr>
    <w:rPr>
      <w:rFonts w:ascii="Arial" w:eastAsia="Times New Roman" w:hAnsi="Arial" w:cs="Arial"/>
      <w:sz w:val="24"/>
      <w:szCs w:val="24"/>
      <w:lang w:val="de-AT" w:eastAsia="de-DE"/>
    </w:rPr>
  </w:style>
  <w:style w:type="character" w:customStyle="1" w:styleId="TextkrperZchn">
    <w:name w:val="Textkörper Zchn"/>
    <w:basedOn w:val="Absatz-Standardschriftart"/>
    <w:rPr>
      <w:rFonts w:ascii="Arial" w:eastAsia="Times New Roman" w:hAnsi="Arial" w:cs="Arial"/>
      <w:sz w:val="24"/>
      <w:szCs w:val="24"/>
      <w:lang w:eastAsia="de-DE"/>
    </w:rPr>
  </w:style>
  <w:style w:type="numbering" w:customStyle="1" w:styleId="WWOutlineListStyle1">
    <w:name w:val="WW_OutlineListStyle_1"/>
    <w:basedOn w:val="KeineListe"/>
    <w:pPr>
      <w:numPr>
        <w:numId w:val="2"/>
      </w:numPr>
    </w:pPr>
  </w:style>
  <w:style w:type="numbering" w:customStyle="1" w:styleId="WWOutlineListStyle">
    <w:name w:val="WW_OutlineListStyle"/>
    <w:basedOn w:val="KeineListe"/>
    <w:pPr>
      <w:numPr>
        <w:numId w:val="3"/>
      </w:numPr>
    </w:pPr>
  </w:style>
  <w:style w:type="numbering" w:customStyle="1" w:styleId="Formatvorlage1">
    <w:name w:val="Formatvorlage1"/>
    <w:basedOn w:val="KeineListe"/>
    <w:pPr>
      <w:numPr>
        <w:numId w:val="4"/>
      </w:numPr>
    </w:pPr>
  </w:style>
  <w:style w:type="numbering" w:customStyle="1" w:styleId="LFO7">
    <w:name w:val="LFO7"/>
    <w:basedOn w:val="KeineListe"/>
    <w:pPr>
      <w:numPr>
        <w:numId w:val="5"/>
      </w:numPr>
    </w:pPr>
  </w:style>
  <w:style w:type="numbering" w:customStyle="1" w:styleId="LFO19">
    <w:name w:val="LFO19"/>
    <w:basedOn w:val="KeineListe"/>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blog.sqlauthority.com/2008/02/06/sql-server-import-csv-file-into-sql-server-using-bulk-insert-load-comma-delimited-file-into-sql-serv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ceus-bayern.de/forschung/downloads/BoUl2000.pdf" TargetMode="External"/><Relationship Id="rId4" Type="http://schemas.openxmlformats.org/officeDocument/2006/relationships/webSettings" Target="webSettings.xml"/><Relationship Id="rId9" Type="http://schemas.openxmlformats.org/officeDocument/2006/relationships/hyperlink" Target="http://beyondrelational.com/blogs/madhivanan/archive/2010/03/17/bulk-insert-to-table-with-specific-columns.aspx"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rak\OneDrive\Dokumente\5bWI\Diplomarbeit\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Vorlage.dotx</Template>
  <TotalTime>0</TotalTime>
  <Pages>13</Pages>
  <Words>780</Words>
  <Characters>4919</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srdjan.kalicanin</dc:creator>
  <cp:lastModifiedBy>Koc Burak</cp:lastModifiedBy>
  <cp:revision>4</cp:revision>
  <cp:lastPrinted>2012-03-28T16:36:00Z</cp:lastPrinted>
  <dcterms:created xsi:type="dcterms:W3CDTF">2025-08-30T06:35:00Z</dcterms:created>
  <dcterms:modified xsi:type="dcterms:W3CDTF">2025-12-21T21:56:00Z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0x010100D437EADCC8D6C14282CC1A8AC01EBAF9</vt:lpwstr>
  </property>
  <property fmtid="{D5CDD505-2E9C-101B-9397-08002B2CF9AE}" pid="3" name="ZOTERO_PREF_1">
    <vt:lpwstr>&lt;data data-version="3" zotero-version="7.0.24"&gt;&lt;session id="YNIsyAdm"/&gt;&lt;style id="http://www.zotero.org/styles/harvard-cite-them-right" locale="de-DE" hasBibliography="1" bibliographyStyleHasBeenSet="1"/&gt;&lt;prefs&gt;&lt;pref name="fieldType" value="Field"/&gt;&lt;pref </vt:lpwstr>
  </property>
  <property fmtid="{D5CDD505-2E9C-101B-9397-08002B2CF9AE}" pid="4" name="ZOTERO_PREF_2">
    <vt:lpwstr>name="automaticJournalAbbreviations" value="true"/&gt;&lt;/prefs&gt;&lt;/data&gt;</vt:lpwstr>
  </property>
</Properties>
</file>