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389A" w14:textId="3ECD9448" w:rsidR="00D40E11" w:rsidRPr="003C57BC" w:rsidRDefault="00D40E11" w:rsidP="00BA5A52">
      <w:pPr>
        <w:tabs>
          <w:tab w:val="right" w:pos="9632"/>
        </w:tabs>
        <w:rPr>
          <w:rFonts w:ascii="Helvetica" w:hAnsi="Helvetica"/>
          <w:sz w:val="20"/>
          <w:szCs w:val="20"/>
        </w:rPr>
      </w:pPr>
      <w:r w:rsidRPr="003C57BC">
        <w:rPr>
          <w:rFonts w:ascii="Helvetica" w:hAnsi="Helvetica"/>
          <w:sz w:val="20"/>
          <w:szCs w:val="20"/>
        </w:rPr>
        <w:t xml:space="preserve">NAME </w:t>
      </w:r>
      <w:r w:rsidR="002479B2" w:rsidRPr="002479B2">
        <w:rPr>
          <w:rFonts w:ascii="Helvetica" w:hAnsi="Helvetica"/>
          <w:sz w:val="20"/>
          <w:szCs w:val="20"/>
          <w:u w:val="single"/>
        </w:rPr>
        <w:t xml:space="preserve">Divna </w:t>
      </w:r>
      <w:proofErr w:type="spellStart"/>
      <w:r w:rsidR="002479B2" w:rsidRPr="002479B2">
        <w:rPr>
          <w:rFonts w:ascii="Helvetica" w:hAnsi="Helvetica"/>
          <w:sz w:val="20"/>
          <w:szCs w:val="20"/>
          <w:u w:val="single"/>
        </w:rPr>
        <w:t>Mijić</w:t>
      </w:r>
      <w:proofErr w:type="spellEnd"/>
      <w:r w:rsidR="00883958" w:rsidRPr="003C57BC">
        <w:rPr>
          <w:rFonts w:ascii="Helvetica" w:hAnsi="Helvetica"/>
          <w:sz w:val="20"/>
          <w:szCs w:val="20"/>
        </w:rPr>
        <w:t xml:space="preserve"> </w:t>
      </w:r>
      <w:r w:rsidR="00883958" w:rsidRPr="003C57BC">
        <w:rPr>
          <w:rFonts w:ascii="Helvetica" w:hAnsi="Helvetica"/>
          <w:sz w:val="20"/>
          <w:szCs w:val="20"/>
        </w:rPr>
        <w:tab/>
        <w:t>Project 1 – Rubric</w:t>
      </w:r>
    </w:p>
    <w:p w14:paraId="5BFF572B" w14:textId="77777777" w:rsidR="00EA71C8" w:rsidRPr="003C57BC" w:rsidRDefault="00D40E11">
      <w:pPr>
        <w:rPr>
          <w:rFonts w:ascii="Helvetica" w:hAnsi="Helvetica"/>
          <w:sz w:val="20"/>
          <w:szCs w:val="20"/>
        </w:rPr>
      </w:pPr>
      <w:r w:rsidRPr="003C57BC">
        <w:rPr>
          <w:rFonts w:ascii="Helvetica" w:hAnsi="Helvetica"/>
          <w:sz w:val="20"/>
          <w:szCs w:val="20"/>
        </w:rPr>
        <w:t xml:space="preserve">ISTE340 </w:t>
      </w:r>
      <w:r w:rsidR="00EA71C8" w:rsidRPr="003C57BC">
        <w:rPr>
          <w:rFonts w:ascii="Helvetica" w:hAnsi="Helvetica"/>
          <w:sz w:val="20"/>
          <w:szCs w:val="20"/>
        </w:rPr>
        <w:t>Client Programming</w:t>
      </w:r>
    </w:p>
    <w:p w14:paraId="2095D3D5" w14:textId="77777777" w:rsidR="00265C56" w:rsidRPr="00C66057" w:rsidRDefault="00265C56">
      <w:pPr>
        <w:rPr>
          <w:rFonts w:ascii="Helvetica" w:hAnsi="Helvetica"/>
        </w:rPr>
      </w:pPr>
    </w:p>
    <w:tbl>
      <w:tblPr>
        <w:tblStyle w:val="TableGrid"/>
        <w:tblW w:w="5000" w:type="pct"/>
        <w:tblLook w:val="04A0" w:firstRow="1" w:lastRow="0" w:firstColumn="1" w:lastColumn="0" w:noHBand="0" w:noVBand="1"/>
      </w:tblPr>
      <w:tblGrid>
        <w:gridCol w:w="534"/>
        <w:gridCol w:w="8487"/>
        <w:gridCol w:w="827"/>
      </w:tblGrid>
      <w:tr w:rsidR="001A56F7" w:rsidRPr="003C57BC" w14:paraId="02831839" w14:textId="77777777" w:rsidTr="001A56F7">
        <w:tc>
          <w:tcPr>
            <w:tcW w:w="271" w:type="pct"/>
            <w:vAlign w:val="center"/>
          </w:tcPr>
          <w:p w14:paraId="6DBFE3AF" w14:textId="77777777" w:rsidR="001A56F7" w:rsidRPr="003C57BC" w:rsidRDefault="001A56F7" w:rsidP="003B1D06">
            <w:pPr>
              <w:rPr>
                <w:rFonts w:ascii="Helvetica" w:hAnsi="Helvetica"/>
                <w:b/>
                <w:sz w:val="16"/>
                <w:szCs w:val="16"/>
              </w:rPr>
            </w:pPr>
            <w:r w:rsidRPr="003C57BC">
              <w:rPr>
                <w:rFonts w:ascii="Apple Color Emoji" w:hAnsi="Apple Color Emoji" w:cs="Apple Color Emoji"/>
                <w:b/>
                <w:color w:val="000000"/>
                <w:sz w:val="16"/>
                <w:szCs w:val="16"/>
              </w:rPr>
              <w:t>✔</w:t>
            </w:r>
          </w:p>
        </w:tc>
        <w:tc>
          <w:tcPr>
            <w:tcW w:w="4308" w:type="pct"/>
            <w:vAlign w:val="center"/>
          </w:tcPr>
          <w:p w14:paraId="758EB352" w14:textId="77777777" w:rsidR="001A56F7" w:rsidRPr="003C57BC" w:rsidRDefault="001A56F7" w:rsidP="003B1D06">
            <w:pPr>
              <w:rPr>
                <w:rFonts w:ascii="Helvetica" w:hAnsi="Helvetica"/>
                <w:b/>
                <w:sz w:val="16"/>
                <w:szCs w:val="16"/>
              </w:rPr>
            </w:pPr>
            <w:r w:rsidRPr="003C57BC">
              <w:rPr>
                <w:rFonts w:ascii="Helvetica" w:hAnsi="Helvetica"/>
                <w:b/>
                <w:sz w:val="16"/>
                <w:szCs w:val="16"/>
              </w:rPr>
              <w:t>Tasks</w:t>
            </w:r>
          </w:p>
        </w:tc>
        <w:tc>
          <w:tcPr>
            <w:tcW w:w="420" w:type="pct"/>
            <w:vAlign w:val="center"/>
          </w:tcPr>
          <w:p w14:paraId="7E824FA4" w14:textId="77777777" w:rsidR="001A56F7" w:rsidRPr="003C57BC" w:rsidRDefault="001A56F7" w:rsidP="003B1D06">
            <w:pPr>
              <w:jc w:val="right"/>
              <w:rPr>
                <w:rFonts w:ascii="Helvetica" w:hAnsi="Helvetica"/>
                <w:b/>
                <w:sz w:val="16"/>
                <w:szCs w:val="16"/>
              </w:rPr>
            </w:pPr>
            <w:r w:rsidRPr="003C57BC">
              <w:rPr>
                <w:rFonts w:ascii="Helvetica" w:hAnsi="Helvetica"/>
                <w:b/>
                <w:sz w:val="16"/>
                <w:szCs w:val="16"/>
              </w:rPr>
              <w:t>Points</w:t>
            </w:r>
          </w:p>
        </w:tc>
      </w:tr>
      <w:tr w:rsidR="001A56F7" w:rsidRPr="003C57BC" w14:paraId="64FD5B7C" w14:textId="77777777" w:rsidTr="001A56F7">
        <w:tc>
          <w:tcPr>
            <w:tcW w:w="4580" w:type="pct"/>
            <w:gridSpan w:val="2"/>
            <w:tcBorders>
              <w:bottom w:val="single" w:sz="2" w:space="0" w:color="auto"/>
            </w:tcBorders>
            <w:vAlign w:val="center"/>
          </w:tcPr>
          <w:p w14:paraId="0B6FCC43" w14:textId="0F0CA897" w:rsidR="001A56F7" w:rsidRPr="003C57BC" w:rsidRDefault="001A56F7" w:rsidP="00886627">
            <w:pPr>
              <w:rPr>
                <w:rFonts w:ascii="Helvetica" w:hAnsi="Helvetica"/>
                <w:b/>
                <w:sz w:val="16"/>
                <w:szCs w:val="16"/>
              </w:rPr>
            </w:pPr>
            <w:r w:rsidRPr="003C57BC">
              <w:rPr>
                <w:rFonts w:ascii="Helvetica" w:hAnsi="Helvetica"/>
                <w:b/>
                <w:sz w:val="16"/>
                <w:szCs w:val="16"/>
              </w:rPr>
              <w:t>Web Design and Programming Principles</w:t>
            </w:r>
          </w:p>
        </w:tc>
        <w:tc>
          <w:tcPr>
            <w:tcW w:w="420" w:type="pct"/>
            <w:tcBorders>
              <w:bottom w:val="single" w:sz="2" w:space="0" w:color="auto"/>
            </w:tcBorders>
            <w:vAlign w:val="center"/>
          </w:tcPr>
          <w:p w14:paraId="5AFBD817" w14:textId="77777777" w:rsidR="001A56F7" w:rsidRPr="003C57BC" w:rsidRDefault="001A56F7" w:rsidP="00886627">
            <w:pPr>
              <w:jc w:val="right"/>
              <w:rPr>
                <w:rFonts w:ascii="Helvetica" w:hAnsi="Helvetica"/>
                <w:sz w:val="16"/>
                <w:szCs w:val="16"/>
              </w:rPr>
            </w:pPr>
          </w:p>
        </w:tc>
      </w:tr>
      <w:tr w:rsidR="001A56F7" w:rsidRPr="003C57BC" w14:paraId="19E03103" w14:textId="77777777" w:rsidTr="001A56F7">
        <w:tc>
          <w:tcPr>
            <w:tcW w:w="271" w:type="pct"/>
            <w:tcBorders>
              <w:bottom w:val="single" w:sz="2" w:space="0" w:color="auto"/>
            </w:tcBorders>
            <w:vAlign w:val="center"/>
          </w:tcPr>
          <w:p w14:paraId="3DF980B8" w14:textId="77777777" w:rsidR="001A56F7" w:rsidRPr="003C57BC" w:rsidRDefault="001A56F7" w:rsidP="00886627">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tcBorders>
              <w:bottom w:val="single" w:sz="2" w:space="0" w:color="auto"/>
            </w:tcBorders>
            <w:vAlign w:val="center"/>
          </w:tcPr>
          <w:p w14:paraId="36EB1E86" w14:textId="77777777" w:rsidR="001A6E8E" w:rsidRPr="001A6E8E" w:rsidRDefault="001A6E8E" w:rsidP="001A6E8E">
            <w:pPr>
              <w:rPr>
                <w:rFonts w:ascii="Helvetica" w:hAnsi="Helvetica"/>
                <w:sz w:val="16"/>
                <w:szCs w:val="16"/>
              </w:rPr>
            </w:pPr>
            <w:r w:rsidRPr="001A6E8E">
              <w:rPr>
                <w:rFonts w:ascii="Helvetica" w:hAnsi="Helvetica"/>
                <w:sz w:val="16"/>
                <w:szCs w:val="16"/>
              </w:rPr>
              <w:t xml:space="preserve">Professional looking web application, following modern web design principles and practices, that provides a meaningful content to the user: </w:t>
            </w:r>
          </w:p>
          <w:p w14:paraId="74FED51D" w14:textId="4EFA9046" w:rsidR="001A6E8E" w:rsidRPr="001A6E8E" w:rsidRDefault="001A6E8E" w:rsidP="001A6E8E">
            <w:pPr>
              <w:pStyle w:val="ListParagraph"/>
              <w:numPr>
                <w:ilvl w:val="0"/>
                <w:numId w:val="9"/>
              </w:numPr>
              <w:rPr>
                <w:rFonts w:ascii="Helvetica" w:hAnsi="Helvetica"/>
                <w:sz w:val="16"/>
                <w:szCs w:val="16"/>
              </w:rPr>
            </w:pPr>
            <w:r w:rsidRPr="001A6E8E">
              <w:rPr>
                <w:rFonts w:ascii="Helvetica" w:hAnsi="Helvetica"/>
                <w:sz w:val="16"/>
                <w:szCs w:val="16"/>
              </w:rPr>
              <w:t>Look &amp; Feel (10 pts)</w:t>
            </w:r>
          </w:p>
          <w:p w14:paraId="6F42C2F3" w14:textId="569869FB" w:rsidR="001A6E8E" w:rsidRPr="001A6E8E" w:rsidRDefault="001A6E8E" w:rsidP="001A6E8E">
            <w:pPr>
              <w:pStyle w:val="ListParagraph"/>
              <w:numPr>
                <w:ilvl w:val="0"/>
                <w:numId w:val="9"/>
              </w:numPr>
              <w:rPr>
                <w:rFonts w:ascii="Helvetica" w:hAnsi="Helvetica"/>
                <w:sz w:val="16"/>
                <w:szCs w:val="16"/>
              </w:rPr>
            </w:pPr>
            <w:r w:rsidRPr="001A6E8E">
              <w:rPr>
                <w:rFonts w:ascii="Helvetica" w:hAnsi="Helvetica"/>
                <w:sz w:val="16"/>
                <w:szCs w:val="16"/>
              </w:rPr>
              <w:t>Content with minimum of 300 words (10 pts)</w:t>
            </w:r>
          </w:p>
          <w:p w14:paraId="16942766" w14:textId="493D626E" w:rsidR="00773C9F" w:rsidRDefault="001A6E8E" w:rsidP="001A6E8E">
            <w:pPr>
              <w:rPr>
                <w:rFonts w:ascii="Helvetica" w:hAnsi="Helvetica"/>
                <w:color w:val="FF0000"/>
                <w:sz w:val="16"/>
                <w:szCs w:val="16"/>
              </w:rPr>
            </w:pPr>
            <w:r w:rsidRPr="001A6E8E">
              <w:rPr>
                <w:rFonts w:ascii="Helvetica" w:hAnsi="Helvetica"/>
                <w:sz w:val="16"/>
                <w:szCs w:val="16"/>
              </w:rPr>
              <w:t>Using a CSS framework to implement the look and feel and the structure of the web app is welcoming. Note: This rubric requires knowledge from ISTE-140 Web &amp; Mobile I AND ISTE-240 Web &amp; Mobile II</w:t>
            </w:r>
            <w:r w:rsidR="00EE0EF2">
              <w:rPr>
                <w:rFonts w:ascii="Helvetica" w:hAnsi="Helvetica"/>
                <w:sz w:val="16"/>
                <w:szCs w:val="16"/>
              </w:rPr>
              <w:br/>
            </w:r>
            <w:r w:rsidR="001A56F7" w:rsidRPr="003C57BC">
              <w:rPr>
                <w:rFonts w:ascii="Helvetica" w:hAnsi="Helvetica"/>
                <w:color w:val="FF0000"/>
                <w:sz w:val="16"/>
                <w:szCs w:val="16"/>
              </w:rPr>
              <w:t>TODO: Explain what you did here, and if applicable, where to find this feature in your code</w:t>
            </w:r>
            <w:r w:rsidR="001A56F7">
              <w:rPr>
                <w:rFonts w:ascii="Helvetica" w:hAnsi="Helvetica"/>
                <w:color w:val="FF0000"/>
                <w:sz w:val="16"/>
                <w:szCs w:val="16"/>
              </w:rPr>
              <w:t xml:space="preserve"> (</w:t>
            </w:r>
            <w:proofErr w:type="gramStart"/>
            <w:r w:rsidR="001A56F7">
              <w:rPr>
                <w:rFonts w:ascii="Helvetica" w:hAnsi="Helvetica"/>
                <w:color w:val="FF0000"/>
                <w:sz w:val="16"/>
                <w:szCs w:val="16"/>
              </w:rPr>
              <w:t>e.g.</w:t>
            </w:r>
            <w:proofErr w:type="gramEnd"/>
            <w:r w:rsidR="001A56F7">
              <w:rPr>
                <w:rFonts w:ascii="Helvetica" w:hAnsi="Helvetica"/>
                <w:color w:val="FF0000"/>
                <w:sz w:val="16"/>
                <w:szCs w:val="16"/>
              </w:rPr>
              <w:t xml:space="preserve"> init.js, line12)</w:t>
            </w:r>
          </w:p>
          <w:p w14:paraId="2DDC7947" w14:textId="55AEC20D" w:rsidR="0041045C" w:rsidRPr="007C50C5" w:rsidRDefault="0041045C" w:rsidP="001A6E8E">
            <w:pPr>
              <w:rPr>
                <w:rFonts w:ascii="Helvetica" w:hAnsi="Helvetica"/>
                <w:color w:val="000000" w:themeColor="text1"/>
                <w:sz w:val="16"/>
                <w:szCs w:val="16"/>
              </w:rPr>
            </w:pPr>
            <w:r w:rsidRPr="007C50C5">
              <w:rPr>
                <w:rFonts w:ascii="Helvetica" w:hAnsi="Helvetica"/>
                <w:color w:val="000000" w:themeColor="text1"/>
                <w:sz w:val="16"/>
                <w:szCs w:val="16"/>
              </w:rPr>
              <w:t>The website is professional</w:t>
            </w:r>
            <w:r w:rsidR="00191805" w:rsidRPr="007C50C5">
              <w:rPr>
                <w:rFonts w:ascii="Helvetica" w:hAnsi="Helvetica"/>
                <w:color w:val="000000" w:themeColor="text1"/>
                <w:sz w:val="16"/>
                <w:szCs w:val="16"/>
              </w:rPr>
              <w:t>-</w:t>
            </w:r>
            <w:r w:rsidRPr="007C50C5">
              <w:rPr>
                <w:rFonts w:ascii="Helvetica" w:hAnsi="Helvetica"/>
                <w:color w:val="000000" w:themeColor="text1"/>
                <w:sz w:val="16"/>
                <w:szCs w:val="16"/>
              </w:rPr>
              <w:t xml:space="preserve">looking with its </w:t>
            </w:r>
            <w:r w:rsidR="00D948E5" w:rsidRPr="007C50C5">
              <w:rPr>
                <w:rFonts w:ascii="Helvetica" w:hAnsi="Helvetica"/>
                <w:color w:val="000000" w:themeColor="text1"/>
                <w:sz w:val="16"/>
                <w:szCs w:val="16"/>
              </w:rPr>
              <w:t>high-resolution</w:t>
            </w:r>
            <w:r w:rsidRPr="007C50C5">
              <w:rPr>
                <w:rFonts w:ascii="Helvetica" w:hAnsi="Helvetica"/>
                <w:color w:val="000000" w:themeColor="text1"/>
                <w:sz w:val="16"/>
                <w:szCs w:val="16"/>
              </w:rPr>
              <w:t xml:space="preserve"> photos,</w:t>
            </w:r>
            <w:r w:rsidR="00EF5F6B" w:rsidRPr="007C50C5">
              <w:rPr>
                <w:rFonts w:ascii="Helvetica" w:hAnsi="Helvetica"/>
                <w:color w:val="000000" w:themeColor="text1"/>
                <w:sz w:val="16"/>
                <w:szCs w:val="16"/>
              </w:rPr>
              <w:t xml:space="preserve"> warm and compatible</w:t>
            </w:r>
            <w:r w:rsidRPr="007C50C5">
              <w:rPr>
                <w:rFonts w:ascii="Helvetica" w:hAnsi="Helvetica"/>
                <w:color w:val="000000" w:themeColor="text1"/>
                <w:sz w:val="16"/>
                <w:szCs w:val="16"/>
              </w:rPr>
              <w:t xml:space="preserve"> color palate</w:t>
            </w:r>
            <w:r w:rsidR="00D948E5" w:rsidRPr="007C50C5">
              <w:rPr>
                <w:rFonts w:ascii="Helvetica" w:hAnsi="Helvetica"/>
                <w:color w:val="000000" w:themeColor="text1"/>
                <w:sz w:val="16"/>
                <w:szCs w:val="16"/>
              </w:rPr>
              <w:t xml:space="preserve"> and </w:t>
            </w:r>
            <w:r w:rsidR="001F0F62" w:rsidRPr="007C50C5">
              <w:rPr>
                <w:rFonts w:ascii="Helvetica" w:hAnsi="Helvetica"/>
                <w:color w:val="000000" w:themeColor="text1"/>
                <w:sz w:val="16"/>
                <w:szCs w:val="16"/>
              </w:rPr>
              <w:t>custom-made</w:t>
            </w:r>
            <w:r w:rsidR="00D948E5" w:rsidRPr="007C50C5">
              <w:rPr>
                <w:rFonts w:ascii="Helvetica" w:hAnsi="Helvetica"/>
                <w:color w:val="000000" w:themeColor="text1"/>
                <w:sz w:val="16"/>
                <w:szCs w:val="16"/>
              </w:rPr>
              <w:t xml:space="preserve"> icons and imagery</w:t>
            </w:r>
            <w:r w:rsidR="00B40D1B" w:rsidRPr="007C50C5">
              <w:rPr>
                <w:rFonts w:ascii="Helvetica" w:hAnsi="Helvetica"/>
                <w:color w:val="000000" w:themeColor="text1"/>
                <w:sz w:val="16"/>
                <w:szCs w:val="16"/>
              </w:rPr>
              <w:t>.</w:t>
            </w:r>
            <w:r w:rsidR="00EF5F6B" w:rsidRPr="007C50C5">
              <w:rPr>
                <w:rFonts w:ascii="Helvetica" w:hAnsi="Helvetica"/>
                <w:color w:val="000000" w:themeColor="text1"/>
                <w:sz w:val="16"/>
                <w:szCs w:val="16"/>
              </w:rPr>
              <w:t xml:space="preserve"> </w:t>
            </w:r>
            <w:r w:rsidR="00D948E5" w:rsidRPr="007C50C5">
              <w:rPr>
                <w:rFonts w:ascii="Helvetica" w:hAnsi="Helvetica"/>
                <w:color w:val="000000" w:themeColor="text1"/>
                <w:sz w:val="16"/>
                <w:szCs w:val="16"/>
              </w:rPr>
              <w:t xml:space="preserve">Furthermore, it follows the CRAP practices as the color </w:t>
            </w:r>
            <w:r w:rsidR="00EF5F6B" w:rsidRPr="007C50C5">
              <w:rPr>
                <w:rFonts w:ascii="Helvetica" w:hAnsi="Helvetica"/>
                <w:color w:val="000000" w:themeColor="text1"/>
                <w:sz w:val="16"/>
                <w:szCs w:val="16"/>
              </w:rPr>
              <w:t>scheme is</w:t>
            </w:r>
            <w:r w:rsidR="00D948E5" w:rsidRPr="007C50C5">
              <w:rPr>
                <w:rFonts w:ascii="Helvetica" w:hAnsi="Helvetica"/>
                <w:color w:val="000000" w:themeColor="text1"/>
                <w:sz w:val="16"/>
                <w:szCs w:val="16"/>
              </w:rPr>
              <w:t xml:space="preserve"> consistent throughout the website, </w:t>
            </w:r>
            <w:r w:rsidR="001F0F62" w:rsidRPr="007C50C5">
              <w:rPr>
                <w:rFonts w:ascii="Helvetica" w:hAnsi="Helvetica"/>
                <w:color w:val="000000" w:themeColor="text1"/>
                <w:sz w:val="16"/>
                <w:szCs w:val="16"/>
              </w:rPr>
              <w:t xml:space="preserve">content is not cramped </w:t>
            </w:r>
            <w:r w:rsidR="00063179" w:rsidRPr="007C50C5">
              <w:rPr>
                <w:rFonts w:ascii="Helvetica" w:hAnsi="Helvetica"/>
                <w:color w:val="000000" w:themeColor="text1"/>
                <w:sz w:val="16"/>
                <w:szCs w:val="16"/>
              </w:rPr>
              <w:t>and</w:t>
            </w:r>
            <w:r w:rsidR="001F0F62" w:rsidRPr="007C50C5">
              <w:rPr>
                <w:rFonts w:ascii="Helvetica" w:hAnsi="Helvetica"/>
                <w:color w:val="000000" w:themeColor="text1"/>
                <w:sz w:val="16"/>
                <w:szCs w:val="16"/>
              </w:rPr>
              <w:t xml:space="preserve"> the </w:t>
            </w:r>
            <w:r w:rsidR="001F0F62" w:rsidRPr="007C50C5">
              <w:rPr>
                <w:rFonts w:ascii="Helvetica" w:hAnsi="Helvetica"/>
                <w:color w:val="000000" w:themeColor="text1"/>
                <w:sz w:val="16"/>
                <w:szCs w:val="16"/>
              </w:rPr>
              <w:t xml:space="preserve">employment of the same </w:t>
            </w:r>
            <w:r w:rsidR="001F0F62" w:rsidRPr="007C50C5">
              <w:rPr>
                <w:rFonts w:ascii="Helvetica" w:hAnsi="Helvetica"/>
                <w:color w:val="000000" w:themeColor="text1"/>
                <w:sz w:val="16"/>
                <w:szCs w:val="16"/>
              </w:rPr>
              <w:t>font</w:t>
            </w:r>
            <w:r w:rsidR="001F0F62" w:rsidRPr="007C50C5">
              <w:rPr>
                <w:rFonts w:ascii="Helvetica" w:hAnsi="Helvetica"/>
                <w:color w:val="000000" w:themeColor="text1"/>
                <w:sz w:val="16"/>
                <w:szCs w:val="16"/>
              </w:rPr>
              <w:t xml:space="preserve"> and colors</w:t>
            </w:r>
            <w:r w:rsidR="00AB54AF" w:rsidRPr="007C50C5">
              <w:rPr>
                <w:rFonts w:ascii="Helvetica" w:hAnsi="Helvetica"/>
                <w:color w:val="000000" w:themeColor="text1"/>
                <w:sz w:val="16"/>
                <w:szCs w:val="16"/>
              </w:rPr>
              <w:t xml:space="preserve"> </w:t>
            </w:r>
            <w:r w:rsidR="00EF5F6B" w:rsidRPr="007C50C5">
              <w:rPr>
                <w:rFonts w:ascii="Helvetica" w:hAnsi="Helvetica"/>
                <w:color w:val="000000" w:themeColor="text1"/>
                <w:sz w:val="16"/>
                <w:szCs w:val="16"/>
              </w:rPr>
              <w:t>offer</w:t>
            </w:r>
            <w:r w:rsidR="001F0F62" w:rsidRPr="007C50C5">
              <w:rPr>
                <w:rFonts w:ascii="Helvetica" w:hAnsi="Helvetica"/>
                <w:color w:val="000000" w:themeColor="text1"/>
                <w:sz w:val="16"/>
                <w:szCs w:val="16"/>
              </w:rPr>
              <w:t xml:space="preserve"> the user a sense of organization, unity, and consistency.</w:t>
            </w:r>
          </w:p>
          <w:p w14:paraId="2C5745D0" w14:textId="04106593" w:rsidR="006D491D" w:rsidRPr="007C50C5" w:rsidRDefault="006D491D" w:rsidP="001A6E8E">
            <w:pPr>
              <w:rPr>
                <w:rFonts w:ascii="Helvetica" w:hAnsi="Helvetica"/>
                <w:color w:val="000000" w:themeColor="text1"/>
                <w:sz w:val="16"/>
                <w:szCs w:val="16"/>
              </w:rPr>
            </w:pPr>
            <w:r w:rsidRPr="007C50C5">
              <w:rPr>
                <w:rFonts w:ascii="Helvetica" w:hAnsi="Helvetica"/>
                <w:color w:val="000000" w:themeColor="text1"/>
                <w:sz w:val="16"/>
                <w:szCs w:val="16"/>
              </w:rPr>
              <w:sym w:font="Wingdings" w:char="F0E0"/>
            </w:r>
            <w:r w:rsidRPr="007C50C5">
              <w:rPr>
                <w:rFonts w:ascii="Helvetica" w:hAnsi="Helvetica"/>
                <w:color w:val="000000" w:themeColor="text1"/>
                <w:sz w:val="16"/>
                <w:szCs w:val="16"/>
              </w:rPr>
              <w:t xml:space="preserve"> This can be found through the whole of CSS file, but some of the lines are </w:t>
            </w:r>
            <w:r w:rsidR="007C50C5" w:rsidRPr="007C50C5">
              <w:rPr>
                <w:rFonts w:ascii="Helvetica" w:hAnsi="Helvetica"/>
                <w:color w:val="000000" w:themeColor="text1"/>
                <w:sz w:val="16"/>
                <w:szCs w:val="16"/>
              </w:rPr>
              <w:t>for instance index.css 503-510 &amp; index.css 378-387</w:t>
            </w:r>
          </w:p>
          <w:p w14:paraId="27CBF1DB" w14:textId="6A917634" w:rsidR="001A56F7" w:rsidRPr="003C57BC" w:rsidRDefault="001A56F7" w:rsidP="00886627">
            <w:pPr>
              <w:rPr>
                <w:rFonts w:ascii="Helvetica" w:hAnsi="Helvetica"/>
                <w:sz w:val="16"/>
                <w:szCs w:val="16"/>
              </w:rPr>
            </w:pPr>
          </w:p>
        </w:tc>
        <w:tc>
          <w:tcPr>
            <w:tcW w:w="420" w:type="pct"/>
            <w:tcBorders>
              <w:bottom w:val="single" w:sz="2" w:space="0" w:color="auto"/>
            </w:tcBorders>
            <w:vAlign w:val="center"/>
          </w:tcPr>
          <w:p w14:paraId="560A1E52" w14:textId="3984C966" w:rsidR="001A56F7" w:rsidRPr="003C57BC" w:rsidRDefault="001A56F7" w:rsidP="00886627">
            <w:pPr>
              <w:jc w:val="right"/>
              <w:rPr>
                <w:rFonts w:ascii="Helvetica" w:hAnsi="Helvetica"/>
                <w:sz w:val="16"/>
                <w:szCs w:val="16"/>
              </w:rPr>
            </w:pPr>
            <w:r>
              <w:rPr>
                <w:rFonts w:ascii="Helvetica" w:hAnsi="Helvetica"/>
                <w:sz w:val="16"/>
                <w:szCs w:val="16"/>
              </w:rPr>
              <w:t>2</w:t>
            </w:r>
            <w:r w:rsidRPr="003C57BC">
              <w:rPr>
                <w:rFonts w:ascii="Helvetica" w:hAnsi="Helvetica"/>
                <w:sz w:val="16"/>
                <w:szCs w:val="16"/>
              </w:rPr>
              <w:t>0</w:t>
            </w:r>
          </w:p>
        </w:tc>
      </w:tr>
      <w:tr w:rsidR="001A56F7" w:rsidRPr="003C57BC" w14:paraId="61B353CE" w14:textId="77777777" w:rsidTr="001A56F7">
        <w:tc>
          <w:tcPr>
            <w:tcW w:w="271" w:type="pct"/>
            <w:vAlign w:val="center"/>
          </w:tcPr>
          <w:p w14:paraId="06413D32" w14:textId="77777777" w:rsidR="001A56F7" w:rsidRPr="003C57BC" w:rsidRDefault="001A56F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947690C" w14:textId="415E18DC" w:rsidR="001A56F7" w:rsidRDefault="001A56F7" w:rsidP="00A9352E">
            <w:pPr>
              <w:rPr>
                <w:rFonts w:ascii="Helvetica" w:hAnsi="Helvetica"/>
                <w:sz w:val="16"/>
                <w:szCs w:val="16"/>
              </w:rPr>
            </w:pPr>
            <w:r w:rsidRPr="001E5296">
              <w:rPr>
                <w:rFonts w:ascii="Helvetica" w:hAnsi="Helvetica"/>
                <w:sz w:val="16"/>
                <w:szCs w:val="16"/>
              </w:rPr>
              <w:t>Professionally structured &amp; implemented website, following good programming principles and techniques (OO approach with the MVC architecture based on ES6 features)</w:t>
            </w:r>
          </w:p>
          <w:p w14:paraId="378EFF94" w14:textId="101A5C4E"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5E53D62E" w14:textId="69E2E82D" w:rsidR="00F56139" w:rsidRPr="007C50C5" w:rsidRDefault="007C50C5" w:rsidP="003C57BC">
            <w:pPr>
              <w:rPr>
                <w:rFonts w:ascii="Helvetica" w:hAnsi="Helvetica"/>
                <w:color w:val="000000" w:themeColor="text1"/>
                <w:sz w:val="16"/>
                <w:szCs w:val="16"/>
              </w:rPr>
            </w:pPr>
            <w:r w:rsidRPr="007C50C5">
              <w:rPr>
                <w:rFonts w:ascii="Helvetica" w:hAnsi="Helvetica"/>
                <w:color w:val="000000" w:themeColor="text1"/>
                <w:sz w:val="16"/>
                <w:szCs w:val="16"/>
              </w:rPr>
              <w:t>The code is clean, readable and heavily commented. Furthermore, for instance: multiple methods are used for instead of a lot of code cramped into one function. This is especially true for the form validation which can be found on lines FormValidator.js line 18-89</w:t>
            </w:r>
          </w:p>
          <w:p w14:paraId="0FD54FEE" w14:textId="1425ABE7" w:rsidR="001A56F7" w:rsidRPr="003C57BC" w:rsidRDefault="001A56F7" w:rsidP="00A9352E">
            <w:pPr>
              <w:rPr>
                <w:rFonts w:ascii="Helvetica" w:hAnsi="Helvetica"/>
                <w:sz w:val="16"/>
                <w:szCs w:val="16"/>
              </w:rPr>
            </w:pPr>
          </w:p>
        </w:tc>
        <w:tc>
          <w:tcPr>
            <w:tcW w:w="420" w:type="pct"/>
            <w:vAlign w:val="center"/>
          </w:tcPr>
          <w:p w14:paraId="056809BF" w14:textId="77777777" w:rsidR="001A56F7" w:rsidRPr="003C57BC" w:rsidRDefault="001A56F7" w:rsidP="00A9352E">
            <w:pPr>
              <w:jc w:val="right"/>
              <w:rPr>
                <w:rFonts w:ascii="Helvetica" w:hAnsi="Helvetica"/>
                <w:sz w:val="16"/>
                <w:szCs w:val="16"/>
              </w:rPr>
            </w:pPr>
            <w:r w:rsidRPr="003C57BC">
              <w:rPr>
                <w:rFonts w:ascii="Helvetica" w:hAnsi="Helvetica"/>
                <w:sz w:val="16"/>
                <w:szCs w:val="16"/>
              </w:rPr>
              <w:t>10</w:t>
            </w:r>
          </w:p>
        </w:tc>
      </w:tr>
      <w:tr w:rsidR="001A56F7" w:rsidRPr="003C57BC" w14:paraId="01F1AA07" w14:textId="77777777" w:rsidTr="001A56F7">
        <w:trPr>
          <w:trHeight w:val="206"/>
        </w:trPr>
        <w:tc>
          <w:tcPr>
            <w:tcW w:w="271" w:type="pct"/>
            <w:vAlign w:val="center"/>
          </w:tcPr>
          <w:p w14:paraId="18B2D2B5"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1C84ED14" w14:textId="5D94E8F9" w:rsidR="001A56F7" w:rsidRDefault="001A56F7" w:rsidP="0057561C">
            <w:pPr>
              <w:widowControl w:val="0"/>
              <w:ind w:right="-91"/>
              <w:jc w:val="both"/>
              <w:rPr>
                <w:rFonts w:ascii="Helvetica" w:eastAsia="Times New Roman" w:hAnsi="Helvetica"/>
                <w:sz w:val="16"/>
                <w:szCs w:val="16"/>
              </w:rPr>
            </w:pPr>
            <w:r w:rsidRPr="003C57BC">
              <w:rPr>
                <w:rFonts w:ascii="Helvetica" w:eastAsia="Times New Roman" w:hAnsi="Helvetica"/>
                <w:sz w:val="16"/>
                <w:szCs w:val="16"/>
              </w:rPr>
              <w:t>The code is properly aligned and indented AND documented using comments in the expected format</w:t>
            </w:r>
            <w:r>
              <w:rPr>
                <w:rFonts w:ascii="Helvetica" w:eastAsia="Times New Roman" w:hAnsi="Helvetica"/>
                <w:sz w:val="16"/>
                <w:szCs w:val="16"/>
              </w:rPr>
              <w:t xml:space="preserve"> (JSDoc)</w:t>
            </w:r>
            <w:r w:rsidRPr="003C57BC">
              <w:rPr>
                <w:rFonts w:ascii="Helvetica" w:eastAsia="Times New Roman" w:hAnsi="Helvetica"/>
                <w:sz w:val="16"/>
                <w:szCs w:val="16"/>
              </w:rPr>
              <w:t xml:space="preserve"> that clearly explain the code functionality. </w:t>
            </w:r>
          </w:p>
          <w:p w14:paraId="03AA52E6" w14:textId="270CE812"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40DE341E" w14:textId="71AF296F" w:rsidR="00AE2431" w:rsidRPr="007C50C5" w:rsidRDefault="007C50C5" w:rsidP="00AE2431">
            <w:pPr>
              <w:rPr>
                <w:rFonts w:ascii="Helvetica" w:hAnsi="Helvetica"/>
                <w:color w:val="000000" w:themeColor="text1"/>
                <w:sz w:val="16"/>
                <w:szCs w:val="16"/>
              </w:rPr>
            </w:pPr>
            <w:r w:rsidRPr="007C50C5">
              <w:rPr>
                <w:rFonts w:ascii="Helvetica" w:hAnsi="Helvetica"/>
                <w:color w:val="000000" w:themeColor="text1"/>
                <w:sz w:val="16"/>
                <w:szCs w:val="16"/>
              </w:rPr>
              <w:t>This is surely done as all the code is properly formatted and commented. One such example can be found on CakeView.js line 111-118</w:t>
            </w:r>
          </w:p>
          <w:p w14:paraId="7BB1A230" w14:textId="03EFAB22" w:rsidR="001A56F7" w:rsidRPr="003C57BC" w:rsidRDefault="001A56F7" w:rsidP="0057561C">
            <w:pPr>
              <w:widowControl w:val="0"/>
              <w:ind w:right="-91"/>
              <w:jc w:val="both"/>
              <w:rPr>
                <w:rFonts w:ascii="Helvetica" w:hAnsi="Helvetica"/>
                <w:sz w:val="16"/>
                <w:szCs w:val="16"/>
              </w:rPr>
            </w:pPr>
          </w:p>
        </w:tc>
        <w:tc>
          <w:tcPr>
            <w:tcW w:w="420" w:type="pct"/>
            <w:vAlign w:val="center"/>
          </w:tcPr>
          <w:p w14:paraId="68A7FC2A" w14:textId="39A4D2A6"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5338E199" w14:textId="77777777" w:rsidTr="001A56F7">
        <w:tc>
          <w:tcPr>
            <w:tcW w:w="4580" w:type="pct"/>
            <w:gridSpan w:val="2"/>
            <w:vAlign w:val="center"/>
          </w:tcPr>
          <w:p w14:paraId="3EC16515" w14:textId="5F113D99" w:rsidR="001A56F7" w:rsidRPr="003C57BC" w:rsidRDefault="001A56F7" w:rsidP="003B1D06">
            <w:pPr>
              <w:rPr>
                <w:rFonts w:ascii="Helvetica" w:hAnsi="Helvetica"/>
                <w:b/>
                <w:sz w:val="16"/>
                <w:szCs w:val="16"/>
              </w:rPr>
            </w:pPr>
            <w:r w:rsidRPr="003C57BC">
              <w:rPr>
                <w:rFonts w:ascii="Helvetica" w:hAnsi="Helvetica"/>
                <w:b/>
                <w:sz w:val="16"/>
                <w:szCs w:val="16"/>
              </w:rPr>
              <w:t>Conditional/Cascading Selects</w:t>
            </w:r>
          </w:p>
        </w:tc>
        <w:tc>
          <w:tcPr>
            <w:tcW w:w="420" w:type="pct"/>
            <w:vAlign w:val="center"/>
          </w:tcPr>
          <w:p w14:paraId="1C4FBC75" w14:textId="77777777" w:rsidR="001A56F7" w:rsidRPr="003C57BC" w:rsidRDefault="001A56F7" w:rsidP="003B1D06">
            <w:pPr>
              <w:jc w:val="right"/>
              <w:rPr>
                <w:rFonts w:ascii="Helvetica" w:hAnsi="Helvetica"/>
                <w:sz w:val="16"/>
                <w:szCs w:val="16"/>
              </w:rPr>
            </w:pPr>
          </w:p>
        </w:tc>
      </w:tr>
      <w:tr w:rsidR="001A56F7" w:rsidRPr="003C57BC" w14:paraId="59710B1F" w14:textId="77777777" w:rsidTr="001A56F7">
        <w:tc>
          <w:tcPr>
            <w:tcW w:w="271" w:type="pct"/>
            <w:vAlign w:val="center"/>
          </w:tcPr>
          <w:p w14:paraId="7A44E6AB" w14:textId="77777777" w:rsidR="001A56F7" w:rsidRPr="003C57BC" w:rsidRDefault="001A56F7" w:rsidP="003B1D06">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02CBB95" w14:textId="77777777" w:rsidR="001A56F7" w:rsidRDefault="001A56F7" w:rsidP="003B1D06">
            <w:pPr>
              <w:rPr>
                <w:rFonts w:ascii="Helvetica" w:hAnsi="Helvetica"/>
                <w:sz w:val="16"/>
                <w:szCs w:val="16"/>
              </w:rPr>
            </w:pPr>
            <w:r w:rsidRPr="003C57BC">
              <w:rPr>
                <w:rFonts w:ascii="Helvetica" w:hAnsi="Helvetica"/>
                <w:sz w:val="16"/>
                <w:szCs w:val="16"/>
              </w:rPr>
              <w:t>Each select must have at least 2 choices and there must be a depth of 3 different selects</w:t>
            </w:r>
          </w:p>
          <w:p w14:paraId="5F25207D" w14:textId="4A01B68E"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3EC52F3E" w14:textId="6170A6BA" w:rsidR="00B7722F" w:rsidRPr="007C50C5" w:rsidRDefault="007C50C5" w:rsidP="003C57BC">
            <w:pPr>
              <w:rPr>
                <w:rFonts w:ascii="Helvetica" w:hAnsi="Helvetica"/>
                <w:color w:val="000000" w:themeColor="text1"/>
                <w:sz w:val="16"/>
                <w:szCs w:val="16"/>
              </w:rPr>
            </w:pPr>
            <w:r>
              <w:rPr>
                <w:rFonts w:ascii="Helvetica" w:hAnsi="Helvetica"/>
                <w:color w:val="000000" w:themeColor="text1"/>
                <w:sz w:val="16"/>
                <w:szCs w:val="16"/>
              </w:rPr>
              <w:t xml:space="preserve">The user has 3 choices they can choose </w:t>
            </w:r>
            <w:r w:rsidR="00737695">
              <w:rPr>
                <w:rFonts w:ascii="Helvetica" w:hAnsi="Helvetica"/>
                <w:color w:val="000000" w:themeColor="text1"/>
                <w:sz w:val="16"/>
                <w:szCs w:val="16"/>
              </w:rPr>
              <w:t xml:space="preserve">from for their cake of </w:t>
            </w:r>
            <w:proofErr w:type="gramStart"/>
            <w:r w:rsidR="00737695">
              <w:rPr>
                <w:rFonts w:ascii="Helvetica" w:hAnsi="Helvetica"/>
                <w:color w:val="000000" w:themeColor="text1"/>
                <w:sz w:val="16"/>
                <w:szCs w:val="16"/>
              </w:rPr>
              <w:t>choice</w:t>
            </w:r>
            <w:r>
              <w:rPr>
                <w:rFonts w:ascii="Helvetica" w:hAnsi="Helvetica"/>
                <w:color w:val="000000" w:themeColor="text1"/>
                <w:sz w:val="16"/>
                <w:szCs w:val="16"/>
              </w:rPr>
              <w:t>;</w:t>
            </w:r>
            <w:proofErr w:type="gramEnd"/>
            <w:r>
              <w:rPr>
                <w:rFonts w:ascii="Helvetica" w:hAnsi="Helvetica"/>
                <w:color w:val="000000" w:themeColor="text1"/>
                <w:sz w:val="16"/>
                <w:szCs w:val="16"/>
              </w:rPr>
              <w:t xml:space="preserve"> layers, flavor and decorations. </w:t>
            </w:r>
            <w:r w:rsidRPr="007C50C5">
              <w:rPr>
                <w:rFonts w:ascii="Helvetica" w:hAnsi="Helvetica"/>
                <w:color w:val="000000" w:themeColor="text1"/>
                <w:sz w:val="16"/>
                <w:szCs w:val="16"/>
              </w:rPr>
              <w:t>The implementation of such a function can be found mostly in the CakeView.js</w:t>
            </w:r>
          </w:p>
          <w:p w14:paraId="40523585" w14:textId="4CF0E277" w:rsidR="001A56F7" w:rsidRPr="003C57BC" w:rsidRDefault="001A56F7" w:rsidP="003B1D06">
            <w:pPr>
              <w:rPr>
                <w:rFonts w:ascii="Helvetica" w:hAnsi="Helvetica"/>
                <w:sz w:val="16"/>
                <w:szCs w:val="16"/>
              </w:rPr>
            </w:pPr>
          </w:p>
        </w:tc>
        <w:tc>
          <w:tcPr>
            <w:tcW w:w="420" w:type="pct"/>
            <w:vAlign w:val="center"/>
          </w:tcPr>
          <w:p w14:paraId="2CDC026A" w14:textId="2C8FCC49"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074D7A9D" w14:textId="77777777" w:rsidTr="001A56F7">
        <w:tc>
          <w:tcPr>
            <w:tcW w:w="271" w:type="pct"/>
            <w:vAlign w:val="center"/>
          </w:tcPr>
          <w:p w14:paraId="60C47721" w14:textId="77777777" w:rsidR="001A56F7" w:rsidRPr="003C57BC" w:rsidRDefault="001A56F7" w:rsidP="003B1D06">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450D475" w14:textId="77777777" w:rsidR="001A56F7" w:rsidRDefault="001A56F7" w:rsidP="003B1D06">
            <w:pPr>
              <w:rPr>
                <w:rFonts w:ascii="Helvetica" w:hAnsi="Helvetica"/>
                <w:sz w:val="16"/>
                <w:szCs w:val="16"/>
              </w:rPr>
            </w:pPr>
            <w:r w:rsidRPr="003C57BC">
              <w:rPr>
                <w:rFonts w:ascii="Helvetica" w:hAnsi="Helvetica"/>
                <w:sz w:val="16"/>
                <w:szCs w:val="16"/>
              </w:rPr>
              <w:t>Selects are dynamically created depending upon the user’s previous select option.</w:t>
            </w:r>
          </w:p>
          <w:p w14:paraId="4BF345F9" w14:textId="3E9D274E"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6C1B2924" w14:textId="7EC32D17" w:rsidR="001A56F7" w:rsidRPr="003C57BC" w:rsidRDefault="007C50C5" w:rsidP="003B1D06">
            <w:pPr>
              <w:rPr>
                <w:rFonts w:ascii="Helvetica" w:hAnsi="Helvetica"/>
                <w:sz w:val="16"/>
                <w:szCs w:val="16"/>
              </w:rPr>
            </w:pPr>
            <w:r>
              <w:rPr>
                <w:rFonts w:ascii="Helvetica" w:hAnsi="Helvetica"/>
                <w:color w:val="000000" w:themeColor="text1"/>
                <w:sz w:val="16"/>
                <w:szCs w:val="16"/>
              </w:rPr>
              <w:t>Each</w:t>
            </w:r>
            <w:r w:rsidRPr="007C50C5">
              <w:rPr>
                <w:rFonts w:ascii="Helvetica" w:hAnsi="Helvetica"/>
                <w:color w:val="000000" w:themeColor="text1"/>
                <w:sz w:val="16"/>
                <w:szCs w:val="16"/>
              </w:rPr>
              <w:t xml:space="preserve"> select does indeed have 2 distinct options depending on the previous (if applicable) choice made. </w:t>
            </w:r>
            <w:r w:rsidR="00D81117" w:rsidRPr="007C50C5">
              <w:rPr>
                <w:rFonts w:ascii="Helvetica" w:hAnsi="Helvetica"/>
                <w:color w:val="000000" w:themeColor="text1"/>
                <w:sz w:val="16"/>
                <w:szCs w:val="16"/>
              </w:rPr>
              <w:t>The implementation of such a function can be found mostly in the CakeView.js</w:t>
            </w:r>
          </w:p>
        </w:tc>
        <w:tc>
          <w:tcPr>
            <w:tcW w:w="420" w:type="pct"/>
            <w:vAlign w:val="center"/>
          </w:tcPr>
          <w:p w14:paraId="69064974" w14:textId="51A092BC"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6E054B0B" w14:textId="77777777" w:rsidTr="001A56F7">
        <w:tc>
          <w:tcPr>
            <w:tcW w:w="271" w:type="pct"/>
            <w:vAlign w:val="center"/>
          </w:tcPr>
          <w:p w14:paraId="0A907396" w14:textId="77777777" w:rsidR="001A56F7" w:rsidRPr="003C57BC" w:rsidRDefault="001A56F7" w:rsidP="00A9352E">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7542F34" w14:textId="77777777" w:rsidR="001A56F7" w:rsidRDefault="001A56F7" w:rsidP="00A9352E">
            <w:pPr>
              <w:rPr>
                <w:rFonts w:ascii="Helvetica" w:hAnsi="Helvetica"/>
                <w:sz w:val="16"/>
                <w:szCs w:val="16"/>
              </w:rPr>
            </w:pPr>
            <w:r w:rsidRPr="003C57BC">
              <w:rPr>
                <w:rFonts w:ascii="Helvetica" w:hAnsi="Helvetica"/>
                <w:sz w:val="16"/>
                <w:szCs w:val="16"/>
              </w:rPr>
              <w:t>The user can start over and the selects are re-drawn from the point of the user’s new selection</w:t>
            </w:r>
          </w:p>
          <w:p w14:paraId="63A3A3B9" w14:textId="5600288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38913959" w14:textId="2A87915F" w:rsidR="00E21C30" w:rsidRPr="00C1710A" w:rsidRDefault="00C1710A" w:rsidP="00E21C30">
            <w:pPr>
              <w:rPr>
                <w:rFonts w:ascii="Helvetica" w:hAnsi="Helvetica"/>
                <w:color w:val="000000" w:themeColor="text1"/>
                <w:sz w:val="16"/>
                <w:szCs w:val="16"/>
              </w:rPr>
            </w:pPr>
            <w:r w:rsidRPr="00C1710A">
              <w:rPr>
                <w:rFonts w:ascii="Helvetica" w:hAnsi="Helvetica"/>
                <w:color w:val="000000" w:themeColor="text1"/>
                <w:sz w:val="16"/>
                <w:szCs w:val="16"/>
              </w:rPr>
              <w:t xml:space="preserve">I have decided to implement a “restart” button that appears every time at least one selection has been made. This feature can be found in CakeController.js </w:t>
            </w:r>
            <w:proofErr w:type="gramStart"/>
            <w:r w:rsidRPr="00C1710A">
              <w:rPr>
                <w:rFonts w:ascii="Helvetica" w:hAnsi="Helvetica"/>
                <w:color w:val="000000" w:themeColor="text1"/>
                <w:sz w:val="16"/>
                <w:szCs w:val="16"/>
              </w:rPr>
              <w:t>on line</w:t>
            </w:r>
            <w:proofErr w:type="gramEnd"/>
            <w:r w:rsidRPr="00C1710A">
              <w:rPr>
                <w:rFonts w:ascii="Helvetica" w:hAnsi="Helvetica"/>
                <w:color w:val="000000" w:themeColor="text1"/>
                <w:sz w:val="16"/>
                <w:szCs w:val="16"/>
              </w:rPr>
              <w:t xml:space="preserve"> 111</w:t>
            </w:r>
          </w:p>
          <w:p w14:paraId="62AF0334" w14:textId="39BAAAF6" w:rsidR="001A56F7" w:rsidRPr="003C57BC" w:rsidRDefault="001A56F7" w:rsidP="00A9352E">
            <w:pPr>
              <w:rPr>
                <w:rFonts w:ascii="Helvetica" w:hAnsi="Helvetica"/>
                <w:sz w:val="16"/>
                <w:szCs w:val="16"/>
              </w:rPr>
            </w:pPr>
          </w:p>
        </w:tc>
        <w:tc>
          <w:tcPr>
            <w:tcW w:w="420" w:type="pct"/>
            <w:vAlign w:val="center"/>
          </w:tcPr>
          <w:p w14:paraId="6F1AC731" w14:textId="240CBA1C" w:rsidR="001A56F7" w:rsidRPr="003C57BC" w:rsidRDefault="001A56F7" w:rsidP="00A9352E">
            <w:pPr>
              <w:jc w:val="right"/>
              <w:rPr>
                <w:rFonts w:ascii="Helvetica" w:hAnsi="Helvetica"/>
                <w:sz w:val="16"/>
                <w:szCs w:val="16"/>
              </w:rPr>
            </w:pPr>
            <w:r w:rsidRPr="003C57BC">
              <w:rPr>
                <w:rFonts w:ascii="Helvetica" w:hAnsi="Helvetica"/>
                <w:sz w:val="16"/>
                <w:szCs w:val="16"/>
              </w:rPr>
              <w:t>5</w:t>
            </w:r>
          </w:p>
        </w:tc>
      </w:tr>
      <w:tr w:rsidR="001A56F7" w:rsidRPr="003C57BC" w14:paraId="42C6EE4D" w14:textId="77777777" w:rsidTr="001A56F7">
        <w:tc>
          <w:tcPr>
            <w:tcW w:w="271" w:type="pct"/>
            <w:vAlign w:val="center"/>
          </w:tcPr>
          <w:p w14:paraId="305ED43F" w14:textId="1D0650A0" w:rsidR="001A56F7" w:rsidRPr="003C57BC" w:rsidRDefault="001A56F7" w:rsidP="002F1A23">
            <w:pPr>
              <w:rPr>
                <w:rFonts w:ascii="Helvetica" w:eastAsia="MS Gothic" w:hAnsi="Helvetica" w:cs="Minion Pro SmBd Ita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28196CE5" w14:textId="77777777" w:rsidR="001A56F7" w:rsidRDefault="001A56F7" w:rsidP="002F1A23">
            <w:pPr>
              <w:rPr>
                <w:rFonts w:ascii="Helvetica" w:hAnsi="Helvetica"/>
                <w:sz w:val="16"/>
                <w:szCs w:val="16"/>
              </w:rPr>
            </w:pPr>
            <w:r w:rsidRPr="003C57BC">
              <w:rPr>
                <w:rFonts w:ascii="Helvetica" w:hAnsi="Helvetica"/>
                <w:sz w:val="16"/>
                <w:szCs w:val="16"/>
              </w:rPr>
              <w:t>The selection process includes a dynamically generated UI element that changes in response to the user's selection</w:t>
            </w:r>
          </w:p>
          <w:p w14:paraId="7273441C" w14:textId="760D7774"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7DAC9865" w14:textId="0A52386F" w:rsidR="00B7722F" w:rsidRPr="00DC7D1F" w:rsidRDefault="00C1710A" w:rsidP="003C57BC">
            <w:pPr>
              <w:rPr>
                <w:rFonts w:ascii="Helvetica" w:hAnsi="Helvetica"/>
                <w:color w:val="000000" w:themeColor="text1"/>
                <w:sz w:val="16"/>
                <w:szCs w:val="16"/>
              </w:rPr>
            </w:pPr>
            <w:r w:rsidRPr="00DC7D1F">
              <w:rPr>
                <w:rFonts w:ascii="Helvetica" w:hAnsi="Helvetica"/>
                <w:color w:val="000000" w:themeColor="text1"/>
                <w:sz w:val="16"/>
                <w:szCs w:val="16"/>
              </w:rPr>
              <w:t>The preview of the cake the client is in the process of or done creating is displayed on the right of the form. This can be found in the CakeView.js</w:t>
            </w:r>
            <w:r w:rsidR="00190156" w:rsidRPr="00DC7D1F">
              <w:rPr>
                <w:rFonts w:ascii="Helvetica" w:hAnsi="Helvetica"/>
                <w:color w:val="000000" w:themeColor="text1"/>
                <w:sz w:val="16"/>
                <w:szCs w:val="16"/>
              </w:rPr>
              <w:t xml:space="preserve"> at line 91</w:t>
            </w:r>
            <w:r w:rsidRPr="00DC7D1F">
              <w:rPr>
                <w:rFonts w:ascii="Helvetica" w:hAnsi="Helvetica"/>
                <w:color w:val="000000" w:themeColor="text1"/>
                <w:sz w:val="16"/>
                <w:szCs w:val="16"/>
              </w:rPr>
              <w:t xml:space="preserve"> as well as the index.html itself.</w:t>
            </w:r>
          </w:p>
          <w:p w14:paraId="41014057" w14:textId="17CCD523" w:rsidR="001A56F7" w:rsidRPr="003C57BC" w:rsidRDefault="001A56F7" w:rsidP="002F1A23">
            <w:pPr>
              <w:rPr>
                <w:rFonts w:ascii="Helvetica" w:hAnsi="Helvetica"/>
                <w:sz w:val="16"/>
                <w:szCs w:val="16"/>
              </w:rPr>
            </w:pPr>
          </w:p>
        </w:tc>
        <w:tc>
          <w:tcPr>
            <w:tcW w:w="420" w:type="pct"/>
            <w:vAlign w:val="center"/>
          </w:tcPr>
          <w:p w14:paraId="680E2012" w14:textId="23F8798D" w:rsidR="001A56F7" w:rsidRPr="003C57BC" w:rsidRDefault="001A56F7" w:rsidP="002F1A23">
            <w:pPr>
              <w:jc w:val="right"/>
              <w:rPr>
                <w:rFonts w:ascii="Helvetica" w:hAnsi="Helvetica"/>
                <w:sz w:val="16"/>
                <w:szCs w:val="16"/>
              </w:rPr>
            </w:pPr>
            <w:r w:rsidRPr="003C57BC">
              <w:rPr>
                <w:rFonts w:ascii="Helvetica" w:hAnsi="Helvetica"/>
                <w:sz w:val="16"/>
                <w:szCs w:val="16"/>
              </w:rPr>
              <w:t>10</w:t>
            </w:r>
          </w:p>
        </w:tc>
      </w:tr>
      <w:tr w:rsidR="001A56F7" w:rsidRPr="003C57BC" w14:paraId="51FDA6E8" w14:textId="77777777" w:rsidTr="001A56F7">
        <w:tc>
          <w:tcPr>
            <w:tcW w:w="4580" w:type="pct"/>
            <w:gridSpan w:val="2"/>
            <w:vAlign w:val="center"/>
          </w:tcPr>
          <w:p w14:paraId="3AA78AC0" w14:textId="53DD4C59" w:rsidR="001A56F7" w:rsidRPr="003C57BC" w:rsidRDefault="001A56F7" w:rsidP="002F1A23">
            <w:pPr>
              <w:rPr>
                <w:rFonts w:ascii="Helvetica" w:hAnsi="Helvetica"/>
                <w:b/>
                <w:sz w:val="16"/>
                <w:szCs w:val="16"/>
              </w:rPr>
            </w:pPr>
            <w:r w:rsidRPr="003C57BC">
              <w:rPr>
                <w:rFonts w:ascii="Helvetica" w:hAnsi="Helvetica"/>
                <w:b/>
                <w:sz w:val="16"/>
                <w:szCs w:val="16"/>
              </w:rPr>
              <w:t>Form Element</w:t>
            </w:r>
          </w:p>
        </w:tc>
        <w:tc>
          <w:tcPr>
            <w:tcW w:w="420" w:type="pct"/>
            <w:vAlign w:val="center"/>
          </w:tcPr>
          <w:p w14:paraId="4882B021" w14:textId="77777777" w:rsidR="001A56F7" w:rsidRPr="003C57BC" w:rsidRDefault="001A56F7" w:rsidP="002F1A23">
            <w:pPr>
              <w:jc w:val="right"/>
              <w:rPr>
                <w:rFonts w:ascii="Helvetica" w:hAnsi="Helvetica"/>
                <w:sz w:val="16"/>
                <w:szCs w:val="16"/>
              </w:rPr>
            </w:pPr>
          </w:p>
        </w:tc>
      </w:tr>
      <w:tr w:rsidR="001A56F7" w:rsidRPr="003C57BC" w14:paraId="759DD253" w14:textId="77777777" w:rsidTr="001A56F7">
        <w:tc>
          <w:tcPr>
            <w:tcW w:w="271" w:type="pct"/>
            <w:vAlign w:val="center"/>
          </w:tcPr>
          <w:p w14:paraId="4F24C254" w14:textId="77777777" w:rsidR="001A56F7" w:rsidRPr="003C57BC" w:rsidRDefault="001A56F7" w:rsidP="00E64F99">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304C991B" w14:textId="77777777" w:rsidR="001A56F7" w:rsidRDefault="001A56F7" w:rsidP="00E64F99">
            <w:pPr>
              <w:rPr>
                <w:rFonts w:ascii="Helvetica" w:hAnsi="Helvetica"/>
                <w:sz w:val="16"/>
                <w:szCs w:val="16"/>
              </w:rPr>
            </w:pPr>
            <w:r w:rsidRPr="003C57BC">
              <w:rPr>
                <w:rFonts w:ascii="Helvetica" w:hAnsi="Helvetica"/>
                <w:sz w:val="16"/>
                <w:szCs w:val="16"/>
              </w:rPr>
              <w:t>Once the user is done with the selection, a form is used to send the user selected options as well as additional data that are application specific (e.g. email, age, ...).</w:t>
            </w:r>
          </w:p>
          <w:p w14:paraId="059A8045" w14:textId="41AF520B"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2F172F0F" w14:textId="30838E47" w:rsidR="00533FD9" w:rsidRPr="00CA493D" w:rsidRDefault="00CA493D" w:rsidP="00533FD9">
            <w:pPr>
              <w:rPr>
                <w:rFonts w:ascii="Helvetica" w:hAnsi="Helvetica"/>
                <w:color w:val="000000" w:themeColor="text1"/>
                <w:sz w:val="16"/>
                <w:szCs w:val="16"/>
              </w:rPr>
            </w:pPr>
            <w:r w:rsidRPr="00CA493D">
              <w:rPr>
                <w:rFonts w:ascii="Helvetica" w:hAnsi="Helvetica"/>
                <w:color w:val="000000" w:themeColor="text1"/>
                <w:sz w:val="16"/>
                <w:szCs w:val="16"/>
              </w:rPr>
              <w:t>The form got created, as well as text inputs expected from the user.</w:t>
            </w:r>
            <w:r>
              <w:rPr>
                <w:rFonts w:ascii="Helvetica" w:hAnsi="Helvetica"/>
                <w:color w:val="000000" w:themeColor="text1"/>
                <w:sz w:val="16"/>
                <w:szCs w:val="16"/>
              </w:rPr>
              <w:t xml:space="preserve"> Upon successful and valid input of user data, the cake object in the local storage is modified. This is done with the usage of multiple </w:t>
            </w:r>
            <w:proofErr w:type="gramStart"/>
            <w:r>
              <w:rPr>
                <w:rFonts w:ascii="Helvetica" w:hAnsi="Helvetica"/>
                <w:color w:val="000000" w:themeColor="text1"/>
                <w:sz w:val="16"/>
                <w:szCs w:val="16"/>
              </w:rPr>
              <w:t>files, but</w:t>
            </w:r>
            <w:proofErr w:type="gramEnd"/>
            <w:r>
              <w:rPr>
                <w:rFonts w:ascii="Helvetica" w:hAnsi="Helvetica"/>
                <w:color w:val="000000" w:themeColor="text1"/>
                <w:sz w:val="16"/>
                <w:szCs w:val="16"/>
              </w:rPr>
              <w:t xml:space="preserve"> can surely be found in the FormModel.js file.</w:t>
            </w:r>
          </w:p>
          <w:p w14:paraId="503FEE66" w14:textId="4B08EBD8" w:rsidR="001A56F7" w:rsidRPr="003C57BC" w:rsidRDefault="001A56F7" w:rsidP="00E64F99">
            <w:pPr>
              <w:rPr>
                <w:rFonts w:ascii="Helvetica" w:hAnsi="Helvetica"/>
                <w:sz w:val="16"/>
                <w:szCs w:val="16"/>
              </w:rPr>
            </w:pPr>
          </w:p>
        </w:tc>
        <w:tc>
          <w:tcPr>
            <w:tcW w:w="420" w:type="pct"/>
            <w:vAlign w:val="center"/>
          </w:tcPr>
          <w:p w14:paraId="3FA9AFBF" w14:textId="41DFD4D4" w:rsidR="001A56F7" w:rsidRPr="003C57BC" w:rsidRDefault="006F6864" w:rsidP="00E64F99">
            <w:pPr>
              <w:jc w:val="right"/>
              <w:rPr>
                <w:rFonts w:ascii="Helvetica" w:hAnsi="Helvetica"/>
                <w:sz w:val="16"/>
                <w:szCs w:val="16"/>
              </w:rPr>
            </w:pPr>
            <w:r>
              <w:rPr>
                <w:rFonts w:ascii="Helvetica" w:hAnsi="Helvetica"/>
                <w:sz w:val="16"/>
                <w:szCs w:val="16"/>
              </w:rPr>
              <w:t>5</w:t>
            </w:r>
          </w:p>
        </w:tc>
      </w:tr>
      <w:tr w:rsidR="001A56F7" w:rsidRPr="003C57BC" w14:paraId="041954D4" w14:textId="77777777" w:rsidTr="001A56F7">
        <w:tc>
          <w:tcPr>
            <w:tcW w:w="271" w:type="pct"/>
            <w:vAlign w:val="center"/>
          </w:tcPr>
          <w:p w14:paraId="02116BEF"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57266D02" w14:textId="77777777" w:rsidR="001A56F7" w:rsidRDefault="001A56F7" w:rsidP="00E64F99">
            <w:pPr>
              <w:rPr>
                <w:rFonts w:ascii="Helvetica" w:eastAsia="Times New Roman" w:hAnsi="Helvetica"/>
                <w:sz w:val="16"/>
                <w:szCs w:val="16"/>
              </w:rPr>
            </w:pPr>
            <w:r w:rsidRPr="003C57BC">
              <w:rPr>
                <w:rFonts w:ascii="Helvetica" w:eastAsia="Times New Roman" w:hAnsi="Helvetica"/>
                <w:sz w:val="16"/>
                <w:szCs w:val="16"/>
              </w:rPr>
              <w:t xml:space="preserve">The form inputs are validated, and an informative feedback with restyled form elements is provided in case of invalid data. At least 2 inputs with an expected format to validate are provided. </w:t>
            </w:r>
            <w:bookmarkStart w:id="0" w:name="_Hlk30685825"/>
            <w:r w:rsidRPr="003C57BC">
              <w:rPr>
                <w:rFonts w:ascii="Helvetica" w:eastAsia="Times New Roman" w:hAnsi="Helvetica"/>
                <w:sz w:val="16"/>
                <w:szCs w:val="16"/>
              </w:rPr>
              <w:t>Validation needs to be performed by JavaScript not by HTML5.</w:t>
            </w:r>
            <w:bookmarkEnd w:id="0"/>
          </w:p>
          <w:p w14:paraId="7830D00C" w14:textId="226C379F"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6C72605F" w14:textId="5F094136" w:rsidR="002F4003" w:rsidRPr="003B66E1" w:rsidRDefault="003B66E1" w:rsidP="002F4003">
            <w:pPr>
              <w:rPr>
                <w:rFonts w:ascii="Helvetica" w:hAnsi="Helvetica"/>
                <w:color w:val="000000" w:themeColor="text1"/>
                <w:sz w:val="16"/>
                <w:szCs w:val="16"/>
              </w:rPr>
            </w:pPr>
            <w:r w:rsidRPr="003B66E1">
              <w:rPr>
                <w:rFonts w:ascii="Helvetica" w:hAnsi="Helvetica"/>
                <w:color w:val="000000" w:themeColor="text1"/>
                <w:sz w:val="16"/>
                <w:szCs w:val="16"/>
              </w:rPr>
              <w:t xml:space="preserve">Validation is set on the phone and email inputs. Upon every non-valid entry, a text message is displayed and submission not possible. </w:t>
            </w:r>
            <w:r>
              <w:rPr>
                <w:rFonts w:ascii="Helvetica" w:hAnsi="Helvetica"/>
                <w:color w:val="000000" w:themeColor="text1"/>
                <w:sz w:val="16"/>
                <w:szCs w:val="16"/>
              </w:rPr>
              <w:t xml:space="preserve">This is also done using more than one file, but some code can be found in </w:t>
            </w:r>
            <w:proofErr w:type="gramStart"/>
            <w:r>
              <w:rPr>
                <w:rFonts w:ascii="Helvetica" w:hAnsi="Helvetica"/>
                <w:color w:val="000000" w:themeColor="text1"/>
                <w:sz w:val="16"/>
                <w:szCs w:val="16"/>
              </w:rPr>
              <w:t>FormController.js</w:t>
            </w:r>
            <w:proofErr w:type="gramEnd"/>
          </w:p>
          <w:p w14:paraId="71665A9B" w14:textId="13379A48" w:rsidR="001A56F7" w:rsidRPr="003C57BC" w:rsidRDefault="001A56F7" w:rsidP="00E64F99">
            <w:pPr>
              <w:rPr>
                <w:rFonts w:ascii="Helvetica" w:hAnsi="Helvetica"/>
                <w:sz w:val="16"/>
                <w:szCs w:val="16"/>
              </w:rPr>
            </w:pPr>
          </w:p>
        </w:tc>
        <w:tc>
          <w:tcPr>
            <w:tcW w:w="420" w:type="pct"/>
            <w:vAlign w:val="center"/>
          </w:tcPr>
          <w:p w14:paraId="7EAEE1A5" w14:textId="77777777"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17BDAA7D" w14:textId="77777777" w:rsidTr="001A56F7">
        <w:tc>
          <w:tcPr>
            <w:tcW w:w="4580" w:type="pct"/>
            <w:gridSpan w:val="2"/>
            <w:vAlign w:val="center"/>
          </w:tcPr>
          <w:p w14:paraId="7DFEE9E8" w14:textId="6F42BFEF" w:rsidR="001A56F7" w:rsidRPr="003C57BC" w:rsidRDefault="001A56F7" w:rsidP="002F1A23">
            <w:pPr>
              <w:rPr>
                <w:rFonts w:ascii="Helvetica" w:hAnsi="Helvetica"/>
                <w:b/>
                <w:sz w:val="16"/>
                <w:szCs w:val="16"/>
              </w:rPr>
            </w:pPr>
            <w:r>
              <w:rPr>
                <w:rFonts w:ascii="Helvetica" w:hAnsi="Helvetica"/>
                <w:b/>
                <w:sz w:val="16"/>
                <w:szCs w:val="16"/>
              </w:rPr>
              <w:t>Local</w:t>
            </w:r>
            <w:r w:rsidRPr="003C57BC">
              <w:rPr>
                <w:rFonts w:ascii="Helvetica" w:hAnsi="Helvetica"/>
                <w:b/>
                <w:sz w:val="16"/>
                <w:szCs w:val="16"/>
              </w:rPr>
              <w:t xml:space="preserve"> Storage</w:t>
            </w:r>
          </w:p>
        </w:tc>
        <w:tc>
          <w:tcPr>
            <w:tcW w:w="420" w:type="pct"/>
            <w:vAlign w:val="center"/>
          </w:tcPr>
          <w:p w14:paraId="376074E0" w14:textId="77777777" w:rsidR="001A56F7" w:rsidRPr="003C57BC" w:rsidRDefault="001A56F7" w:rsidP="002F1A23">
            <w:pPr>
              <w:jc w:val="right"/>
              <w:rPr>
                <w:rFonts w:ascii="Helvetica" w:hAnsi="Helvetica"/>
                <w:sz w:val="16"/>
                <w:szCs w:val="16"/>
              </w:rPr>
            </w:pPr>
          </w:p>
        </w:tc>
      </w:tr>
      <w:tr w:rsidR="001A56F7" w:rsidRPr="003C57BC" w14:paraId="78DC42D2" w14:textId="77777777" w:rsidTr="001A56F7">
        <w:tc>
          <w:tcPr>
            <w:tcW w:w="271" w:type="pct"/>
            <w:vAlign w:val="center"/>
          </w:tcPr>
          <w:p w14:paraId="592E7CF4" w14:textId="77777777" w:rsidR="001A56F7" w:rsidRPr="003C57BC" w:rsidRDefault="001A56F7" w:rsidP="00E64F99">
            <w:pPr>
              <w:rPr>
                <w:rFonts w:ascii="Helvetica" w:eastAsia="MS Gothic" w:hAnsi="Helvetica"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4AE7EDC8" w14:textId="7A5633FA" w:rsidR="001A56F7" w:rsidRDefault="001A56F7" w:rsidP="00E64F99">
            <w:pPr>
              <w:rPr>
                <w:rFonts w:ascii="Helvetica" w:hAnsi="Helvetica"/>
                <w:sz w:val="16"/>
                <w:szCs w:val="16"/>
              </w:rPr>
            </w:pPr>
            <w:r w:rsidRPr="003C57BC">
              <w:rPr>
                <w:rFonts w:ascii="Helvetica" w:hAnsi="Helvetica"/>
                <w:sz w:val="16"/>
                <w:szCs w:val="16"/>
              </w:rPr>
              <w:t xml:space="preserve">Once the user is done with the selection, </w:t>
            </w:r>
            <w:r>
              <w:rPr>
                <w:rFonts w:ascii="Helvetica" w:hAnsi="Helvetica"/>
                <w:sz w:val="16"/>
                <w:szCs w:val="16"/>
              </w:rPr>
              <w:t>Local</w:t>
            </w:r>
            <w:r w:rsidRPr="003C57BC">
              <w:rPr>
                <w:rFonts w:ascii="Helvetica" w:hAnsi="Helvetica"/>
                <w:sz w:val="16"/>
                <w:szCs w:val="16"/>
              </w:rPr>
              <w:t xml:space="preserve"> Storage is used to store the selected options.</w:t>
            </w:r>
          </w:p>
          <w:p w14:paraId="3E99F40A" w14:textId="7125C11C"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70D44328" w14:textId="4D3C29CD" w:rsidR="000F2839" w:rsidRPr="00095420" w:rsidRDefault="00095420" w:rsidP="000F2839">
            <w:pPr>
              <w:rPr>
                <w:rFonts w:ascii="Helvetica" w:hAnsi="Helvetica"/>
                <w:color w:val="000000" w:themeColor="text1"/>
                <w:sz w:val="16"/>
                <w:szCs w:val="16"/>
              </w:rPr>
            </w:pPr>
            <w:r w:rsidRPr="00095420">
              <w:rPr>
                <w:rFonts w:ascii="Helvetica" w:hAnsi="Helvetica"/>
                <w:color w:val="000000" w:themeColor="text1"/>
                <w:sz w:val="16"/>
                <w:szCs w:val="16"/>
              </w:rPr>
              <w:t>Upon successful selection, the “cake” object is stored and can be viewed in the local storage.</w:t>
            </w:r>
          </w:p>
          <w:p w14:paraId="677C81DE" w14:textId="383B02D1" w:rsidR="001A56F7" w:rsidRPr="003C57BC" w:rsidRDefault="001A56F7" w:rsidP="00E64F99">
            <w:pPr>
              <w:rPr>
                <w:rFonts w:ascii="Helvetica" w:hAnsi="Helvetica"/>
                <w:sz w:val="16"/>
                <w:szCs w:val="16"/>
              </w:rPr>
            </w:pPr>
          </w:p>
        </w:tc>
        <w:tc>
          <w:tcPr>
            <w:tcW w:w="420" w:type="pct"/>
            <w:vAlign w:val="center"/>
          </w:tcPr>
          <w:p w14:paraId="2E8F0AB3" w14:textId="0D7A819C" w:rsidR="001A56F7" w:rsidRPr="003C57BC" w:rsidRDefault="001A56F7" w:rsidP="00E64F99">
            <w:pPr>
              <w:jc w:val="right"/>
              <w:rPr>
                <w:rFonts w:ascii="Helvetica" w:hAnsi="Helvetica"/>
                <w:sz w:val="16"/>
                <w:szCs w:val="16"/>
              </w:rPr>
            </w:pPr>
            <w:r w:rsidRPr="003C57BC">
              <w:rPr>
                <w:rFonts w:ascii="Helvetica" w:hAnsi="Helvetica"/>
                <w:sz w:val="16"/>
                <w:szCs w:val="16"/>
              </w:rPr>
              <w:t>5</w:t>
            </w:r>
          </w:p>
        </w:tc>
      </w:tr>
      <w:tr w:rsidR="001A56F7" w:rsidRPr="003C57BC" w14:paraId="2CA02781" w14:textId="77777777" w:rsidTr="001A56F7">
        <w:tc>
          <w:tcPr>
            <w:tcW w:w="271" w:type="pct"/>
            <w:vAlign w:val="center"/>
          </w:tcPr>
          <w:p w14:paraId="4BC9850B" w14:textId="0CDB3AA0" w:rsidR="001A56F7" w:rsidRPr="003C57BC" w:rsidRDefault="001A56F7" w:rsidP="002F1A23">
            <w:pPr>
              <w:rPr>
                <w:rFonts w:ascii="Segoe UI Symbol" w:eastAsia="MS Gothic" w:hAnsi="Segoe UI Symbol" w:cs="Segoe UI Symbol"/>
                <w:color w:val="000000"/>
                <w:sz w:val="16"/>
                <w:szCs w:val="16"/>
              </w:rPr>
            </w:pPr>
            <w:r w:rsidRPr="003C57BC">
              <w:rPr>
                <w:rFonts w:ascii="Segoe UI Symbol" w:eastAsia="MS Gothic" w:hAnsi="Segoe UI Symbol" w:cs="Segoe UI Symbol"/>
                <w:color w:val="000000"/>
                <w:sz w:val="16"/>
                <w:szCs w:val="16"/>
              </w:rPr>
              <w:lastRenderedPageBreak/>
              <w:t>☐</w:t>
            </w:r>
          </w:p>
        </w:tc>
        <w:tc>
          <w:tcPr>
            <w:tcW w:w="4308" w:type="pct"/>
            <w:vAlign w:val="center"/>
          </w:tcPr>
          <w:p w14:paraId="69A75E1F" w14:textId="17CA01ED" w:rsidR="001A56F7" w:rsidRDefault="001A56F7" w:rsidP="002F1A23">
            <w:pPr>
              <w:rPr>
                <w:rFonts w:ascii="Helvetica" w:hAnsi="Helvetica"/>
                <w:sz w:val="16"/>
                <w:szCs w:val="16"/>
              </w:rPr>
            </w:pPr>
            <w:r w:rsidRPr="003C57BC">
              <w:rPr>
                <w:rFonts w:ascii="Helvetica" w:hAnsi="Helvetica"/>
                <w:sz w:val="16"/>
                <w:szCs w:val="16"/>
              </w:rPr>
              <w:t xml:space="preserve">The data regarding the user choices are loaded from </w:t>
            </w:r>
            <w:r>
              <w:rPr>
                <w:rFonts w:ascii="Helvetica" w:hAnsi="Helvetica"/>
                <w:sz w:val="16"/>
                <w:szCs w:val="16"/>
              </w:rPr>
              <w:t>Local</w:t>
            </w:r>
            <w:r w:rsidRPr="003C57BC">
              <w:rPr>
                <w:rFonts w:ascii="Helvetica" w:hAnsi="Helvetica"/>
                <w:sz w:val="16"/>
                <w:szCs w:val="16"/>
              </w:rPr>
              <w:t xml:space="preserve"> Storage into the form. On form submit, all the data are stored in </w:t>
            </w:r>
            <w:r>
              <w:rPr>
                <w:rFonts w:ascii="Helvetica" w:hAnsi="Helvetica"/>
                <w:sz w:val="16"/>
                <w:szCs w:val="16"/>
              </w:rPr>
              <w:t>Local</w:t>
            </w:r>
            <w:r w:rsidRPr="003C57BC">
              <w:rPr>
                <w:rFonts w:ascii="Helvetica" w:hAnsi="Helvetica"/>
                <w:sz w:val="16"/>
                <w:szCs w:val="16"/>
              </w:rPr>
              <w:t xml:space="preserve"> Storage</w:t>
            </w:r>
          </w:p>
          <w:p w14:paraId="54D2C432" w14:textId="0B3CB4F0"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1A582ECF" w14:textId="61E5EC63" w:rsidR="00095420" w:rsidRPr="00095420" w:rsidRDefault="00095420" w:rsidP="00095420">
            <w:pPr>
              <w:rPr>
                <w:rFonts w:ascii="Helvetica" w:hAnsi="Helvetica"/>
                <w:color w:val="000000" w:themeColor="text1"/>
                <w:sz w:val="16"/>
                <w:szCs w:val="16"/>
              </w:rPr>
            </w:pPr>
            <w:r w:rsidRPr="00095420">
              <w:rPr>
                <w:rFonts w:ascii="Helvetica" w:hAnsi="Helvetica"/>
                <w:color w:val="000000" w:themeColor="text1"/>
                <w:sz w:val="16"/>
                <w:szCs w:val="16"/>
              </w:rPr>
              <w:t xml:space="preserve">Upon successful selection, the “cake” </w:t>
            </w:r>
            <w:r>
              <w:rPr>
                <w:rFonts w:ascii="Helvetica" w:hAnsi="Helvetica"/>
                <w:color w:val="000000" w:themeColor="text1"/>
                <w:sz w:val="16"/>
                <w:szCs w:val="16"/>
              </w:rPr>
              <w:t>object, alongside valid user input as new attributes of the object cake are</w:t>
            </w:r>
            <w:r w:rsidRPr="00095420">
              <w:rPr>
                <w:rFonts w:ascii="Helvetica" w:hAnsi="Helvetica"/>
                <w:color w:val="000000" w:themeColor="text1"/>
                <w:sz w:val="16"/>
                <w:szCs w:val="16"/>
              </w:rPr>
              <w:t xml:space="preserve"> stored and can be viewed in the local storage.</w:t>
            </w:r>
          </w:p>
          <w:p w14:paraId="0D01D99B" w14:textId="3333EA11" w:rsidR="001A56F7" w:rsidRPr="003C57BC" w:rsidRDefault="001A56F7" w:rsidP="002F1A23">
            <w:pPr>
              <w:rPr>
                <w:rFonts w:ascii="Helvetica" w:hAnsi="Helvetica"/>
                <w:sz w:val="16"/>
                <w:szCs w:val="16"/>
              </w:rPr>
            </w:pPr>
          </w:p>
        </w:tc>
        <w:tc>
          <w:tcPr>
            <w:tcW w:w="420" w:type="pct"/>
            <w:vAlign w:val="center"/>
          </w:tcPr>
          <w:p w14:paraId="1B05C449" w14:textId="4AECE759" w:rsidR="001A56F7" w:rsidRPr="003C57BC" w:rsidRDefault="001A56F7" w:rsidP="002F1A23">
            <w:pPr>
              <w:jc w:val="right"/>
              <w:rPr>
                <w:rFonts w:ascii="Helvetica" w:hAnsi="Helvetica"/>
                <w:sz w:val="16"/>
                <w:szCs w:val="16"/>
              </w:rPr>
            </w:pPr>
            <w:r w:rsidRPr="003C57BC">
              <w:rPr>
                <w:rFonts w:ascii="Helvetica" w:hAnsi="Helvetica"/>
                <w:sz w:val="16"/>
                <w:szCs w:val="16"/>
              </w:rPr>
              <w:t>5</w:t>
            </w:r>
          </w:p>
        </w:tc>
      </w:tr>
      <w:tr w:rsidR="001A56F7" w:rsidRPr="003C57BC" w14:paraId="56F149FF" w14:textId="77777777" w:rsidTr="001A56F7">
        <w:trPr>
          <w:trHeight w:val="206"/>
        </w:trPr>
        <w:tc>
          <w:tcPr>
            <w:tcW w:w="4580" w:type="pct"/>
            <w:gridSpan w:val="2"/>
            <w:vAlign w:val="center"/>
          </w:tcPr>
          <w:p w14:paraId="602A5F35" w14:textId="657EF7C0" w:rsidR="001A56F7" w:rsidRPr="003C57BC" w:rsidRDefault="001A56F7" w:rsidP="003821DA">
            <w:pPr>
              <w:rPr>
                <w:rFonts w:ascii="Helvetica" w:hAnsi="Helvetica"/>
                <w:b/>
                <w:sz w:val="16"/>
                <w:szCs w:val="16"/>
              </w:rPr>
            </w:pPr>
            <w:r w:rsidRPr="003C57BC">
              <w:rPr>
                <w:rFonts w:ascii="Helvetica" w:hAnsi="Helvetica"/>
                <w:b/>
                <w:sz w:val="16"/>
                <w:szCs w:val="16"/>
              </w:rPr>
              <w:t>Browser Support</w:t>
            </w:r>
          </w:p>
        </w:tc>
        <w:tc>
          <w:tcPr>
            <w:tcW w:w="420" w:type="pct"/>
            <w:vAlign w:val="center"/>
          </w:tcPr>
          <w:p w14:paraId="549367F1" w14:textId="77777777" w:rsidR="001A56F7" w:rsidRPr="003C57BC" w:rsidRDefault="001A56F7" w:rsidP="003821DA">
            <w:pPr>
              <w:jc w:val="right"/>
              <w:rPr>
                <w:rFonts w:ascii="Helvetica" w:hAnsi="Helvetica"/>
                <w:sz w:val="16"/>
                <w:szCs w:val="16"/>
              </w:rPr>
            </w:pPr>
          </w:p>
        </w:tc>
      </w:tr>
      <w:tr w:rsidR="001A56F7" w:rsidRPr="003C57BC" w14:paraId="62FB8B0C" w14:textId="77777777" w:rsidTr="001A56F7">
        <w:trPr>
          <w:trHeight w:val="206"/>
        </w:trPr>
        <w:tc>
          <w:tcPr>
            <w:tcW w:w="271" w:type="pct"/>
            <w:vAlign w:val="center"/>
          </w:tcPr>
          <w:p w14:paraId="4E26DCF9" w14:textId="77777777" w:rsidR="001A56F7" w:rsidRPr="003C57BC" w:rsidRDefault="001A56F7" w:rsidP="003821DA">
            <w:pPr>
              <w:rPr>
                <w:rFonts w:ascii="Helvetica" w:hAnsi="Helvetica"/>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67A808E9" w14:textId="3B1B8E54" w:rsidR="001A56F7" w:rsidRDefault="005D5165" w:rsidP="003821DA">
            <w:pPr>
              <w:rPr>
                <w:rFonts w:ascii="Helvetica" w:hAnsi="Helvetica"/>
                <w:sz w:val="16"/>
                <w:szCs w:val="16"/>
              </w:rPr>
            </w:pPr>
            <w:r w:rsidRPr="005D5165">
              <w:rPr>
                <w:rFonts w:ascii="Helvetica" w:hAnsi="Helvetica"/>
                <w:sz w:val="16"/>
                <w:szCs w:val="16"/>
              </w:rPr>
              <w:t>The application checks how well the user’s browser supports the application’s features and lets the user what they need to do to have the application work as expected. The check is performed in the beginning of the program, before allowing the user to interact with the web page</w:t>
            </w:r>
            <w:r w:rsidR="001A56F7" w:rsidRPr="003C57BC">
              <w:rPr>
                <w:rFonts w:ascii="Helvetica" w:hAnsi="Helvetica"/>
                <w:sz w:val="16"/>
                <w:szCs w:val="16"/>
              </w:rPr>
              <w:t>.</w:t>
            </w:r>
          </w:p>
          <w:p w14:paraId="346AC942" w14:textId="47430560"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43F80A75" w14:textId="4F0AE30B" w:rsidR="00125BE7" w:rsidRPr="003C57BC" w:rsidRDefault="00125BE7" w:rsidP="003821DA">
            <w:pPr>
              <w:rPr>
                <w:rFonts w:ascii="Helvetica" w:hAnsi="Helvetica"/>
                <w:sz w:val="16"/>
                <w:szCs w:val="16"/>
              </w:rPr>
            </w:pPr>
            <w:proofErr w:type="spellStart"/>
            <w:r>
              <w:rPr>
                <w:rFonts w:ascii="Helvetica" w:hAnsi="Helvetica"/>
                <w:sz w:val="16"/>
                <w:szCs w:val="16"/>
              </w:rPr>
              <w:t>Modernizr</w:t>
            </w:r>
            <w:proofErr w:type="spellEnd"/>
            <w:r>
              <w:rPr>
                <w:rFonts w:ascii="Helvetica" w:hAnsi="Helvetica"/>
                <w:sz w:val="16"/>
                <w:szCs w:val="16"/>
              </w:rPr>
              <w:t xml:space="preserve"> was used as well as a container that will be displayed in cases of different browsers not supporting some of the JS as well as CSS features.</w:t>
            </w:r>
            <w:r w:rsidR="002A4392">
              <w:rPr>
                <w:rFonts w:ascii="Helvetica" w:hAnsi="Helvetica"/>
                <w:sz w:val="16"/>
                <w:szCs w:val="16"/>
              </w:rPr>
              <w:t xml:space="preserve"> This is the reason modernizr-custom.js can be found inside the vendor folder in the workspace</w:t>
            </w:r>
          </w:p>
        </w:tc>
        <w:tc>
          <w:tcPr>
            <w:tcW w:w="420" w:type="pct"/>
            <w:vAlign w:val="center"/>
          </w:tcPr>
          <w:p w14:paraId="1DB607B8" w14:textId="68227B92" w:rsidR="001A56F7" w:rsidRPr="003C57BC" w:rsidRDefault="006F6864" w:rsidP="003821DA">
            <w:pPr>
              <w:jc w:val="right"/>
              <w:rPr>
                <w:rFonts w:ascii="Helvetica" w:hAnsi="Helvetica"/>
                <w:sz w:val="16"/>
                <w:szCs w:val="16"/>
              </w:rPr>
            </w:pPr>
            <w:r>
              <w:rPr>
                <w:rFonts w:ascii="Helvetica" w:hAnsi="Helvetica"/>
                <w:sz w:val="16"/>
                <w:szCs w:val="16"/>
              </w:rPr>
              <w:t>10</w:t>
            </w:r>
          </w:p>
        </w:tc>
      </w:tr>
      <w:tr w:rsidR="001A56F7" w:rsidRPr="003C57BC" w14:paraId="186794A6" w14:textId="77777777" w:rsidTr="001A56F7">
        <w:tc>
          <w:tcPr>
            <w:tcW w:w="4580" w:type="pct"/>
            <w:gridSpan w:val="2"/>
            <w:tcBorders>
              <w:top w:val="single" w:sz="24" w:space="0" w:color="auto"/>
              <w:left w:val="single" w:sz="4" w:space="0" w:color="auto"/>
              <w:bottom w:val="single" w:sz="24" w:space="0" w:color="auto"/>
              <w:right w:val="single" w:sz="4" w:space="0" w:color="auto"/>
            </w:tcBorders>
            <w:vAlign w:val="center"/>
          </w:tcPr>
          <w:p w14:paraId="08213FE1" w14:textId="11148056" w:rsidR="001A56F7" w:rsidRPr="003C57BC" w:rsidRDefault="001A56F7" w:rsidP="00846F02">
            <w:pPr>
              <w:rPr>
                <w:rFonts w:ascii="Helvetica" w:hAnsi="Helvetica"/>
                <w:b/>
                <w:sz w:val="16"/>
                <w:szCs w:val="16"/>
              </w:rPr>
            </w:pPr>
            <w:r w:rsidRPr="003C57BC">
              <w:rPr>
                <w:rFonts w:ascii="Helvetica" w:hAnsi="Helvetica"/>
                <w:b/>
                <w:sz w:val="16"/>
                <w:szCs w:val="16"/>
              </w:rPr>
              <w:t>TOTAL:</w:t>
            </w:r>
          </w:p>
        </w:tc>
        <w:tc>
          <w:tcPr>
            <w:tcW w:w="420" w:type="pct"/>
            <w:tcBorders>
              <w:top w:val="single" w:sz="24" w:space="0" w:color="auto"/>
              <w:left w:val="single" w:sz="4" w:space="0" w:color="auto"/>
              <w:bottom w:val="single" w:sz="24" w:space="0" w:color="auto"/>
              <w:right w:val="single" w:sz="4" w:space="0" w:color="auto"/>
            </w:tcBorders>
            <w:vAlign w:val="center"/>
          </w:tcPr>
          <w:p w14:paraId="7E9C47B1" w14:textId="1A19A135" w:rsidR="001A56F7" w:rsidRPr="003C57BC" w:rsidRDefault="001A56F7" w:rsidP="00846F02">
            <w:pPr>
              <w:jc w:val="right"/>
              <w:rPr>
                <w:rFonts w:ascii="Helvetica" w:hAnsi="Helvetica"/>
                <w:b/>
                <w:sz w:val="16"/>
                <w:szCs w:val="16"/>
              </w:rPr>
            </w:pPr>
            <w:r>
              <w:rPr>
                <w:rFonts w:ascii="Helvetica" w:hAnsi="Helvetica"/>
                <w:b/>
                <w:sz w:val="16"/>
                <w:szCs w:val="16"/>
              </w:rPr>
              <w:t>100</w:t>
            </w:r>
          </w:p>
        </w:tc>
      </w:tr>
    </w:tbl>
    <w:p w14:paraId="1CEC386F" w14:textId="77777777" w:rsidR="00EA71C8" w:rsidRPr="00C66057" w:rsidRDefault="00EA71C8">
      <w:pPr>
        <w:rPr>
          <w:rFonts w:ascii="Helvetica" w:hAnsi="Helvetica"/>
          <w:sz w:val="22"/>
          <w:szCs w:val="22"/>
        </w:rPr>
      </w:pPr>
    </w:p>
    <w:sectPr w:rsidR="00EA71C8" w:rsidRPr="00C66057" w:rsidSect="00C66057">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Calibri"/>
    <w:panose1 w:val="020B0604020202020204"/>
    <w:charset w:val="00"/>
    <w:family w:val="auto"/>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6CD4"/>
    <w:multiLevelType w:val="hybridMultilevel"/>
    <w:tmpl w:val="BD1084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71DCE"/>
    <w:multiLevelType w:val="hybridMultilevel"/>
    <w:tmpl w:val="3D16D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C4DE0"/>
    <w:multiLevelType w:val="hybridMultilevel"/>
    <w:tmpl w:val="B7EA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F33D2"/>
    <w:multiLevelType w:val="hybridMultilevel"/>
    <w:tmpl w:val="B0B0CED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161F4"/>
    <w:multiLevelType w:val="hybridMultilevel"/>
    <w:tmpl w:val="324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550BD"/>
    <w:multiLevelType w:val="hybridMultilevel"/>
    <w:tmpl w:val="655AC99E"/>
    <w:lvl w:ilvl="0" w:tplc="28E06F0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E62D0"/>
    <w:multiLevelType w:val="hybridMultilevel"/>
    <w:tmpl w:val="3F9CA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080869">
    <w:abstractNumId w:val="4"/>
  </w:num>
  <w:num w:numId="2" w16cid:durableId="26564333">
    <w:abstractNumId w:val="1"/>
  </w:num>
  <w:num w:numId="3" w16cid:durableId="958488454">
    <w:abstractNumId w:val="7"/>
  </w:num>
  <w:num w:numId="4" w16cid:durableId="562522584">
    <w:abstractNumId w:val="0"/>
  </w:num>
  <w:num w:numId="5" w16cid:durableId="411391858">
    <w:abstractNumId w:val="5"/>
  </w:num>
  <w:num w:numId="6" w16cid:durableId="37364853">
    <w:abstractNumId w:val="3"/>
  </w:num>
  <w:num w:numId="7" w16cid:durableId="694234663">
    <w:abstractNumId w:val="2"/>
  </w:num>
  <w:num w:numId="8" w16cid:durableId="2064939708">
    <w:abstractNumId w:val="6"/>
  </w:num>
  <w:num w:numId="9" w16cid:durableId="1119836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10F48"/>
    <w:rsid w:val="000326B3"/>
    <w:rsid w:val="000407D8"/>
    <w:rsid w:val="00045DB8"/>
    <w:rsid w:val="00063179"/>
    <w:rsid w:val="000751E2"/>
    <w:rsid w:val="00095420"/>
    <w:rsid w:val="00096A96"/>
    <w:rsid w:val="000A40B4"/>
    <w:rsid w:val="000B3027"/>
    <w:rsid w:val="000F10E5"/>
    <w:rsid w:val="000F2839"/>
    <w:rsid w:val="001008C7"/>
    <w:rsid w:val="00114584"/>
    <w:rsid w:val="00125BE7"/>
    <w:rsid w:val="00164D2E"/>
    <w:rsid w:val="00170EBB"/>
    <w:rsid w:val="0018752E"/>
    <w:rsid w:val="00190156"/>
    <w:rsid w:val="00191805"/>
    <w:rsid w:val="001A56F7"/>
    <w:rsid w:val="001A6E8E"/>
    <w:rsid w:val="001D4ABC"/>
    <w:rsid w:val="001E5296"/>
    <w:rsid w:val="001F0F62"/>
    <w:rsid w:val="00235F71"/>
    <w:rsid w:val="002479B2"/>
    <w:rsid w:val="00265C46"/>
    <w:rsid w:val="00265C56"/>
    <w:rsid w:val="00275274"/>
    <w:rsid w:val="00277DFA"/>
    <w:rsid w:val="00293DA1"/>
    <w:rsid w:val="002A4392"/>
    <w:rsid w:val="002D012B"/>
    <w:rsid w:val="002E05E1"/>
    <w:rsid w:val="002F1533"/>
    <w:rsid w:val="002F1A23"/>
    <w:rsid w:val="002F4003"/>
    <w:rsid w:val="00312394"/>
    <w:rsid w:val="00353178"/>
    <w:rsid w:val="003821DA"/>
    <w:rsid w:val="003A69C6"/>
    <w:rsid w:val="003B1D06"/>
    <w:rsid w:val="003B66E1"/>
    <w:rsid w:val="003B73E0"/>
    <w:rsid w:val="003C57BC"/>
    <w:rsid w:val="003F3470"/>
    <w:rsid w:val="0041045C"/>
    <w:rsid w:val="004D5C5E"/>
    <w:rsid w:val="004F04C6"/>
    <w:rsid w:val="00533FD9"/>
    <w:rsid w:val="0057561C"/>
    <w:rsid w:val="005836E3"/>
    <w:rsid w:val="005A7323"/>
    <w:rsid w:val="005B4812"/>
    <w:rsid w:val="005D5165"/>
    <w:rsid w:val="005F4FE2"/>
    <w:rsid w:val="00632E63"/>
    <w:rsid w:val="006435A5"/>
    <w:rsid w:val="006617ED"/>
    <w:rsid w:val="006626C5"/>
    <w:rsid w:val="006D28BB"/>
    <w:rsid w:val="006D491D"/>
    <w:rsid w:val="006E0620"/>
    <w:rsid w:val="006E37FD"/>
    <w:rsid w:val="006F6864"/>
    <w:rsid w:val="007216A9"/>
    <w:rsid w:val="00737695"/>
    <w:rsid w:val="00773C9F"/>
    <w:rsid w:val="00784D54"/>
    <w:rsid w:val="007C43AD"/>
    <w:rsid w:val="007C50C5"/>
    <w:rsid w:val="007F6886"/>
    <w:rsid w:val="007F75B4"/>
    <w:rsid w:val="00802801"/>
    <w:rsid w:val="008033A8"/>
    <w:rsid w:val="008132C2"/>
    <w:rsid w:val="00814B54"/>
    <w:rsid w:val="00846F02"/>
    <w:rsid w:val="00863065"/>
    <w:rsid w:val="008660BE"/>
    <w:rsid w:val="00873F43"/>
    <w:rsid w:val="00883958"/>
    <w:rsid w:val="00897560"/>
    <w:rsid w:val="00910CD8"/>
    <w:rsid w:val="00951130"/>
    <w:rsid w:val="009976E5"/>
    <w:rsid w:val="009E2A8F"/>
    <w:rsid w:val="00A646E4"/>
    <w:rsid w:val="00AB54AF"/>
    <w:rsid w:val="00AE2431"/>
    <w:rsid w:val="00B40D1B"/>
    <w:rsid w:val="00B7722F"/>
    <w:rsid w:val="00BA5A52"/>
    <w:rsid w:val="00BB5337"/>
    <w:rsid w:val="00BB7188"/>
    <w:rsid w:val="00BC372E"/>
    <w:rsid w:val="00BF22DB"/>
    <w:rsid w:val="00BF6D4A"/>
    <w:rsid w:val="00C055E8"/>
    <w:rsid w:val="00C1710A"/>
    <w:rsid w:val="00C20D25"/>
    <w:rsid w:val="00C55E3D"/>
    <w:rsid w:val="00C66057"/>
    <w:rsid w:val="00C67F77"/>
    <w:rsid w:val="00C927E8"/>
    <w:rsid w:val="00CA493D"/>
    <w:rsid w:val="00CF171C"/>
    <w:rsid w:val="00D02C27"/>
    <w:rsid w:val="00D2276A"/>
    <w:rsid w:val="00D2694F"/>
    <w:rsid w:val="00D37A54"/>
    <w:rsid w:val="00D40E11"/>
    <w:rsid w:val="00D81117"/>
    <w:rsid w:val="00D948E5"/>
    <w:rsid w:val="00DA1E03"/>
    <w:rsid w:val="00DC7D1F"/>
    <w:rsid w:val="00E12215"/>
    <w:rsid w:val="00E21C30"/>
    <w:rsid w:val="00E43E5E"/>
    <w:rsid w:val="00E46883"/>
    <w:rsid w:val="00E843E5"/>
    <w:rsid w:val="00E97A54"/>
    <w:rsid w:val="00EA71C8"/>
    <w:rsid w:val="00EB62EC"/>
    <w:rsid w:val="00ED081A"/>
    <w:rsid w:val="00EE0EF2"/>
    <w:rsid w:val="00EF5F6B"/>
    <w:rsid w:val="00F02E37"/>
    <w:rsid w:val="00F24FA8"/>
    <w:rsid w:val="00F43C60"/>
    <w:rsid w:val="00F509CD"/>
    <w:rsid w:val="00F56139"/>
    <w:rsid w:val="00FA18CA"/>
    <w:rsid w:val="00FD0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 w:type="character" w:styleId="Hyperlink">
    <w:name w:val="Hyperlink"/>
    <w:basedOn w:val="DefaultParagraphFont"/>
    <w:uiPriority w:val="99"/>
    <w:unhideWhenUsed/>
    <w:rsid w:val="00D2276A"/>
    <w:rPr>
      <w:color w:val="0000FF" w:themeColor="hyperlink"/>
      <w:u w:val="single"/>
    </w:rPr>
  </w:style>
  <w:style w:type="character" w:styleId="UnresolvedMention">
    <w:name w:val="Unresolved Mention"/>
    <w:basedOn w:val="DefaultParagraphFont"/>
    <w:uiPriority w:val="99"/>
    <w:rsid w:val="00D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E262C-501B-4E57-913E-3AA350B0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Divna Mijic</cp:lastModifiedBy>
  <cp:revision>91</cp:revision>
  <cp:lastPrinted>2019-01-30T12:39:00Z</cp:lastPrinted>
  <dcterms:created xsi:type="dcterms:W3CDTF">2019-01-30T12:38:00Z</dcterms:created>
  <dcterms:modified xsi:type="dcterms:W3CDTF">2023-02-16T22:04:00Z</dcterms:modified>
</cp:coreProperties>
</file>