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425"/>
        <w:gridCol w:w="1205"/>
        <w:gridCol w:w="1205"/>
        <w:gridCol w:w="2126"/>
        <w:gridCol w:w="426"/>
        <w:gridCol w:w="283"/>
        <w:gridCol w:w="425"/>
        <w:gridCol w:w="1560"/>
      </w:tblGrid>
      <w:tr w:rsidR="00A35C11" w:rsidRPr="00A35C11" w14:paraId="13DA534E" w14:textId="77777777" w:rsidTr="003F751C">
        <w:tc>
          <w:tcPr>
            <w:tcW w:w="10173" w:type="dxa"/>
            <w:gridSpan w:val="11"/>
          </w:tcPr>
          <w:p w14:paraId="6A171615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</w:t>
            </w:r>
            <w:r w:rsidR="00BE328C">
              <w:rPr>
                <w:rFonts w:ascii="Times New Roman" w:hAnsi="Times New Roman"/>
                <w:b/>
                <w:sz w:val="24"/>
                <w:szCs w:val="24"/>
              </w:rPr>
              <w:t xml:space="preserve">НАУКИ И ВЫСШЕГО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ОБРАЗОВАНИЯ РОССИЙСКОЙ ФЕДЕРАЦИИ</w:t>
            </w:r>
          </w:p>
          <w:p w14:paraId="12B71BBE" w14:textId="77777777" w:rsidR="00261F5A" w:rsidRDefault="00A35C11" w:rsidP="00A35C1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 xml:space="preserve">ФЕДЕРАЛЬНОЕ ГОСУДАРСТВЕННОЕ </w:t>
            </w:r>
            <w:r w:rsidR="00E525D6">
              <w:rPr>
                <w:rFonts w:ascii="Times New Roman" w:hAnsi="Times New Roman"/>
                <w:sz w:val="20"/>
                <w:szCs w:val="24"/>
              </w:rPr>
              <w:t>БЮДЖЕТНОЕ ОБРАЗОВАТЕЛЬНОЕ УЧРЕЖДЕ</w:t>
            </w:r>
            <w:r w:rsidRPr="0066201F">
              <w:rPr>
                <w:rFonts w:ascii="Times New Roman" w:hAnsi="Times New Roman"/>
                <w:sz w:val="20"/>
                <w:szCs w:val="24"/>
              </w:rPr>
              <w:t xml:space="preserve">НИЕ </w:t>
            </w:r>
          </w:p>
          <w:p w14:paraId="15B00205" w14:textId="77777777" w:rsidR="00A35C11" w:rsidRDefault="00A35C11" w:rsidP="00A35C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>ВЫСШЕГО ОБРАЗОВАНИЯ</w:t>
            </w:r>
          </w:p>
          <w:p w14:paraId="1C4A43E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МОСКОВСКИЙ АВИАЦИОННЫЙ ИНСТИТУТ</w:t>
            </w:r>
          </w:p>
          <w:p w14:paraId="681C80D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</w:t>
            </w:r>
          </w:p>
          <w:p w14:paraId="288866BE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«МАИ»</w:t>
            </w:r>
          </w:p>
        </w:tc>
      </w:tr>
      <w:tr w:rsidR="00A35C11" w:rsidRPr="00A35C11" w14:paraId="32501338" w14:textId="77777777" w:rsidTr="003F751C">
        <w:tc>
          <w:tcPr>
            <w:tcW w:w="10173" w:type="dxa"/>
            <w:gridSpan w:val="11"/>
          </w:tcPr>
          <w:p w14:paraId="39BA875E" w14:textId="77777777" w:rsidR="00A35C11" w:rsidRDefault="00162DDB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Институт</w:t>
            </w:r>
            <w:r w:rsidR="00A35C1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№4 «Радиоэлектроника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инфокоммуникации и информационная безопасность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14:paraId="43E7E52F" w14:textId="77777777" w:rsidR="00A35C11" w:rsidRPr="00A35C11" w:rsidRDefault="00A35C11" w:rsidP="00D204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Кафедра №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410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«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Радиолокация, радионавигация и бортовое радиоэлектронное оборудование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A35C11" w:rsidRPr="00A35C11" w14:paraId="20290F75" w14:textId="77777777" w:rsidTr="003F751C">
        <w:tc>
          <w:tcPr>
            <w:tcW w:w="10173" w:type="dxa"/>
            <w:gridSpan w:val="11"/>
          </w:tcPr>
          <w:p w14:paraId="44FE0856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929F89" w14:textId="77777777" w:rsidR="00A35C11" w:rsidRDefault="000D65C9" w:rsidP="000D65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bCs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586AFAF" wp14:editId="7B0ECA87">
                  <wp:extent cx="563245" cy="457200"/>
                  <wp:effectExtent l="19050" t="0" r="8255" b="0"/>
                  <wp:docPr id="1" name="Рисунок 1" descr="Low_Res_Logo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w_Res_Logo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F31DE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126732E3" w14:textId="77777777" w:rsidTr="003F751C">
        <w:tc>
          <w:tcPr>
            <w:tcW w:w="10173" w:type="dxa"/>
            <w:gridSpan w:val="11"/>
          </w:tcPr>
          <w:p w14:paraId="6242AE1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Отчет</w:t>
            </w:r>
          </w:p>
          <w:p w14:paraId="331D2669" w14:textId="77777777" w:rsidR="00E17555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по</w:t>
            </w:r>
          </w:p>
          <w:p w14:paraId="0057484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лабораторной</w:t>
            </w:r>
            <w:r w:rsidR="003F751C">
              <w:rPr>
                <w:rFonts w:ascii="Times New Roman" w:hAnsi="Times New Roman"/>
                <w:b/>
                <w:sz w:val="36"/>
                <w:szCs w:val="28"/>
              </w:rPr>
              <w:t xml:space="preserve"> </w:t>
            </w:r>
            <w:r w:rsidR="00C003C5">
              <w:rPr>
                <w:rFonts w:ascii="Times New Roman" w:hAnsi="Times New Roman"/>
                <w:b/>
                <w:sz w:val="36"/>
                <w:szCs w:val="28"/>
              </w:rPr>
              <w:t>работе</w:t>
            </w:r>
          </w:p>
          <w:p w14:paraId="2F7BFC12" w14:textId="77777777" w:rsidR="003F751C" w:rsidRDefault="003F751C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 w:rsidRPr="003F751C">
              <w:rPr>
                <w:rFonts w:ascii="Times New Roman" w:hAnsi="Times New Roman"/>
                <w:b/>
                <w:sz w:val="28"/>
                <w:szCs w:val="28"/>
              </w:rPr>
              <w:t>по дисциплине</w:t>
            </w:r>
          </w:p>
          <w:p w14:paraId="42820E31" w14:textId="30EF7E62" w:rsidR="003F751C" w:rsidRPr="00A35C11" w:rsidRDefault="002E6170" w:rsidP="007F41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Радиотехнические системы</w:t>
            </w:r>
          </w:p>
        </w:tc>
      </w:tr>
      <w:tr w:rsidR="00A35C11" w:rsidRPr="00A35C11" w14:paraId="5DFB4CED" w14:textId="77777777" w:rsidTr="003F751C">
        <w:tc>
          <w:tcPr>
            <w:tcW w:w="10173" w:type="dxa"/>
            <w:gridSpan w:val="11"/>
          </w:tcPr>
          <w:p w14:paraId="1C17F413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3E6752C0" w14:textId="77777777" w:rsidTr="000D5BE4">
        <w:tc>
          <w:tcPr>
            <w:tcW w:w="10173" w:type="dxa"/>
            <w:gridSpan w:val="11"/>
          </w:tcPr>
          <w:p w14:paraId="2EEFBE61" w14:textId="558243D1" w:rsidR="000D5BE4" w:rsidRPr="000D5BE4" w:rsidRDefault="000D5BE4" w:rsidP="002E6170">
            <w:pPr>
              <w:tabs>
                <w:tab w:val="left" w:pos="4005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D5BE4">
              <w:rPr>
                <w:rFonts w:ascii="Times New Roman" w:hAnsi="Times New Roman"/>
                <w:sz w:val="28"/>
                <w:szCs w:val="28"/>
                <w:u w:val="single"/>
              </w:rPr>
              <w:t>Тема: Исследование алгоритмов обнаружения целей в импульсной РЛС по критерию Неймана-Пирсона</w:t>
            </w:r>
          </w:p>
        </w:tc>
      </w:tr>
      <w:tr w:rsidR="00A35C11" w:rsidRPr="00A35C11" w14:paraId="198E8E29" w14:textId="77777777" w:rsidTr="000D5BE4">
        <w:tc>
          <w:tcPr>
            <w:tcW w:w="10173" w:type="dxa"/>
            <w:gridSpan w:val="11"/>
          </w:tcPr>
          <w:p w14:paraId="1CDE5C7B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034D7012" w14:textId="77777777" w:rsidTr="000D5BE4">
        <w:tc>
          <w:tcPr>
            <w:tcW w:w="10173" w:type="dxa"/>
            <w:gridSpan w:val="11"/>
          </w:tcPr>
          <w:p w14:paraId="0CF08C92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54717A34" w14:textId="77777777" w:rsidTr="000D5BE4">
        <w:tc>
          <w:tcPr>
            <w:tcW w:w="10173" w:type="dxa"/>
            <w:gridSpan w:val="11"/>
          </w:tcPr>
          <w:p w14:paraId="4CD10A6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88DD2D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F99C3F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FFB28D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2676F772" w14:textId="77777777" w:rsidTr="00D915F4">
        <w:tc>
          <w:tcPr>
            <w:tcW w:w="1101" w:type="dxa"/>
          </w:tcPr>
          <w:p w14:paraId="2069F276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1842" w:type="dxa"/>
            <w:gridSpan w:val="3"/>
            <w:tcBorders>
              <w:bottom w:val="single" w:sz="4" w:space="0" w:color="auto"/>
            </w:tcBorders>
          </w:tcPr>
          <w:p w14:paraId="3306C0EE" w14:textId="7ED7D51C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М4В-401Б-16</w:t>
            </w:r>
          </w:p>
        </w:tc>
        <w:tc>
          <w:tcPr>
            <w:tcW w:w="1205" w:type="dxa"/>
          </w:tcPr>
          <w:p w14:paraId="252449B2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14:paraId="7C2C0654" w14:textId="13D224FF" w:rsidR="000D5BE4" w:rsidRPr="002514DE" w:rsidRDefault="002514DE" w:rsidP="000D5B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Пугачев 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FFBCE75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2C47C7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CA7F00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19D66E12" w14:textId="77777777" w:rsidTr="003F751C">
        <w:tc>
          <w:tcPr>
            <w:tcW w:w="1101" w:type="dxa"/>
          </w:tcPr>
          <w:p w14:paraId="3CFF9F17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3587048E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0" w:type="dxa"/>
            <w:gridSpan w:val="2"/>
          </w:tcPr>
          <w:p w14:paraId="17C69534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57" w:type="dxa"/>
            <w:gridSpan w:val="3"/>
          </w:tcPr>
          <w:p w14:paraId="3856A8A9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</w:t>
            </w:r>
            <w:r w:rsidRPr="00DE68D5">
              <w:rPr>
                <w:rFonts w:ascii="Times New Roman" w:hAnsi="Times New Roman"/>
                <w:szCs w:val="28"/>
              </w:rPr>
              <w:t>ФИО)</w:t>
            </w:r>
          </w:p>
        </w:tc>
        <w:tc>
          <w:tcPr>
            <w:tcW w:w="283" w:type="dxa"/>
          </w:tcPr>
          <w:p w14:paraId="6F911AC8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CBD5E1F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D0A1A7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68D5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A35C11" w:rsidRPr="00A35C11" w14:paraId="62F45BC7" w14:textId="77777777" w:rsidTr="003F751C">
        <w:tc>
          <w:tcPr>
            <w:tcW w:w="10173" w:type="dxa"/>
            <w:gridSpan w:val="11"/>
          </w:tcPr>
          <w:p w14:paraId="52495951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024B238" w14:textId="77777777" w:rsidTr="003F751C">
        <w:tc>
          <w:tcPr>
            <w:tcW w:w="10173" w:type="dxa"/>
            <w:gridSpan w:val="11"/>
          </w:tcPr>
          <w:p w14:paraId="5371DBF3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0FE061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1FC0AE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2FAC13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EE93F12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25A480" w14:textId="77777777" w:rsidR="00E17555" w:rsidRPr="00A35C11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A395042" w14:textId="77777777" w:rsidTr="003F751C">
        <w:tc>
          <w:tcPr>
            <w:tcW w:w="10173" w:type="dxa"/>
            <w:gridSpan w:val="11"/>
          </w:tcPr>
          <w:p w14:paraId="3AD5E184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76056" w:rsidRPr="00A35C11" w14:paraId="0191172B" w14:textId="77777777" w:rsidTr="003F751C">
        <w:tc>
          <w:tcPr>
            <w:tcW w:w="1809" w:type="dxa"/>
            <w:gridSpan w:val="2"/>
          </w:tcPr>
          <w:p w14:paraId="43C8BC82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защиты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06F49A7A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D6E63A" w14:textId="77777777" w:rsidR="00576056" w:rsidRPr="00A35C11" w:rsidRDefault="00576056" w:rsidP="00576056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7F4B29D7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513" w:rsidRPr="00A35C11" w14:paraId="6977255A" w14:textId="77777777" w:rsidTr="003F751C">
        <w:tc>
          <w:tcPr>
            <w:tcW w:w="1809" w:type="dxa"/>
            <w:gridSpan w:val="2"/>
          </w:tcPr>
          <w:p w14:paraId="36327C0D" w14:textId="77777777" w:rsidR="00100513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4"/>
          </w:tcPr>
          <w:p w14:paraId="49CDD7BD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5"/>
          </w:tcPr>
          <w:p w14:paraId="78DA4ADE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65D973B1" w14:textId="77777777" w:rsidTr="003F751C">
        <w:tc>
          <w:tcPr>
            <w:tcW w:w="7479" w:type="dxa"/>
            <w:gridSpan w:val="7"/>
          </w:tcPr>
          <w:p w14:paraId="1AE0CD88" w14:textId="77777777" w:rsidR="00DE68D5" w:rsidRPr="00A35C11" w:rsidRDefault="00DE68D5" w:rsidP="00DE68D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3D399A19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A10335A" w14:textId="77777777" w:rsidTr="003F751C">
        <w:tc>
          <w:tcPr>
            <w:tcW w:w="7479" w:type="dxa"/>
            <w:gridSpan w:val="7"/>
          </w:tcPr>
          <w:p w14:paraId="6238397F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2202A211" w14:textId="77777777" w:rsidR="00DE68D5" w:rsidRPr="00A35C11" w:rsidRDefault="00576056" w:rsidP="005760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6056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DE68D5" w:rsidRPr="00A35C11" w14:paraId="106CA96A" w14:textId="77777777" w:rsidTr="003F751C">
        <w:tc>
          <w:tcPr>
            <w:tcW w:w="7479" w:type="dxa"/>
            <w:gridSpan w:val="7"/>
          </w:tcPr>
          <w:p w14:paraId="3A8EE0F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1659DC7F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CCDAE88" w14:textId="77777777" w:rsidTr="003F751C">
        <w:tc>
          <w:tcPr>
            <w:tcW w:w="7479" w:type="dxa"/>
            <w:gridSpan w:val="7"/>
          </w:tcPr>
          <w:p w14:paraId="33AC009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689FFD84" w14:textId="77777777" w:rsidR="00DE68D5" w:rsidRPr="00A35C11" w:rsidRDefault="00DE68D5" w:rsidP="00DE68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78B9684" w14:textId="77777777" w:rsidTr="003F751C">
        <w:tc>
          <w:tcPr>
            <w:tcW w:w="10173" w:type="dxa"/>
            <w:gridSpan w:val="11"/>
          </w:tcPr>
          <w:p w14:paraId="69FED713" w14:textId="708DE724" w:rsidR="000D5BE4" w:rsidRDefault="000D5BE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E937DB" w14:textId="77777777" w:rsidR="000D5BE4" w:rsidRDefault="000D5BE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21FA49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CA2B995" w14:textId="77777777" w:rsidTr="003F751C">
        <w:tc>
          <w:tcPr>
            <w:tcW w:w="10173" w:type="dxa"/>
            <w:gridSpan w:val="11"/>
          </w:tcPr>
          <w:p w14:paraId="011A112F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Москва</w:t>
            </w:r>
          </w:p>
          <w:p w14:paraId="6011F9A3" w14:textId="206EF76B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215919">
              <w:rPr>
                <w:rFonts w:ascii="Times New Roman" w:hAnsi="Times New Roman"/>
                <w:b/>
                <w:sz w:val="28"/>
                <w:szCs w:val="28"/>
              </w:rPr>
              <w:t xml:space="preserve">20 </w:t>
            </w: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г.</w:t>
            </w:r>
          </w:p>
        </w:tc>
      </w:tr>
    </w:tbl>
    <w:p w14:paraId="79B6667D" w14:textId="101A1245" w:rsidR="000D222D" w:rsidRPr="00CB7814" w:rsidRDefault="00E32B95" w:rsidP="00CB7814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B7814">
        <w:rPr>
          <w:rFonts w:ascii="Times New Roman" w:eastAsia="Times New Roman" w:hAnsi="Times New Roman"/>
          <w:b/>
          <w:sz w:val="28"/>
          <w:szCs w:val="28"/>
        </w:rPr>
        <w:lastRenderedPageBreak/>
        <w:t>Исследование алгоритмов обнаружения целей в импульсной РЛС по критерию Неймана-Пирсона.</w:t>
      </w:r>
    </w:p>
    <w:p w14:paraId="3B084A87" w14:textId="77777777" w:rsidR="00A166FA" w:rsidRPr="00CB7814" w:rsidRDefault="00E32B95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 xml:space="preserve">Цель работы: </w:t>
      </w:r>
      <w:r w:rsidR="00A166FA" w:rsidRPr="00CB7814">
        <w:rPr>
          <w:rFonts w:ascii="Times New Roman" w:hAnsi="Times New Roman"/>
          <w:sz w:val="28"/>
          <w:szCs w:val="28"/>
        </w:rPr>
        <w:t xml:space="preserve">Построение графиков вероятностей правильного обнаружения с использованием критерия Неймана-Пирсона. </w:t>
      </w:r>
    </w:p>
    <w:p w14:paraId="3B3B761C" w14:textId="767AD81E" w:rsidR="00A1583B" w:rsidRPr="00CB7814" w:rsidRDefault="00A1583B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hAnsi="Times New Roman"/>
          <w:sz w:val="28"/>
          <w:szCs w:val="28"/>
        </w:rPr>
        <w:t>Вероятность правильного обнаружения Р</w:t>
      </w:r>
      <w:r w:rsidRPr="00CB7814">
        <w:rPr>
          <w:rFonts w:ascii="Times New Roman" w:hAnsi="Times New Roman"/>
          <w:sz w:val="28"/>
          <w:szCs w:val="28"/>
          <w:vertAlign w:val="subscript"/>
        </w:rPr>
        <w:t>по</w:t>
      </w:r>
      <w:r w:rsidRPr="00CB7814">
        <w:rPr>
          <w:rFonts w:ascii="Times New Roman" w:hAnsi="Times New Roman"/>
          <w:sz w:val="28"/>
          <w:szCs w:val="28"/>
        </w:rPr>
        <w:t xml:space="preserve"> численно равна площади функции плотности вероятности </w:t>
      </w:r>
      <w:r w:rsidRPr="00CB7814">
        <w:rPr>
          <w:rFonts w:ascii="Times New Roman" w:hAnsi="Times New Roman"/>
          <w:sz w:val="28"/>
          <w:szCs w:val="28"/>
          <w:lang w:val="en-US"/>
        </w:rPr>
        <w:t>W</w:t>
      </w:r>
      <w:r w:rsidRPr="00CB7814">
        <w:rPr>
          <w:rFonts w:ascii="Times New Roman" w:hAnsi="Times New Roman"/>
          <w:sz w:val="28"/>
          <w:szCs w:val="28"/>
          <w:vertAlign w:val="subscript"/>
        </w:rPr>
        <w:t>сш</w:t>
      </w:r>
      <w:r w:rsidRPr="00CB7814">
        <w:rPr>
          <w:rFonts w:ascii="Times New Roman" w:hAnsi="Times New Roman"/>
          <w:sz w:val="28"/>
          <w:szCs w:val="28"/>
        </w:rPr>
        <w:t>:</w:t>
      </w:r>
    </w:p>
    <w:p w14:paraId="732EE7E9" w14:textId="52312662" w:rsidR="00A1583B" w:rsidRPr="00CB7814" w:rsidRDefault="002514DE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сш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GB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GB"/>
                    </w:rPr>
                    <m:t>2π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GB"/>
            </w:rPr>
            <m:t>*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val="en-GB"/>
            </w:rPr>
            <m:t>exp⁡</m:t>
          </m:r>
          <m:r>
            <w:rPr>
              <w:rFonts w:ascii="Cambria Math" w:eastAsia="Times New Roman" w:hAnsi="Cambria Math"/>
              <w:sz w:val="28"/>
              <w:szCs w:val="28"/>
              <w:lang w:val="en-GB"/>
            </w:rPr>
            <m:t>(-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GB"/>
                    </w:rPr>
                    <m:t>(x-s)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GB"/>
                </w:rPr>
                <m:t>2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GB"/>
            </w:rPr>
            <m:t>)</m:t>
          </m:r>
        </m:oMath>
      </m:oMathPara>
    </w:p>
    <w:p w14:paraId="6983CA61" w14:textId="7545A2CB" w:rsidR="00A1583B" w:rsidRPr="00CB7814" w:rsidRDefault="00A1583B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hAnsi="Times New Roman"/>
          <w:sz w:val="28"/>
          <w:szCs w:val="28"/>
        </w:rPr>
        <w:t xml:space="preserve">Она находится слева от заданного порога </w:t>
      </w:r>
      <w:r w:rsidRPr="00CB7814">
        <w:rPr>
          <w:rFonts w:ascii="Times New Roman" w:hAnsi="Times New Roman"/>
          <w:i/>
          <w:sz w:val="28"/>
          <w:szCs w:val="28"/>
          <w:lang w:val="en-US"/>
        </w:rPr>
        <w:t>l</w:t>
      </w:r>
      <w:r w:rsidRPr="00CB7814">
        <w:rPr>
          <w:rFonts w:ascii="Times New Roman" w:hAnsi="Times New Roman"/>
          <w:sz w:val="28"/>
          <w:szCs w:val="28"/>
        </w:rPr>
        <w:t xml:space="preserve"> в пределах значений случайной величины </w:t>
      </w:r>
      <w:r w:rsidRPr="00CB7814">
        <w:rPr>
          <w:rFonts w:ascii="Times New Roman" w:hAnsi="Times New Roman"/>
          <w:sz w:val="28"/>
          <w:szCs w:val="28"/>
          <w:lang w:val="en-US"/>
        </w:rPr>
        <w:t>x</w:t>
      </w:r>
      <w:r w:rsidRPr="00CB7814">
        <w:rPr>
          <w:rFonts w:ascii="Times New Roman" w:hAnsi="Times New Roman"/>
          <w:sz w:val="28"/>
          <w:szCs w:val="28"/>
        </w:rPr>
        <w:t xml:space="preserve"> от порога </w:t>
      </w:r>
      <w:r w:rsidRPr="00CB7814">
        <w:rPr>
          <w:rFonts w:ascii="Times New Roman" w:hAnsi="Times New Roman"/>
          <w:i/>
          <w:sz w:val="28"/>
          <w:szCs w:val="28"/>
          <w:lang w:val="en-US"/>
        </w:rPr>
        <w:t>l</w:t>
      </w:r>
      <w:r w:rsidRPr="00CB7814">
        <w:rPr>
          <w:rFonts w:ascii="Times New Roman" w:hAnsi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∞</m:t>
        </m:r>
      </m:oMath>
      <w:r w:rsidRPr="00CB7814">
        <w:rPr>
          <w:rFonts w:ascii="Times New Roman" w:hAnsi="Times New Roman"/>
          <w:sz w:val="28"/>
          <w:szCs w:val="28"/>
        </w:rPr>
        <w:t>. График распределения вероятностей представлен на рисунке 1.</w:t>
      </w:r>
    </w:p>
    <w:p w14:paraId="7FF7EB70" w14:textId="77777777" w:rsidR="00A1583B" w:rsidRPr="00CB7814" w:rsidRDefault="00A1583B" w:rsidP="00CB781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16DF5D" wp14:editId="0583B660">
            <wp:extent cx="3267987" cy="1741336"/>
            <wp:effectExtent l="0" t="0" r="8890" b="0"/>
            <wp:docPr id="4" name="Рисунок 4" descr="C:\2017_МАИ\ВЕЧЕРНИКИ\ИТОГ_ЛАБОРАТОРНЫЕ-вечерники\Две новые лабор\СКАНЫ_00\Scan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2017_МАИ\ВЕЧЕРНИКИ\ИТОГ_ЛАБОРАТОРНЫЕ-вечерники\Две новые лабор\СКАНЫ_00\Scan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113" cy="174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1FB8" w14:textId="5ABAF8C9" w:rsidR="00A1583B" w:rsidRPr="00CB7814" w:rsidRDefault="00A1583B" w:rsidP="00CB781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hAnsi="Times New Roman"/>
          <w:sz w:val="28"/>
          <w:szCs w:val="28"/>
        </w:rPr>
        <w:t xml:space="preserve">Рис.1. Графики распределения вероятностей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W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 и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W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CB7814">
        <w:rPr>
          <w:rFonts w:ascii="Times New Roman" w:eastAsia="Times New Roman" w:hAnsi="Times New Roman"/>
          <w:sz w:val="28"/>
          <w:szCs w:val="28"/>
        </w:rPr>
        <w:t>.</w:t>
      </w:r>
    </w:p>
    <w:p w14:paraId="369DD5BF" w14:textId="41C4E4F8" w:rsidR="00A1583B" w:rsidRPr="00CB7814" w:rsidRDefault="00A1583B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CB7814">
        <w:rPr>
          <w:rFonts w:ascii="Times New Roman" w:eastAsia="Times New Roman" w:hAnsi="Times New Roman"/>
          <w:sz w:val="28"/>
          <w:szCs w:val="28"/>
        </w:rPr>
        <w:t>Вероятность правильного обнаружения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601DDC8C" w14:textId="5A0FB414" w:rsidR="00A1583B" w:rsidRPr="00CB7814" w:rsidRDefault="002514DE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3C4043"/>
                  <w:sz w:val="28"/>
                  <w:szCs w:val="28"/>
                  <w:shd w:val="clear" w:color="auto" w:fill="FFFFFF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сш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*dx</m:t>
              </m:r>
            </m:e>
          </m:nary>
        </m:oMath>
      </m:oMathPara>
    </w:p>
    <w:p w14:paraId="74A2D0BB" w14:textId="3990C3B4" w:rsidR="00A1583B" w:rsidRPr="00CB7814" w:rsidRDefault="00A1583B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B7814">
        <w:rPr>
          <w:rFonts w:ascii="Times New Roman" w:hAnsi="Times New Roman"/>
          <w:sz w:val="28"/>
          <w:szCs w:val="28"/>
        </w:rPr>
        <w:t>Показано, что расчет вероятности правильного обнаружения Р</w:t>
      </w:r>
      <w:r w:rsidRPr="00CB7814">
        <w:rPr>
          <w:rFonts w:ascii="Times New Roman" w:hAnsi="Times New Roman"/>
          <w:sz w:val="28"/>
          <w:szCs w:val="28"/>
          <w:vertAlign w:val="subscript"/>
        </w:rPr>
        <w:t>по</w:t>
      </w:r>
      <w:r w:rsidRPr="00CB7814">
        <w:rPr>
          <w:rFonts w:ascii="Times New Roman" w:hAnsi="Times New Roman"/>
          <w:sz w:val="28"/>
          <w:szCs w:val="28"/>
        </w:rPr>
        <w:t xml:space="preserve"> по критерию Неймана-Пирсона производится согласно выражению</w:t>
      </w:r>
      <w:r w:rsidRPr="00CB7814">
        <w:rPr>
          <w:rFonts w:ascii="Times New Roman" w:hAnsi="Times New Roman"/>
          <w:sz w:val="28"/>
          <w:szCs w:val="28"/>
          <w:lang w:val="en-US"/>
        </w:rPr>
        <w:t>:</w:t>
      </w:r>
    </w:p>
    <w:p w14:paraId="7E9E74FD" w14:textId="1D7DA2C7" w:rsidR="00A1583B" w:rsidRPr="00CB7814" w:rsidRDefault="002514DE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3C4043"/>
                  <w:sz w:val="28"/>
                  <w:szCs w:val="28"/>
                  <w:shd w:val="clear" w:color="auto" w:fill="FFFFFF"/>
                </w:rPr>
                <m:t>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h/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)*dx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54B8506" w14:textId="3E063189" w:rsidR="00A1583B" w:rsidRPr="00CB7814" w:rsidRDefault="00A1583B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hAnsi="Times New Roman"/>
          <w:sz w:val="28"/>
          <w:szCs w:val="28"/>
        </w:rPr>
        <w:t>Где:</w:t>
      </w:r>
    </w:p>
    <w:p w14:paraId="6C4A9437" w14:textId="7D687C0C" w:rsidR="009F0B9D" w:rsidRPr="00CB7814" w:rsidRDefault="00A1583B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hAnsi="Times New Roman"/>
          <w:sz w:val="28"/>
          <w:szCs w:val="28"/>
          <w:lang w:val="en-US"/>
        </w:rPr>
        <w:t>q</w:t>
      </w:r>
      <w:r w:rsidR="00F6682E" w:rsidRPr="00CB7814">
        <w:rPr>
          <w:rFonts w:ascii="Times New Roman" w:hAnsi="Times New Roman"/>
          <w:sz w:val="28"/>
          <w:szCs w:val="28"/>
          <w:vertAlign w:val="subscript"/>
        </w:rPr>
        <w:t>0</w:t>
      </w:r>
      <w:r w:rsidRPr="00CB7814">
        <w:rPr>
          <w:rFonts w:ascii="Times New Roman" w:hAnsi="Times New Roman"/>
          <w:sz w:val="28"/>
          <w:szCs w:val="28"/>
        </w:rPr>
        <w:t xml:space="preserve"> = </w:t>
      </w:r>
      <w:r w:rsidRPr="00CB7814">
        <w:rPr>
          <w:rFonts w:ascii="Times New Roman" w:eastAsiaTheme="minorEastAsia" w:hAnsi="Times New Roman"/>
          <w:sz w:val="28"/>
          <w:szCs w:val="28"/>
          <w:vertAlign w:val="subscript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  <w:vertAlign w:val="subscri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  <w:r w:rsidRPr="00CB7814">
        <w:rPr>
          <w:rFonts w:ascii="Times New Roman" w:hAnsi="Times New Roman"/>
          <w:sz w:val="28"/>
          <w:szCs w:val="28"/>
        </w:rPr>
        <w:t xml:space="preserve"> -задаваем</w:t>
      </w:r>
      <w:r w:rsidR="00CE0049" w:rsidRPr="00CB7814">
        <w:rPr>
          <w:rFonts w:ascii="Times New Roman" w:hAnsi="Times New Roman"/>
          <w:sz w:val="28"/>
          <w:szCs w:val="28"/>
        </w:rPr>
        <w:t>ый параметр обнаружения.</w:t>
      </w:r>
    </w:p>
    <w:p w14:paraId="2C6BC8FA" w14:textId="1E2F5E58" w:rsidR="009F0B9D" w:rsidRPr="00CB7814" w:rsidRDefault="009F0B9D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hAnsi="Times New Roman"/>
          <w:sz w:val="28"/>
          <w:szCs w:val="28"/>
        </w:rPr>
        <w:t>Далее в лабораторной работе будут использоваться обозначения отношения сигнал/шум и параметра обнаружения, представленные в таблице 1.</w:t>
      </w:r>
    </w:p>
    <w:p w14:paraId="1A430FD1" w14:textId="19C28119" w:rsidR="009F0B9D" w:rsidRPr="00CB7814" w:rsidRDefault="009F0B9D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DF4A16" w14:textId="77777777" w:rsidR="009F0B9D" w:rsidRPr="00CB7814" w:rsidRDefault="009F0B9D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8E41FD" w14:textId="66B3E399" w:rsidR="009F0B9D" w:rsidRPr="00CB7814" w:rsidRDefault="009F0B9D" w:rsidP="00CB781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hAnsi="Times New Roman"/>
          <w:sz w:val="28"/>
          <w:szCs w:val="28"/>
        </w:rPr>
        <w:lastRenderedPageBreak/>
        <w:t>Таблица 1. Используемые обозначения отношения сигнал/шум и параметра обнаружения.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559"/>
        <w:gridCol w:w="3286"/>
      </w:tblGrid>
      <w:tr w:rsidR="0010356F" w:rsidRPr="00CB7814" w14:paraId="48090F87" w14:textId="77777777" w:rsidTr="004B489F">
        <w:trPr>
          <w:trHeight w:val="1161"/>
          <w:jc w:val="center"/>
        </w:trPr>
        <w:tc>
          <w:tcPr>
            <w:tcW w:w="3010" w:type="dxa"/>
            <w:vMerge w:val="restart"/>
            <w:vAlign w:val="center"/>
          </w:tcPr>
          <w:p w14:paraId="6770DB64" w14:textId="17765A28" w:rsidR="0010356F" w:rsidRPr="00CB7814" w:rsidRDefault="0010356F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Отношение сигнал/шум</w:t>
            </w:r>
          </w:p>
        </w:tc>
        <w:tc>
          <w:tcPr>
            <w:tcW w:w="3559" w:type="dxa"/>
            <w:vAlign w:val="center"/>
          </w:tcPr>
          <w:p w14:paraId="6F9D8C5A" w14:textId="21BCF892" w:rsidR="0010356F" w:rsidRPr="00CB7814" w:rsidRDefault="0010356F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ш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3286" w:type="dxa"/>
            <w:vAlign w:val="center"/>
          </w:tcPr>
          <w:p w14:paraId="0A1E50A9" w14:textId="582A9D71" w:rsidR="0010356F" w:rsidRPr="00CB7814" w:rsidRDefault="0010356F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По напряжению</w:t>
            </w:r>
          </w:p>
        </w:tc>
      </w:tr>
      <w:tr w:rsidR="0010356F" w:rsidRPr="00CB7814" w14:paraId="41C14198" w14:textId="77777777" w:rsidTr="004B489F">
        <w:trPr>
          <w:trHeight w:val="861"/>
          <w:jc w:val="center"/>
        </w:trPr>
        <w:tc>
          <w:tcPr>
            <w:tcW w:w="3010" w:type="dxa"/>
            <w:vMerge/>
            <w:vAlign w:val="center"/>
          </w:tcPr>
          <w:p w14:paraId="1EA5875C" w14:textId="77777777" w:rsidR="0010356F" w:rsidRPr="00CB7814" w:rsidRDefault="0010356F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59" w:type="dxa"/>
            <w:vAlign w:val="center"/>
          </w:tcPr>
          <w:p w14:paraId="4F469BAE" w14:textId="321C96D0" w:rsidR="0010356F" w:rsidRPr="00CB7814" w:rsidRDefault="002514DE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86" w:type="dxa"/>
            <w:vAlign w:val="center"/>
          </w:tcPr>
          <w:p w14:paraId="62CF3215" w14:textId="050EDEFF" w:rsidR="0010356F" w:rsidRPr="00CB7814" w:rsidRDefault="0010356F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По мощности</w:t>
            </w:r>
          </w:p>
        </w:tc>
      </w:tr>
      <w:tr w:rsidR="0010356F" w:rsidRPr="00CB7814" w14:paraId="565ADDDA" w14:textId="77777777" w:rsidTr="004B489F">
        <w:trPr>
          <w:trHeight w:val="533"/>
          <w:jc w:val="center"/>
        </w:trPr>
        <w:tc>
          <w:tcPr>
            <w:tcW w:w="3010" w:type="dxa"/>
            <w:vMerge/>
            <w:vAlign w:val="center"/>
          </w:tcPr>
          <w:p w14:paraId="1D4A75C5" w14:textId="77777777" w:rsidR="0010356F" w:rsidRPr="00CB7814" w:rsidRDefault="0010356F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59" w:type="dxa"/>
            <w:vAlign w:val="center"/>
          </w:tcPr>
          <w:p w14:paraId="4C94D1CB" w14:textId="7FCD8E66" w:rsidR="0010356F" w:rsidRPr="00CB7814" w:rsidRDefault="002514DE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=20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lg⁡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3286" w:type="dxa"/>
            <w:vAlign w:val="center"/>
          </w:tcPr>
          <w:p w14:paraId="044140AD" w14:textId="4359FF1C" w:rsidR="0010356F" w:rsidRPr="00CB7814" w:rsidRDefault="004B489F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В дБ</w:t>
            </w:r>
          </w:p>
        </w:tc>
      </w:tr>
      <w:tr w:rsidR="009F0B9D" w:rsidRPr="00CB7814" w14:paraId="0805567D" w14:textId="77777777" w:rsidTr="004B489F">
        <w:trPr>
          <w:trHeight w:val="1161"/>
          <w:jc w:val="center"/>
        </w:trPr>
        <w:tc>
          <w:tcPr>
            <w:tcW w:w="3010" w:type="dxa"/>
            <w:vMerge w:val="restart"/>
            <w:vAlign w:val="center"/>
          </w:tcPr>
          <w:p w14:paraId="2DFE48A0" w14:textId="4E5F3ECA" w:rsidR="009F0B9D" w:rsidRPr="00CB7814" w:rsidRDefault="009F0B9D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Параметр обнаружения</w:t>
            </w:r>
          </w:p>
        </w:tc>
        <w:tc>
          <w:tcPr>
            <w:tcW w:w="3559" w:type="dxa"/>
            <w:vAlign w:val="center"/>
          </w:tcPr>
          <w:p w14:paraId="0F34E4E4" w14:textId="09DF8545" w:rsidR="009F0B9D" w:rsidRPr="00CB7814" w:rsidRDefault="002514DE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ш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3286" w:type="dxa"/>
            <w:vAlign w:val="center"/>
          </w:tcPr>
          <w:p w14:paraId="7B3DAC3B" w14:textId="0AE8C5F4" w:rsidR="009F0B9D" w:rsidRPr="00CB7814" w:rsidRDefault="009F0B9D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По напряжению</w:t>
            </w:r>
          </w:p>
        </w:tc>
      </w:tr>
      <w:tr w:rsidR="009F0B9D" w:rsidRPr="00CB7814" w14:paraId="5E6073FF" w14:textId="77777777" w:rsidTr="004B489F">
        <w:trPr>
          <w:trHeight w:val="861"/>
          <w:jc w:val="center"/>
        </w:trPr>
        <w:tc>
          <w:tcPr>
            <w:tcW w:w="3010" w:type="dxa"/>
            <w:vMerge/>
            <w:vAlign w:val="center"/>
          </w:tcPr>
          <w:p w14:paraId="4FD3A10C" w14:textId="77777777" w:rsidR="009F0B9D" w:rsidRPr="00CB7814" w:rsidRDefault="009F0B9D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59" w:type="dxa"/>
            <w:vAlign w:val="center"/>
          </w:tcPr>
          <w:p w14:paraId="04D62693" w14:textId="37B3CEA8" w:rsidR="009F0B9D" w:rsidRPr="00CB7814" w:rsidRDefault="002514DE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86" w:type="dxa"/>
            <w:vAlign w:val="center"/>
          </w:tcPr>
          <w:p w14:paraId="26928762" w14:textId="55B88214" w:rsidR="009F0B9D" w:rsidRPr="00CB7814" w:rsidRDefault="009F0B9D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По мощности</w:t>
            </w:r>
          </w:p>
        </w:tc>
      </w:tr>
    </w:tbl>
    <w:p w14:paraId="54F58C60" w14:textId="0406AEE6" w:rsidR="00CE0049" w:rsidRPr="00CB7814" w:rsidRDefault="00A1583B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hAnsi="Times New Roman"/>
          <w:sz w:val="28"/>
          <w:szCs w:val="28"/>
        </w:rPr>
        <w:t>Согласно результатам, полученным в лабораторной работе «Определение порогового напряжения по заданной вероятности ложной тревоги» значения нормированного порога в зависимости от Р</w:t>
      </w:r>
      <w:r w:rsidRPr="00CB7814">
        <w:rPr>
          <w:rFonts w:ascii="Times New Roman" w:hAnsi="Times New Roman"/>
          <w:sz w:val="28"/>
          <w:szCs w:val="28"/>
          <w:vertAlign w:val="subscript"/>
        </w:rPr>
        <w:t>лт</w:t>
      </w:r>
      <w:r w:rsidRPr="00CB7814">
        <w:rPr>
          <w:rFonts w:ascii="Times New Roman" w:hAnsi="Times New Roman"/>
          <w:sz w:val="28"/>
          <w:szCs w:val="28"/>
        </w:rPr>
        <w:t xml:space="preserve">, представлены в </w:t>
      </w:r>
      <w:r w:rsidR="009F0B9D" w:rsidRPr="00CB7814">
        <w:rPr>
          <w:rFonts w:ascii="Times New Roman" w:hAnsi="Times New Roman"/>
          <w:sz w:val="28"/>
          <w:szCs w:val="28"/>
        </w:rPr>
        <w:t>таблице 2</w:t>
      </w:r>
      <w:r w:rsidRPr="00CB7814">
        <w:rPr>
          <w:rFonts w:ascii="Times New Roman" w:hAnsi="Times New Roman"/>
          <w:sz w:val="28"/>
          <w:szCs w:val="28"/>
        </w:rPr>
        <w:t>.</w:t>
      </w:r>
    </w:p>
    <w:p w14:paraId="66B4618E" w14:textId="56221ABB" w:rsidR="00A1583B" w:rsidRPr="00CB7814" w:rsidRDefault="00A1583B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hAnsi="Times New Roman"/>
          <w:sz w:val="28"/>
          <w:szCs w:val="28"/>
        </w:rPr>
        <w:t>Табл</w:t>
      </w:r>
      <w:r w:rsidR="009F0B9D" w:rsidRPr="00CB7814">
        <w:rPr>
          <w:rFonts w:ascii="Times New Roman" w:hAnsi="Times New Roman"/>
          <w:sz w:val="28"/>
          <w:szCs w:val="28"/>
        </w:rPr>
        <w:t>ица 2</w:t>
      </w:r>
      <w:r w:rsidRPr="00CB7814">
        <w:rPr>
          <w:rFonts w:ascii="Times New Roman" w:hAnsi="Times New Roman"/>
          <w:sz w:val="28"/>
          <w:szCs w:val="28"/>
        </w:rPr>
        <w:t>. Расчет требуемого значения порога</w:t>
      </w:r>
      <w:r w:rsidR="009F0B9D" w:rsidRPr="00CB7814">
        <w:rPr>
          <w:rFonts w:ascii="Times New Roman" w:hAnsi="Times New Roman"/>
          <w:sz w:val="28"/>
          <w:szCs w:val="28"/>
        </w:rPr>
        <w:t>.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31"/>
      </w:tblGrid>
      <w:tr w:rsidR="008223B8" w:rsidRPr="00CB7814" w14:paraId="37B88655" w14:textId="77777777" w:rsidTr="00CB7814">
        <w:trPr>
          <w:trHeight w:val="855"/>
          <w:jc w:val="center"/>
        </w:trPr>
        <w:tc>
          <w:tcPr>
            <w:tcW w:w="4258" w:type="dxa"/>
            <w:vAlign w:val="center"/>
          </w:tcPr>
          <w:p w14:paraId="3988E086" w14:textId="7FFE4E44" w:rsidR="008223B8" w:rsidRPr="00CB7814" w:rsidRDefault="008223B8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Заданное значение вероятности ложной тревоги Р</w:t>
            </w:r>
            <w:r w:rsidRPr="00CB7814">
              <w:rPr>
                <w:rFonts w:ascii="Times New Roman" w:hAnsi="Times New Roman"/>
                <w:sz w:val="28"/>
                <w:szCs w:val="28"/>
                <w:vertAlign w:val="subscript"/>
              </w:rPr>
              <w:t>лт</w:t>
            </w:r>
          </w:p>
        </w:tc>
        <w:tc>
          <w:tcPr>
            <w:tcW w:w="4231" w:type="dxa"/>
            <w:vAlign w:val="center"/>
          </w:tcPr>
          <w:p w14:paraId="0E61565D" w14:textId="10E414FF" w:rsidR="008223B8" w:rsidRPr="00CB7814" w:rsidRDefault="008223B8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Рассчитанное значение нормированного порога</w:t>
            </w:r>
          </w:p>
          <w:p w14:paraId="473AD98B" w14:textId="5F91C511" w:rsidR="008223B8" w:rsidRPr="00CB7814" w:rsidRDefault="008223B8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CB7814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CB781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CB781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CB7814">
              <w:rPr>
                <w:rFonts w:ascii="Times New Roman" w:hAnsi="Times New Roman"/>
                <w:sz w:val="28"/>
                <w:szCs w:val="28"/>
              </w:rPr>
              <w:t>/σ</w:t>
            </w:r>
            <w:r w:rsidRPr="00CB7814">
              <w:rPr>
                <w:rFonts w:ascii="Times New Roman" w:hAnsi="Times New Roman"/>
                <w:sz w:val="28"/>
                <w:szCs w:val="28"/>
                <w:vertAlign w:val="subscript"/>
              </w:rPr>
              <w:t>ш</w:t>
            </w:r>
          </w:p>
        </w:tc>
      </w:tr>
      <w:tr w:rsidR="008223B8" w:rsidRPr="00CB7814" w14:paraId="5E0F27E1" w14:textId="77777777" w:rsidTr="00CB7814">
        <w:trPr>
          <w:trHeight w:val="321"/>
          <w:jc w:val="center"/>
        </w:trPr>
        <w:tc>
          <w:tcPr>
            <w:tcW w:w="4258" w:type="dxa"/>
            <w:vAlign w:val="center"/>
          </w:tcPr>
          <w:p w14:paraId="34D4B506" w14:textId="77777777" w:rsidR="008223B8" w:rsidRPr="00CB7814" w:rsidRDefault="008223B8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10</w:t>
            </w:r>
            <w:r w:rsidRPr="00CB7814">
              <w:rPr>
                <w:rFonts w:ascii="Times New Roman" w:hAnsi="Times New Roman"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4231" w:type="dxa"/>
            <w:vAlign w:val="center"/>
          </w:tcPr>
          <w:p w14:paraId="09B0C8AC" w14:textId="00A43B4D" w:rsidR="008223B8" w:rsidRPr="00CB7814" w:rsidRDefault="008223B8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3,719</w:t>
            </w:r>
          </w:p>
        </w:tc>
      </w:tr>
      <w:tr w:rsidR="008223B8" w:rsidRPr="00CB7814" w14:paraId="7111B35A" w14:textId="77777777" w:rsidTr="00CB7814">
        <w:trPr>
          <w:trHeight w:val="335"/>
          <w:jc w:val="center"/>
        </w:trPr>
        <w:tc>
          <w:tcPr>
            <w:tcW w:w="4258" w:type="dxa"/>
            <w:vAlign w:val="center"/>
          </w:tcPr>
          <w:p w14:paraId="080D8263" w14:textId="77777777" w:rsidR="008223B8" w:rsidRPr="00CB7814" w:rsidRDefault="008223B8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10</w:t>
            </w:r>
            <w:r w:rsidRPr="00CB7814">
              <w:rPr>
                <w:rFonts w:ascii="Times New Roman" w:hAnsi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4231" w:type="dxa"/>
            <w:vAlign w:val="center"/>
          </w:tcPr>
          <w:p w14:paraId="56BB78AF" w14:textId="19062A25" w:rsidR="008223B8" w:rsidRPr="00CB7814" w:rsidRDefault="008223B8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7814">
              <w:rPr>
                <w:rFonts w:ascii="Times New Roman" w:hAnsi="Times New Roman"/>
                <w:sz w:val="28"/>
                <w:szCs w:val="28"/>
                <w:lang w:val="en-US"/>
              </w:rPr>
              <w:t>4.256</w:t>
            </w:r>
          </w:p>
        </w:tc>
      </w:tr>
      <w:tr w:rsidR="008223B8" w:rsidRPr="00CB7814" w14:paraId="6AFD324B" w14:textId="77777777" w:rsidTr="00CB7814">
        <w:trPr>
          <w:trHeight w:val="321"/>
          <w:jc w:val="center"/>
        </w:trPr>
        <w:tc>
          <w:tcPr>
            <w:tcW w:w="4258" w:type="dxa"/>
            <w:vAlign w:val="center"/>
          </w:tcPr>
          <w:p w14:paraId="477F3D83" w14:textId="687FFB99" w:rsidR="008223B8" w:rsidRPr="00CB7814" w:rsidRDefault="008223B8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5</w:t>
            </w:r>
            <w:r w:rsidRPr="00CB781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Pr="00CB7814">
              <w:rPr>
                <w:rFonts w:ascii="Times New Roman" w:hAnsi="Times New Roman"/>
                <w:sz w:val="28"/>
                <w:szCs w:val="28"/>
              </w:rPr>
              <w:t>10</w:t>
            </w:r>
            <w:r w:rsidRPr="00CB7814">
              <w:rPr>
                <w:rFonts w:ascii="Times New Roman" w:hAnsi="Times New Roman"/>
                <w:sz w:val="28"/>
                <w:szCs w:val="28"/>
                <w:vertAlign w:val="superscript"/>
              </w:rPr>
              <w:t>-6</w:t>
            </w:r>
          </w:p>
        </w:tc>
        <w:tc>
          <w:tcPr>
            <w:tcW w:w="4231" w:type="dxa"/>
            <w:vAlign w:val="center"/>
          </w:tcPr>
          <w:p w14:paraId="5C921359" w14:textId="6F69DE68" w:rsidR="008223B8" w:rsidRPr="00CB7814" w:rsidRDefault="008223B8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4,417</w:t>
            </w:r>
          </w:p>
        </w:tc>
      </w:tr>
      <w:tr w:rsidR="008223B8" w:rsidRPr="00CB7814" w14:paraId="133154F3" w14:textId="77777777" w:rsidTr="00CB7814">
        <w:trPr>
          <w:trHeight w:val="321"/>
          <w:jc w:val="center"/>
        </w:trPr>
        <w:tc>
          <w:tcPr>
            <w:tcW w:w="4258" w:type="dxa"/>
            <w:vAlign w:val="center"/>
          </w:tcPr>
          <w:p w14:paraId="460CF6D7" w14:textId="77777777" w:rsidR="008223B8" w:rsidRPr="00CB7814" w:rsidRDefault="008223B8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10</w:t>
            </w:r>
            <w:r w:rsidRPr="00CB7814">
              <w:rPr>
                <w:rFonts w:ascii="Times New Roman" w:hAnsi="Times New Roman"/>
                <w:sz w:val="28"/>
                <w:szCs w:val="28"/>
                <w:vertAlign w:val="superscript"/>
              </w:rPr>
              <w:t>-6</w:t>
            </w:r>
          </w:p>
        </w:tc>
        <w:tc>
          <w:tcPr>
            <w:tcW w:w="4231" w:type="dxa"/>
            <w:vAlign w:val="center"/>
          </w:tcPr>
          <w:p w14:paraId="48377932" w14:textId="0DD3FC79" w:rsidR="008223B8" w:rsidRPr="00CB7814" w:rsidRDefault="008223B8" w:rsidP="00CB7814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7814">
              <w:rPr>
                <w:rFonts w:ascii="Times New Roman" w:hAnsi="Times New Roman"/>
                <w:sz w:val="28"/>
                <w:szCs w:val="28"/>
              </w:rPr>
              <w:t>4,753</w:t>
            </w:r>
          </w:p>
        </w:tc>
      </w:tr>
    </w:tbl>
    <w:p w14:paraId="48863ADF" w14:textId="0CDEA2A8" w:rsidR="008223B8" w:rsidRPr="00CB7814" w:rsidRDefault="008223B8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>Используя вышеописанную информацию, построим графики зависимости вероятностей правильного обнаружения от</w:t>
      </w:r>
      <w:r w:rsidR="00CE0049" w:rsidRPr="00CB7814">
        <w:rPr>
          <w:rFonts w:ascii="Times New Roman" w:eastAsia="Times New Roman" w:hAnsi="Times New Roman"/>
          <w:sz w:val="28"/>
          <w:szCs w:val="28"/>
        </w:rPr>
        <w:t xml:space="preserve"> параметра обнаружения. </w:t>
      </w:r>
      <w:r w:rsidRPr="00CB7814">
        <w:rPr>
          <w:rFonts w:ascii="Times New Roman" w:eastAsia="Times New Roman" w:hAnsi="Times New Roman"/>
          <w:sz w:val="28"/>
          <w:szCs w:val="28"/>
        </w:rPr>
        <w:t>Полученные характеристики представлены на рисунке 2</w:t>
      </w:r>
      <w:r w:rsidR="00850D68" w:rsidRPr="00CB7814">
        <w:rPr>
          <w:rFonts w:ascii="Times New Roman" w:eastAsia="Times New Roman" w:hAnsi="Times New Roman"/>
          <w:sz w:val="28"/>
          <w:szCs w:val="28"/>
        </w:rPr>
        <w:t>, где:</w:t>
      </w:r>
    </w:p>
    <w:p w14:paraId="417A4AD9" w14:textId="5ECE498B" w:rsidR="00850D68" w:rsidRPr="00CB7814" w:rsidRDefault="00850D68" w:rsidP="00CB78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по1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- вероятность правильного обнаружения при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=3.719, соответствующему значению вероятности ложной тревоги </w:t>
      </w:r>
      <w:r w:rsidRPr="00CB7814">
        <w:rPr>
          <w:rFonts w:ascii="Times New Roman" w:hAnsi="Times New Roman"/>
          <w:sz w:val="28"/>
          <w:szCs w:val="28"/>
        </w:rPr>
        <w:t>Р</w:t>
      </w:r>
      <w:r w:rsidRPr="00CB7814">
        <w:rPr>
          <w:rFonts w:ascii="Times New Roman" w:hAnsi="Times New Roman"/>
          <w:sz w:val="28"/>
          <w:szCs w:val="28"/>
          <w:vertAlign w:val="subscript"/>
        </w:rPr>
        <w:t>лт</w:t>
      </w:r>
      <w:r w:rsidRPr="00CB7814">
        <w:rPr>
          <w:rFonts w:ascii="Times New Roman" w:hAnsi="Times New Roman"/>
          <w:sz w:val="28"/>
          <w:szCs w:val="28"/>
        </w:rPr>
        <w:t>=10</w:t>
      </w:r>
      <w:r w:rsidRPr="00CB7814">
        <w:rPr>
          <w:rFonts w:ascii="Times New Roman" w:hAnsi="Times New Roman"/>
          <w:sz w:val="28"/>
          <w:szCs w:val="28"/>
          <w:vertAlign w:val="superscript"/>
        </w:rPr>
        <w:t>-4</w:t>
      </w:r>
      <w:r w:rsidRPr="00CB7814">
        <w:rPr>
          <w:rFonts w:ascii="Times New Roman" w:hAnsi="Times New Roman"/>
          <w:sz w:val="28"/>
          <w:szCs w:val="28"/>
        </w:rPr>
        <w:t>;</w:t>
      </w:r>
    </w:p>
    <w:p w14:paraId="6D74F079" w14:textId="3575DFEC" w:rsidR="00850D68" w:rsidRPr="00CB7814" w:rsidRDefault="00850D68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по2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- вероятность правильного обнаружения при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=4.256, соответствующему значению вероятности ложной тревоги </w:t>
      </w:r>
      <w:r w:rsidRPr="00CB7814">
        <w:rPr>
          <w:rFonts w:ascii="Times New Roman" w:hAnsi="Times New Roman"/>
          <w:sz w:val="28"/>
          <w:szCs w:val="28"/>
        </w:rPr>
        <w:t>Р</w:t>
      </w:r>
      <w:r w:rsidRPr="00CB7814">
        <w:rPr>
          <w:rFonts w:ascii="Times New Roman" w:hAnsi="Times New Roman"/>
          <w:sz w:val="28"/>
          <w:szCs w:val="28"/>
          <w:vertAlign w:val="subscript"/>
        </w:rPr>
        <w:t>лт</w:t>
      </w:r>
      <w:r w:rsidRPr="00CB7814">
        <w:rPr>
          <w:rFonts w:ascii="Times New Roman" w:hAnsi="Times New Roman"/>
          <w:sz w:val="28"/>
          <w:szCs w:val="28"/>
        </w:rPr>
        <w:t>=10</w:t>
      </w:r>
      <w:r w:rsidRPr="00CB7814">
        <w:rPr>
          <w:rFonts w:ascii="Times New Roman" w:hAnsi="Times New Roman"/>
          <w:sz w:val="28"/>
          <w:szCs w:val="28"/>
          <w:vertAlign w:val="superscript"/>
        </w:rPr>
        <w:t>-5</w:t>
      </w:r>
      <w:r w:rsidRPr="00CB7814">
        <w:rPr>
          <w:rFonts w:ascii="Times New Roman" w:hAnsi="Times New Roman"/>
          <w:sz w:val="28"/>
          <w:szCs w:val="28"/>
        </w:rPr>
        <w:t>;</w:t>
      </w:r>
    </w:p>
    <w:p w14:paraId="3A3A44AC" w14:textId="1F60B141" w:rsidR="00850D68" w:rsidRPr="00CB7814" w:rsidRDefault="00850D68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по3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- вероятность правильного обнаружения при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=4.417, соответствующему значению вероятности ложной тревоги </w:t>
      </w:r>
      <w:r w:rsidRPr="00CB7814">
        <w:rPr>
          <w:rFonts w:ascii="Times New Roman" w:hAnsi="Times New Roman"/>
          <w:sz w:val="28"/>
          <w:szCs w:val="28"/>
        </w:rPr>
        <w:t>Р</w:t>
      </w:r>
      <w:r w:rsidRPr="00CB7814">
        <w:rPr>
          <w:rFonts w:ascii="Times New Roman" w:hAnsi="Times New Roman"/>
          <w:sz w:val="28"/>
          <w:szCs w:val="28"/>
          <w:vertAlign w:val="subscript"/>
        </w:rPr>
        <w:t>лт</w:t>
      </w:r>
      <w:r w:rsidRPr="00CB7814">
        <w:rPr>
          <w:rFonts w:ascii="Times New Roman" w:hAnsi="Times New Roman"/>
          <w:sz w:val="28"/>
          <w:szCs w:val="28"/>
        </w:rPr>
        <w:t>=5*10</w:t>
      </w:r>
      <w:r w:rsidRPr="00CB7814">
        <w:rPr>
          <w:rFonts w:ascii="Times New Roman" w:hAnsi="Times New Roman"/>
          <w:sz w:val="28"/>
          <w:szCs w:val="28"/>
          <w:vertAlign w:val="superscript"/>
        </w:rPr>
        <w:t>-6</w:t>
      </w:r>
      <w:r w:rsidRPr="00CB7814">
        <w:rPr>
          <w:rFonts w:ascii="Times New Roman" w:hAnsi="Times New Roman"/>
          <w:sz w:val="28"/>
          <w:szCs w:val="28"/>
        </w:rPr>
        <w:t>;</w:t>
      </w:r>
    </w:p>
    <w:p w14:paraId="686957EB" w14:textId="4C5E64BA" w:rsidR="00850D68" w:rsidRPr="00CB7814" w:rsidRDefault="00850D68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>P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по4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- вероятность правильного обнаружения при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=4.753, соответствующему значению вероятности ложной тревоги </w:t>
      </w:r>
      <w:r w:rsidRPr="00CB7814">
        <w:rPr>
          <w:rFonts w:ascii="Times New Roman" w:hAnsi="Times New Roman"/>
          <w:sz w:val="28"/>
          <w:szCs w:val="28"/>
        </w:rPr>
        <w:t>Р</w:t>
      </w:r>
      <w:r w:rsidRPr="00CB7814">
        <w:rPr>
          <w:rFonts w:ascii="Times New Roman" w:hAnsi="Times New Roman"/>
          <w:sz w:val="28"/>
          <w:szCs w:val="28"/>
          <w:vertAlign w:val="subscript"/>
        </w:rPr>
        <w:t>лт</w:t>
      </w:r>
      <w:r w:rsidRPr="00CB7814">
        <w:rPr>
          <w:rFonts w:ascii="Times New Roman" w:hAnsi="Times New Roman"/>
          <w:sz w:val="28"/>
          <w:szCs w:val="28"/>
        </w:rPr>
        <w:t>=10</w:t>
      </w:r>
      <w:r w:rsidRPr="00CB7814">
        <w:rPr>
          <w:rFonts w:ascii="Times New Roman" w:hAnsi="Times New Roman"/>
          <w:sz w:val="28"/>
          <w:szCs w:val="28"/>
          <w:vertAlign w:val="superscript"/>
        </w:rPr>
        <w:t>-6</w:t>
      </w:r>
      <w:r w:rsidRPr="00CB7814">
        <w:rPr>
          <w:rFonts w:ascii="Times New Roman" w:hAnsi="Times New Roman"/>
          <w:sz w:val="28"/>
          <w:szCs w:val="28"/>
        </w:rPr>
        <w:t>;</w:t>
      </w:r>
    </w:p>
    <w:p w14:paraId="790B20B0" w14:textId="7B5E0D45" w:rsidR="00850D68" w:rsidRPr="00CB7814" w:rsidRDefault="00F6682E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818BF8" wp14:editId="4500C98C">
            <wp:extent cx="5020574" cy="3519856"/>
            <wp:effectExtent l="0" t="0" r="889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08" cy="353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F626" w14:textId="4C5A733E" w:rsidR="00CE0049" w:rsidRPr="00CB7814" w:rsidRDefault="00850D68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 xml:space="preserve">Рис. 2. </w:t>
      </w:r>
      <w:r w:rsidR="00F6682E" w:rsidRPr="00CB7814">
        <w:rPr>
          <w:rFonts w:ascii="Times New Roman" w:eastAsia="Times New Roman" w:hAnsi="Times New Roman"/>
          <w:sz w:val="28"/>
          <w:szCs w:val="28"/>
        </w:rPr>
        <w:t>Г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рафики зависимости вероятностей правильного обнаружения от </w:t>
      </w:r>
      <w:r w:rsidR="00F6682E" w:rsidRPr="00CB7814">
        <w:rPr>
          <w:rFonts w:ascii="Times New Roman" w:eastAsia="Times New Roman" w:hAnsi="Times New Roman"/>
          <w:sz w:val="28"/>
          <w:szCs w:val="28"/>
        </w:rPr>
        <w:t xml:space="preserve">параметра обнаружения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="00F6682E" w:rsidRPr="00CB781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CB7814">
        <w:rPr>
          <w:rFonts w:ascii="Times New Roman" w:eastAsia="Times New Roman" w:hAnsi="Times New Roman"/>
          <w:sz w:val="28"/>
          <w:szCs w:val="28"/>
        </w:rPr>
        <w:t>.</w:t>
      </w:r>
    </w:p>
    <w:p w14:paraId="41694BF8" w14:textId="77777777" w:rsidR="00E0648C" w:rsidRPr="00CB7814" w:rsidRDefault="00E0648C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>Часто отношение сигнал/шум оценивается в децибелах. Это удобно потому, что не надо специально указывать, по напряжению или по мощности рассматривается отношение сигнал/шум, так как:</w:t>
      </w:r>
    </w:p>
    <w:p w14:paraId="7F94319F" w14:textId="77777777" w:rsidR="00E0648C" w:rsidRPr="00CB7814" w:rsidRDefault="002514DE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дБ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func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=10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val="en-US"/>
            </w:rPr>
            <m:t>lg⁡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)</m:t>
          </m:r>
        </m:oMath>
      </m:oMathPara>
    </w:p>
    <w:p w14:paraId="73409A5E" w14:textId="77777777" w:rsidR="00E0648C" w:rsidRPr="00CB7814" w:rsidRDefault="00E0648C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>Следовательно, если желательно получить характеристику обнаружения как функцию отношения сигнал/шум в децибелах, то нужно шкалу аргумента представить в виде:</w:t>
      </w:r>
    </w:p>
    <w:p w14:paraId="106F00DC" w14:textId="77777777" w:rsidR="00E0648C" w:rsidRPr="00CB7814" w:rsidRDefault="00E0648C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10*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val="en-US"/>
            </w:rPr>
            <m:t>lg⁡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)</m:t>
          </m:r>
        </m:oMath>
      </m:oMathPara>
    </w:p>
    <w:p w14:paraId="0D80C361" w14:textId="77777777" w:rsidR="00E0648C" w:rsidRPr="00CB7814" w:rsidRDefault="00E0648C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CB7814">
        <w:rPr>
          <w:rFonts w:ascii="Times New Roman" w:eastAsia="Times New Roman" w:hAnsi="Times New Roman"/>
          <w:iCs/>
          <w:sz w:val="28"/>
          <w:szCs w:val="28"/>
        </w:rPr>
        <w:t xml:space="preserve">График 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зависимости вероятностей правильного обнаружения от параметра обнаружения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дБ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 представлен на рисунке 3.</w:t>
      </w:r>
    </w:p>
    <w:p w14:paraId="1FD41058" w14:textId="77777777" w:rsidR="00E0648C" w:rsidRPr="00CB7814" w:rsidRDefault="00E0648C" w:rsidP="00CB78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ab/>
      </w:r>
    </w:p>
    <w:p w14:paraId="4503E4B2" w14:textId="3E9EFF70" w:rsidR="00E0648C" w:rsidRPr="00CB7814" w:rsidRDefault="00E0648C" w:rsidP="00850D68">
      <w:pPr>
        <w:spacing w:line="360" w:lineRule="auto"/>
        <w:ind w:firstLine="708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129DEE0" wp14:editId="0FA65674">
            <wp:extent cx="5296535" cy="3933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91C7" w14:textId="0912D82C" w:rsidR="00E0648C" w:rsidRPr="00CB7814" w:rsidRDefault="00E0648C" w:rsidP="00850D68">
      <w:pPr>
        <w:spacing w:line="360" w:lineRule="auto"/>
        <w:ind w:firstLine="708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 xml:space="preserve">Рис. 3. </w:t>
      </w:r>
      <w:r w:rsidRPr="00CB7814">
        <w:rPr>
          <w:rFonts w:ascii="Times New Roman" w:eastAsia="Times New Roman" w:hAnsi="Times New Roman"/>
          <w:iCs/>
          <w:sz w:val="28"/>
          <w:szCs w:val="28"/>
        </w:rPr>
        <w:t xml:space="preserve">График 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зависимости вероятностей правильного обнаружения от параметра обнаружения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дБ</w:t>
      </w:r>
      <w:r w:rsidR="00CB7814" w:rsidRPr="00CB7814">
        <w:rPr>
          <w:rFonts w:ascii="Times New Roman" w:eastAsia="Times New Roman" w:hAnsi="Times New Roman"/>
          <w:sz w:val="28"/>
          <w:szCs w:val="28"/>
          <w:vertAlign w:val="subscript"/>
        </w:rPr>
        <w:t>.</w:t>
      </w:r>
    </w:p>
    <w:p w14:paraId="6BCCBB30" w14:textId="33937685" w:rsidR="001447B2" w:rsidRPr="00CB7814" w:rsidRDefault="001447B2" w:rsidP="001447B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 xml:space="preserve">На рисунке </w:t>
      </w:r>
      <w:r w:rsidR="00E0648C" w:rsidRPr="00CB7814">
        <w:rPr>
          <w:rFonts w:ascii="Times New Roman" w:eastAsia="Times New Roman" w:hAnsi="Times New Roman"/>
          <w:sz w:val="28"/>
          <w:szCs w:val="28"/>
        </w:rPr>
        <w:t>4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 представлены кривые обнаружения, рассчитанные для различных сигналов, где:</w:t>
      </w:r>
    </w:p>
    <w:p w14:paraId="4401B397" w14:textId="6B761EFE" w:rsidR="001447B2" w:rsidRPr="00CB7814" w:rsidRDefault="001447B2" w:rsidP="001447B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- вероятность правильного обнаружения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Pr="00CB7814">
        <w:rPr>
          <w:rFonts w:ascii="Times New Roman" w:eastAsia="Times New Roman" w:hAnsi="Times New Roman"/>
          <w:sz w:val="28"/>
          <w:szCs w:val="28"/>
        </w:rPr>
        <w:t>;</w:t>
      </w:r>
    </w:p>
    <w:p w14:paraId="2D8FDBE1" w14:textId="7AA1B052" w:rsidR="001447B2" w:rsidRPr="00CB7814" w:rsidRDefault="001447B2" w:rsidP="001447B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hAnsi="Times New Roman"/>
          <w:sz w:val="28"/>
          <w:szCs w:val="28"/>
        </w:rPr>
        <w:t xml:space="preserve">Вероятность ложной тревоги </w:t>
      </w:r>
      <w:r w:rsidRPr="00CB7814">
        <w:rPr>
          <w:rFonts w:ascii="Times New Roman" w:eastAsia="Times New Roman" w:hAnsi="Times New Roman"/>
          <w:sz w:val="28"/>
          <w:szCs w:val="28"/>
        </w:rPr>
        <w:t>Р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 приведена в виде чисел: 10</w:t>
      </w:r>
      <w:r w:rsidRPr="00CB7814">
        <w:rPr>
          <w:rFonts w:ascii="Times New Roman" w:eastAsia="Times New Roman" w:hAnsi="Times New Roman"/>
          <w:sz w:val="28"/>
          <w:szCs w:val="28"/>
          <w:vertAlign w:val="superscript"/>
        </w:rPr>
        <w:t>-4</w:t>
      </w:r>
      <w:r w:rsidRPr="00CB7814">
        <w:rPr>
          <w:rFonts w:ascii="Times New Roman" w:eastAsia="Times New Roman" w:hAnsi="Times New Roman"/>
          <w:sz w:val="28"/>
          <w:szCs w:val="28"/>
        </w:rPr>
        <w:t>; 10</w:t>
      </w:r>
      <w:r w:rsidRPr="00CB7814">
        <w:rPr>
          <w:rFonts w:ascii="Times New Roman" w:eastAsia="Times New Roman" w:hAnsi="Times New Roman"/>
          <w:sz w:val="28"/>
          <w:szCs w:val="28"/>
          <w:vertAlign w:val="superscript"/>
        </w:rPr>
        <w:t>-6</w:t>
      </w:r>
      <w:r w:rsidRPr="00CB7814">
        <w:rPr>
          <w:rFonts w:ascii="Times New Roman" w:eastAsia="Times New Roman" w:hAnsi="Times New Roman"/>
          <w:sz w:val="28"/>
          <w:szCs w:val="28"/>
        </w:rPr>
        <w:t>,…10</w:t>
      </w:r>
      <w:r w:rsidRPr="00CB7814">
        <w:rPr>
          <w:rFonts w:ascii="Times New Roman" w:eastAsia="Times New Roman" w:hAnsi="Times New Roman"/>
          <w:sz w:val="28"/>
          <w:szCs w:val="28"/>
          <w:vertAlign w:val="superscript"/>
        </w:rPr>
        <w:t>-10</w:t>
      </w:r>
      <w:r w:rsidRPr="00CB7814">
        <w:rPr>
          <w:rFonts w:ascii="Times New Roman" w:eastAsia="Times New Roman" w:hAnsi="Times New Roman"/>
          <w:sz w:val="28"/>
          <w:szCs w:val="28"/>
        </w:rPr>
        <w:t>;</w:t>
      </w:r>
    </w:p>
    <w:p w14:paraId="2FF58BB7" w14:textId="5F05D4A6" w:rsidR="001447B2" w:rsidRPr="00CB7814" w:rsidRDefault="001447B2" w:rsidP="001447B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>штрих-пунктир- для сигналов с полностью известными параметрами;</w:t>
      </w:r>
    </w:p>
    <w:p w14:paraId="5A394D54" w14:textId="5176468F" w:rsidR="001447B2" w:rsidRPr="00CB7814" w:rsidRDefault="001447B2" w:rsidP="001447B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>пунктир- для сигналов со случайной начальной фазой;</w:t>
      </w:r>
    </w:p>
    <w:p w14:paraId="7E97300D" w14:textId="75A09578" w:rsidR="001447B2" w:rsidRDefault="001447B2" w:rsidP="001447B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>сплошные линии- для сигналов со случайной начальной фазой и амплитудой.</w:t>
      </w:r>
    </w:p>
    <w:p w14:paraId="2C931F0C" w14:textId="77777777" w:rsidR="00CB7814" w:rsidRPr="00CB7814" w:rsidRDefault="00CB7814" w:rsidP="001447B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</w:rPr>
      </w:pPr>
    </w:p>
    <w:p w14:paraId="6E35E728" w14:textId="7E270701" w:rsidR="001447B2" w:rsidRPr="00CB7814" w:rsidRDefault="00F91AA7" w:rsidP="001447B2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00CBCFC" wp14:editId="3BA8502F">
            <wp:extent cx="5818106" cy="3165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769" cy="319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6C14" w14:textId="3AB0BCC8" w:rsidR="001447B2" w:rsidRPr="00CB7814" w:rsidRDefault="001447B2" w:rsidP="001447B2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 xml:space="preserve">Рис. </w:t>
      </w:r>
      <w:r w:rsidR="00E0648C" w:rsidRPr="00CB7814">
        <w:rPr>
          <w:rFonts w:ascii="Times New Roman" w:eastAsia="Times New Roman" w:hAnsi="Times New Roman"/>
          <w:sz w:val="28"/>
          <w:szCs w:val="28"/>
        </w:rPr>
        <w:t>4</w:t>
      </w:r>
      <w:r w:rsidRPr="00CB7814">
        <w:rPr>
          <w:rFonts w:ascii="Times New Roman" w:eastAsia="Times New Roman" w:hAnsi="Times New Roman"/>
          <w:sz w:val="28"/>
          <w:szCs w:val="28"/>
        </w:rPr>
        <w:t>. Кривые обнаружения</w:t>
      </w:r>
      <w:r w:rsidR="00F91AA7" w:rsidRPr="00CB7814">
        <w:rPr>
          <w:rFonts w:ascii="Times New Roman" w:eastAsia="Times New Roman" w:hAnsi="Times New Roman"/>
          <w:sz w:val="28"/>
          <w:szCs w:val="28"/>
        </w:rPr>
        <w:t xml:space="preserve"> в зависимости от параметра обнаружения </w:t>
      </w:r>
      <w:r w:rsidR="00F91AA7" w:rsidRPr="00CB7814"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="00F91AA7" w:rsidRPr="00CB781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="00F91AA7" w:rsidRPr="00CB7814">
        <w:rPr>
          <w:rFonts w:ascii="Times New Roman" w:eastAsia="Times New Roman" w:hAnsi="Times New Roman"/>
          <w:sz w:val="28"/>
          <w:szCs w:val="28"/>
        </w:rPr>
        <w:t xml:space="preserve"> и отношения сигнал/шум </w:t>
      </w:r>
      <w:r w:rsidR="00F91AA7" w:rsidRPr="00CB7814"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="00F91AA7" w:rsidRPr="00CB7814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="00F91AA7" w:rsidRPr="00CB7814">
        <w:rPr>
          <w:rFonts w:ascii="Times New Roman" w:eastAsia="Times New Roman" w:hAnsi="Times New Roman"/>
          <w:sz w:val="28"/>
          <w:szCs w:val="28"/>
        </w:rPr>
        <w:t xml:space="preserve"> в дБ.</w:t>
      </w:r>
    </w:p>
    <w:p w14:paraId="11D306B7" w14:textId="2D4B848B" w:rsidR="001447B2" w:rsidRPr="00CB7814" w:rsidRDefault="001447B2" w:rsidP="001447B2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ab/>
        <w:t>Видно, что существует однозначная связь между Р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 и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Pr="00CB7814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 при фиксированной Р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. Эта однозначная связь позволяет задавать для определения дальности РЛС требуемое значение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Pr="00CB7814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 вместо вероятностей Р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 и Р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. Важно подчеркнуть, что </w:t>
      </w:r>
      <w:r w:rsidRPr="00CB7814">
        <w:rPr>
          <w:rFonts w:ascii="Times New Roman" w:eastAsia="Times New Roman" w:hAnsi="Times New Roman"/>
          <w:position w:val="-34"/>
          <w:sz w:val="28"/>
          <w:szCs w:val="28"/>
        </w:rPr>
        <w:object w:dxaOrig="1060" w:dyaOrig="780" w14:anchorId="4BD53D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9.75pt" o:ole="">
            <v:imagedata r:id="rId11" o:title=""/>
          </v:shape>
          <o:OLEObject Type="Embed" ProgID="Equation.3" ShapeID="_x0000_i1025" DrawAspect="Content" ObjectID="_1649440320" r:id="rId12"/>
        </w:object>
      </w:r>
      <w:r w:rsidRPr="00CB7814">
        <w:rPr>
          <w:rFonts w:ascii="Times New Roman" w:eastAsia="Times New Roman" w:hAnsi="Times New Roman"/>
          <w:sz w:val="28"/>
          <w:szCs w:val="28"/>
        </w:rPr>
        <w:t xml:space="preserve"> должно определяться именно на входе приемника.</w:t>
      </w:r>
    </w:p>
    <w:p w14:paraId="45289752" w14:textId="721D5C5F" w:rsidR="000A47F5" w:rsidRPr="00CB7814" w:rsidRDefault="000A47F5" w:rsidP="001447B2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ab/>
        <w:t xml:space="preserve">Используя современные вычислительные средства рассчитывать такие характеристики просто. Приведём пример расчёта в программе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Mathcad</w:t>
      </w:r>
      <w:r w:rsidRPr="00CB7814">
        <w:rPr>
          <w:rFonts w:ascii="Times New Roman" w:eastAsia="Times New Roman" w:hAnsi="Times New Roman"/>
          <w:sz w:val="28"/>
          <w:szCs w:val="28"/>
        </w:rPr>
        <w:t>:</w:t>
      </w:r>
    </w:p>
    <w:p w14:paraId="0FB56B46" w14:textId="4319A135" w:rsidR="000A47F5" w:rsidRPr="00CB7814" w:rsidRDefault="000A47F5" w:rsidP="001447B2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ab/>
        <w:t xml:space="preserve">Пусть вероятность ложной тревоги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CB7814">
        <w:rPr>
          <w:rFonts w:ascii="Times New Roman" w:eastAsia="Times New Roman" w:hAnsi="Times New Roman"/>
          <w:sz w:val="28"/>
          <w:szCs w:val="28"/>
        </w:rPr>
        <w:t>=10</w:t>
      </w:r>
      <w:r w:rsidRPr="00CB7814">
        <w:rPr>
          <w:rFonts w:ascii="Times New Roman" w:eastAsia="Times New Roman" w:hAnsi="Times New Roman"/>
          <w:sz w:val="28"/>
          <w:szCs w:val="28"/>
          <w:vertAlign w:val="superscript"/>
        </w:rPr>
        <w:t>-6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, тогда нормированное к шуму пороговое напряжение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CB781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 рассчитаем так:</w:t>
      </w:r>
    </w:p>
    <w:p w14:paraId="494A3F8D" w14:textId="0257C234" w:rsidR="000A47F5" w:rsidRPr="00CB7814" w:rsidRDefault="002514DE" w:rsidP="001447B2">
      <w:pPr>
        <w:spacing w:after="0" w:line="360" w:lineRule="auto"/>
        <w:contextualSpacing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</m:e>
          </m:d>
        </m:oMath>
      </m:oMathPara>
    </w:p>
    <w:p w14:paraId="31C1AE5F" w14:textId="4BE591FC" w:rsidR="000A47F5" w:rsidRPr="00CB7814" w:rsidRDefault="000A47F5" w:rsidP="001447B2">
      <w:pPr>
        <w:spacing w:after="0" w:line="360" w:lineRule="auto"/>
        <w:contextualSpacing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CB7814">
        <w:rPr>
          <w:rFonts w:ascii="Times New Roman" w:eastAsia="Times New Roman" w:hAnsi="Times New Roman"/>
          <w:iCs/>
          <w:sz w:val="28"/>
          <w:szCs w:val="28"/>
        </w:rPr>
        <w:tab/>
        <w:t>Где:</w:t>
      </w:r>
    </w:p>
    <w:p w14:paraId="411E3C00" w14:textId="058EF79C" w:rsidR="000A47F5" w:rsidRPr="00CB7814" w:rsidRDefault="000A47F5" w:rsidP="00CB7814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CB7814">
        <w:rPr>
          <w:rFonts w:ascii="Times New Roman" w:eastAsia="Times New Roman" w:hAnsi="Times New Roman"/>
          <w:iCs/>
          <w:sz w:val="28"/>
          <w:szCs w:val="28"/>
          <w:lang w:val="en-US"/>
        </w:rPr>
        <w:t>qnorm</w:t>
      </w:r>
      <w:r w:rsidRPr="00CB7814">
        <w:rPr>
          <w:rFonts w:ascii="Times New Roman" w:eastAsia="Times New Roman" w:hAnsi="Times New Roman"/>
          <w:iCs/>
          <w:sz w:val="28"/>
          <w:szCs w:val="28"/>
        </w:rPr>
        <w:t>- операция обращения нормального распределения;</w:t>
      </w:r>
    </w:p>
    <w:p w14:paraId="58BDDA63" w14:textId="74616816" w:rsidR="000A47F5" w:rsidRPr="00CB7814" w:rsidRDefault="000A47F5" w:rsidP="00CB7814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CB7814">
        <w:rPr>
          <w:rFonts w:ascii="Times New Roman" w:eastAsia="Times New Roman" w:hAnsi="Times New Roman"/>
          <w:iCs/>
          <w:sz w:val="28"/>
          <w:szCs w:val="28"/>
        </w:rPr>
        <w:t>1-</w:t>
      </w:r>
      <w:r w:rsidRPr="00CB7814">
        <w:rPr>
          <w:rFonts w:ascii="Times New Roman" w:eastAsia="Times New Roman" w:hAnsi="Times New Roman"/>
          <w:iCs/>
          <w:sz w:val="28"/>
          <w:szCs w:val="28"/>
          <w:lang w:val="en-US"/>
        </w:rPr>
        <w:t>P</w:t>
      </w:r>
      <w:r w:rsidRPr="00CB7814">
        <w:rPr>
          <w:rFonts w:ascii="Times New Roman" w:eastAsia="Times New Roman" w:hAnsi="Times New Roman"/>
          <w:iCs/>
          <w:sz w:val="28"/>
          <w:szCs w:val="28"/>
          <w:vertAlign w:val="subscript"/>
        </w:rPr>
        <w:t>лт</w:t>
      </w:r>
      <w:r w:rsidRPr="00CB7814">
        <w:rPr>
          <w:rFonts w:ascii="Times New Roman" w:eastAsia="Times New Roman" w:hAnsi="Times New Roman"/>
          <w:iCs/>
          <w:sz w:val="28"/>
          <w:szCs w:val="28"/>
        </w:rPr>
        <w:t xml:space="preserve">- вероятность правильного необнаружения </w:t>
      </w:r>
      <w:r w:rsidRPr="00CB7814">
        <w:rPr>
          <w:rFonts w:ascii="Times New Roman" w:eastAsia="Times New Roman" w:hAnsi="Times New Roman"/>
          <w:iCs/>
          <w:sz w:val="28"/>
          <w:szCs w:val="28"/>
          <w:lang w:val="en-US"/>
        </w:rPr>
        <w:t>P</w:t>
      </w:r>
      <w:r w:rsidRPr="00CB7814">
        <w:rPr>
          <w:rFonts w:ascii="Times New Roman" w:eastAsia="Times New Roman" w:hAnsi="Times New Roman"/>
          <w:iCs/>
          <w:sz w:val="28"/>
          <w:szCs w:val="28"/>
          <w:vertAlign w:val="subscript"/>
        </w:rPr>
        <w:t>пн</w:t>
      </w:r>
      <w:r w:rsidRPr="00CB7814">
        <w:rPr>
          <w:rFonts w:ascii="Times New Roman" w:eastAsia="Times New Roman" w:hAnsi="Times New Roman"/>
          <w:iCs/>
          <w:sz w:val="28"/>
          <w:szCs w:val="28"/>
        </w:rPr>
        <w:t>, (необходима, т.к. команда производится для части интеграла слева от установленной границы);</w:t>
      </w:r>
    </w:p>
    <w:p w14:paraId="57E2FB18" w14:textId="0850B309" w:rsidR="000A47F5" w:rsidRPr="00CB7814" w:rsidRDefault="00207010" w:rsidP="00CB7814">
      <w:pPr>
        <w:spacing w:after="0" w:line="360" w:lineRule="auto"/>
        <w:ind w:left="360" w:firstLine="348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CB7814">
        <w:rPr>
          <w:rFonts w:ascii="Times New Roman" w:eastAsia="Times New Roman" w:hAnsi="Times New Roman"/>
          <w:iCs/>
          <w:sz w:val="28"/>
          <w:szCs w:val="28"/>
          <w:lang w:val="en-US"/>
        </w:rPr>
        <w:t>S</w:t>
      </w:r>
      <w:r w:rsidRPr="00CB7814">
        <w:rPr>
          <w:rFonts w:ascii="Times New Roman" w:eastAsia="Times New Roman" w:hAnsi="Times New Roman"/>
          <w:iCs/>
          <w:sz w:val="28"/>
          <w:szCs w:val="28"/>
        </w:rPr>
        <w:t xml:space="preserve">- </w:t>
      </w:r>
      <w:r w:rsidR="00487EB4" w:rsidRPr="00CB7814">
        <w:rPr>
          <w:rFonts w:ascii="Times New Roman" w:eastAsia="Times New Roman" w:hAnsi="Times New Roman"/>
          <w:iCs/>
          <w:sz w:val="28"/>
          <w:szCs w:val="28"/>
        </w:rPr>
        <w:t>Математическое ожидание</w:t>
      </w:r>
      <w:r w:rsidRPr="00CB7814">
        <w:rPr>
          <w:rFonts w:ascii="Times New Roman" w:eastAsia="Times New Roman" w:hAnsi="Times New Roman"/>
          <w:iCs/>
          <w:sz w:val="28"/>
          <w:szCs w:val="28"/>
        </w:rPr>
        <w:t xml:space="preserve">, </w:t>
      </w:r>
      <w:r w:rsidR="00487EB4" w:rsidRPr="00CB7814">
        <w:rPr>
          <w:rFonts w:ascii="Times New Roman" w:eastAsia="Times New Roman" w:hAnsi="Times New Roman"/>
          <w:iCs/>
          <w:sz w:val="28"/>
          <w:szCs w:val="28"/>
        </w:rPr>
        <w:t>для шума</w:t>
      </w:r>
      <w:r w:rsidRPr="00CB7814">
        <w:rPr>
          <w:rFonts w:ascii="Times New Roman" w:eastAsia="Times New Roman" w:hAnsi="Times New Roman"/>
          <w:iCs/>
          <w:sz w:val="28"/>
          <w:szCs w:val="28"/>
        </w:rPr>
        <w:t xml:space="preserve"> равно 0</w:t>
      </w:r>
      <w:r w:rsidR="00487EB4" w:rsidRPr="00CB7814">
        <w:rPr>
          <w:rFonts w:ascii="Times New Roman" w:eastAsia="Times New Roman" w:hAnsi="Times New Roman"/>
          <w:iCs/>
          <w:sz w:val="28"/>
          <w:szCs w:val="28"/>
        </w:rPr>
        <w:t>;</w:t>
      </w:r>
    </w:p>
    <w:p w14:paraId="187B1EA7" w14:textId="79456FD8" w:rsidR="00487EB4" w:rsidRPr="00CB7814" w:rsidRDefault="00207010" w:rsidP="00CB7814">
      <w:pPr>
        <w:spacing w:after="0" w:line="360" w:lineRule="auto"/>
        <w:ind w:left="360" w:firstLine="348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CB7814">
        <w:rPr>
          <w:rFonts w:ascii="Times New Roman" w:eastAsia="Times New Roman" w:hAnsi="Times New Roman"/>
          <w:iCs/>
          <w:sz w:val="28"/>
          <w:szCs w:val="28"/>
          <w:lang w:val="en-US"/>
        </w:rPr>
        <w:t>σ</w:t>
      </w:r>
      <w:r w:rsidRPr="00CB7814">
        <w:rPr>
          <w:rFonts w:ascii="Times New Roman" w:eastAsia="Times New Roman" w:hAnsi="Times New Roman"/>
          <w:iCs/>
          <w:sz w:val="28"/>
          <w:szCs w:val="28"/>
          <w:vertAlign w:val="subscript"/>
        </w:rPr>
        <w:t>ш</w:t>
      </w:r>
      <w:r w:rsidRPr="00CB7814">
        <w:rPr>
          <w:rFonts w:ascii="Times New Roman" w:eastAsia="Times New Roman" w:hAnsi="Times New Roman"/>
          <w:iCs/>
          <w:sz w:val="28"/>
          <w:szCs w:val="28"/>
        </w:rPr>
        <w:t xml:space="preserve"> -</w:t>
      </w:r>
      <w:r w:rsidR="00487EB4" w:rsidRPr="00CB7814">
        <w:rPr>
          <w:rFonts w:ascii="Times New Roman" w:eastAsia="Times New Roman" w:hAnsi="Times New Roman"/>
          <w:iCs/>
          <w:sz w:val="28"/>
          <w:szCs w:val="28"/>
        </w:rPr>
        <w:t>СКО шума</w:t>
      </w:r>
      <w:r w:rsidRPr="00CB7814">
        <w:rPr>
          <w:rFonts w:ascii="Times New Roman" w:eastAsia="Times New Roman" w:hAnsi="Times New Roman"/>
          <w:iCs/>
          <w:sz w:val="28"/>
          <w:szCs w:val="28"/>
        </w:rPr>
        <w:t>, при Гауссовском шуме равно 1.</w:t>
      </w:r>
    </w:p>
    <w:p w14:paraId="77E0AE99" w14:textId="2CA11965" w:rsidR="00207010" w:rsidRPr="00CB7814" w:rsidRDefault="002514DE" w:rsidP="00CB7814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=4.753</m:t>
          </m:r>
        </m:oMath>
      </m:oMathPara>
    </w:p>
    <w:p w14:paraId="3B5803AB" w14:textId="3A919801" w:rsidR="00CB7814" w:rsidRDefault="00CB7814" w:rsidP="00CB7814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</w:rPr>
      </w:pPr>
    </w:p>
    <w:p w14:paraId="7E8132E1" w14:textId="77777777" w:rsidR="00CB7814" w:rsidRPr="00CB7814" w:rsidRDefault="00CB7814" w:rsidP="00CB7814">
      <w:pPr>
        <w:spacing w:after="0" w:line="360" w:lineRule="auto"/>
        <w:contextualSpacing/>
        <w:jc w:val="both"/>
        <w:rPr>
          <w:rFonts w:ascii="Times New Roman" w:eastAsia="Times New Roman" w:hAnsi="Times New Roman"/>
          <w:iCs/>
          <w:sz w:val="28"/>
          <w:szCs w:val="28"/>
        </w:rPr>
      </w:pPr>
    </w:p>
    <w:p w14:paraId="6B9CFC6F" w14:textId="02C2BB39" w:rsidR="00207010" w:rsidRPr="00CB7814" w:rsidRDefault="00207010" w:rsidP="00CB7814">
      <w:pPr>
        <w:spacing w:after="0" w:line="360" w:lineRule="auto"/>
        <w:ind w:left="708" w:firstLine="708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CB7814">
        <w:rPr>
          <w:rFonts w:ascii="Times New Roman" w:eastAsia="Times New Roman" w:hAnsi="Times New Roman"/>
          <w:iCs/>
          <w:sz w:val="28"/>
          <w:szCs w:val="28"/>
        </w:rPr>
        <w:lastRenderedPageBreak/>
        <w:t xml:space="preserve">Далее рассчитаем вероятность правильного обнаружения </w:t>
      </w:r>
      <w:r w:rsidRPr="00CB7814">
        <w:rPr>
          <w:rFonts w:ascii="Times New Roman" w:eastAsia="Times New Roman" w:hAnsi="Times New Roman"/>
          <w:iCs/>
          <w:sz w:val="28"/>
          <w:szCs w:val="28"/>
          <w:lang w:val="en-US"/>
        </w:rPr>
        <w:t>P</w:t>
      </w:r>
      <w:r w:rsidRPr="00CB7814">
        <w:rPr>
          <w:rFonts w:ascii="Times New Roman" w:eastAsia="Times New Roman" w:hAnsi="Times New Roman"/>
          <w:iCs/>
          <w:sz w:val="28"/>
          <w:szCs w:val="28"/>
          <w:vertAlign w:val="subscript"/>
        </w:rPr>
        <w:t>по</w:t>
      </w:r>
      <w:r w:rsidR="00CE0049" w:rsidRPr="00CB7814">
        <w:rPr>
          <w:rFonts w:ascii="Times New Roman" w:eastAsia="Times New Roman" w:hAnsi="Times New Roman"/>
          <w:iCs/>
          <w:sz w:val="28"/>
          <w:szCs w:val="28"/>
        </w:rPr>
        <w:t xml:space="preserve"> при известном параметре обнаружения </w:t>
      </w:r>
      <w:r w:rsidR="00CE0049" w:rsidRPr="00CB7814">
        <w:rPr>
          <w:rFonts w:ascii="Times New Roman" w:eastAsia="Times New Roman" w:hAnsi="Times New Roman"/>
          <w:iCs/>
          <w:sz w:val="28"/>
          <w:szCs w:val="28"/>
          <w:lang w:val="en-US"/>
        </w:rPr>
        <w:t>q</w:t>
      </w:r>
      <w:r w:rsidR="00F91AA7" w:rsidRPr="00CB7814">
        <w:rPr>
          <w:rFonts w:ascii="Times New Roman" w:eastAsia="Times New Roman" w:hAnsi="Times New Roman"/>
          <w:iCs/>
          <w:sz w:val="28"/>
          <w:szCs w:val="28"/>
          <w:vertAlign w:val="subscript"/>
        </w:rPr>
        <w:t>0</w:t>
      </w:r>
      <w:r w:rsidRPr="00CB7814">
        <w:rPr>
          <w:rFonts w:ascii="Times New Roman" w:eastAsia="Times New Roman" w:hAnsi="Times New Roman"/>
          <w:iCs/>
          <w:sz w:val="28"/>
          <w:szCs w:val="28"/>
        </w:rPr>
        <w:t>:</w:t>
      </w:r>
    </w:p>
    <w:p w14:paraId="3B93CC08" w14:textId="3C8E597A" w:rsidR="00207010" w:rsidRPr="00CB7814" w:rsidRDefault="002514DE" w:rsidP="00207010">
      <w:pPr>
        <w:spacing w:after="0" w:line="360" w:lineRule="auto"/>
        <w:ind w:left="708"/>
        <w:jc w:val="center"/>
        <w:rPr>
          <w:rFonts w:ascii="Times New Roman" w:eastAsia="Times New Roman" w:hAnsi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=1-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pnorm(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)</m:t>
          </m:r>
        </m:oMath>
      </m:oMathPara>
    </w:p>
    <w:p w14:paraId="10F1AE5A" w14:textId="3C0B6F84" w:rsidR="00207010" w:rsidRPr="00CB7814" w:rsidRDefault="00207010" w:rsidP="00CB7814">
      <w:pPr>
        <w:spacing w:after="0" w:line="360" w:lineRule="auto"/>
        <w:ind w:left="708" w:firstLine="708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CB7814">
        <w:rPr>
          <w:rFonts w:ascii="Times New Roman" w:eastAsia="Times New Roman" w:hAnsi="Times New Roman"/>
          <w:iCs/>
          <w:sz w:val="28"/>
          <w:szCs w:val="28"/>
        </w:rPr>
        <w:t xml:space="preserve">Пусть </w:t>
      </w:r>
      <w:r w:rsidRPr="00CB7814">
        <w:rPr>
          <w:rFonts w:ascii="Times New Roman" w:eastAsia="Times New Roman" w:hAnsi="Times New Roman"/>
          <w:iCs/>
          <w:sz w:val="28"/>
          <w:szCs w:val="28"/>
          <w:lang w:val="en-US"/>
        </w:rPr>
        <w:t>q</w:t>
      </w:r>
      <w:r w:rsidR="00F91AA7" w:rsidRPr="00CB7814">
        <w:rPr>
          <w:rFonts w:ascii="Times New Roman" w:eastAsia="Times New Roman" w:hAnsi="Times New Roman"/>
          <w:iCs/>
          <w:sz w:val="28"/>
          <w:szCs w:val="28"/>
          <w:vertAlign w:val="subscript"/>
        </w:rPr>
        <w:t>0</w:t>
      </w:r>
      <w:r w:rsidRPr="00CB7814">
        <w:rPr>
          <w:rFonts w:ascii="Times New Roman" w:eastAsia="Times New Roman" w:hAnsi="Times New Roman"/>
          <w:iCs/>
          <w:sz w:val="28"/>
          <w:szCs w:val="28"/>
          <w:lang w:val="en-US"/>
        </w:rPr>
        <w:t>=5.5</w:t>
      </w:r>
      <w:r w:rsidRPr="00CB7814">
        <w:rPr>
          <w:rFonts w:ascii="Times New Roman" w:eastAsia="Times New Roman" w:hAnsi="Times New Roman"/>
          <w:iCs/>
          <w:sz w:val="28"/>
          <w:szCs w:val="28"/>
        </w:rPr>
        <w:t>, тогда:</w:t>
      </w:r>
    </w:p>
    <w:p w14:paraId="2F5EC837" w14:textId="535E626B" w:rsidR="00207010" w:rsidRPr="00CB7814" w:rsidRDefault="002514DE" w:rsidP="00207010">
      <w:pPr>
        <w:spacing w:after="0" w:line="360" w:lineRule="auto"/>
        <w:ind w:left="708"/>
        <w:jc w:val="center"/>
        <w:rPr>
          <w:rFonts w:ascii="Times New Roman" w:eastAsia="Times New Roman" w:hAnsi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=1-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pnorm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4,753, 5.5, 1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=0.772</m:t>
          </m:r>
        </m:oMath>
      </m:oMathPara>
    </w:p>
    <w:p w14:paraId="525C082D" w14:textId="5C9DD436" w:rsidR="009A71DA" w:rsidRPr="00CB7814" w:rsidRDefault="009A71DA" w:rsidP="00CB7814">
      <w:pPr>
        <w:spacing w:after="0" w:line="360" w:lineRule="auto"/>
        <w:ind w:left="708"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 xml:space="preserve">Помня про то, что </w:t>
      </w:r>
      <w:r w:rsidRPr="00CB7814">
        <w:rPr>
          <w:rFonts w:ascii="Times New Roman" w:hAnsi="Times New Roman"/>
          <w:sz w:val="28"/>
          <w:szCs w:val="28"/>
          <w:lang w:val="en-US"/>
        </w:rPr>
        <w:t>q</w:t>
      </w:r>
      <w:r w:rsidR="00F91AA7" w:rsidRPr="00CB7814">
        <w:rPr>
          <w:rFonts w:ascii="Times New Roman" w:hAnsi="Times New Roman"/>
          <w:sz w:val="28"/>
          <w:szCs w:val="28"/>
          <w:vertAlign w:val="subscript"/>
        </w:rPr>
        <w:t>0</w:t>
      </w:r>
      <w:r w:rsidRPr="00CB7814">
        <w:rPr>
          <w:rFonts w:ascii="Times New Roman" w:hAnsi="Times New Roman"/>
          <w:sz w:val="28"/>
          <w:szCs w:val="28"/>
        </w:rPr>
        <w:t xml:space="preserve"> = </w:t>
      </w:r>
      <w:r w:rsidRPr="00CB7814">
        <w:rPr>
          <w:rFonts w:ascii="Times New Roman" w:eastAsiaTheme="minorEastAsia" w:hAnsi="Times New Roman"/>
          <w:sz w:val="28"/>
          <w:szCs w:val="28"/>
          <w:vertAlign w:val="subscript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  <w:r w:rsidRPr="00CB7814">
        <w:rPr>
          <w:rFonts w:ascii="Times New Roman" w:eastAsiaTheme="minorEastAsia" w:hAnsi="Times New Roman"/>
          <w:sz w:val="28"/>
          <w:szCs w:val="28"/>
          <w:vertAlign w:val="subscript"/>
        </w:rPr>
        <w:t>,</w:t>
      </w:r>
      <w:r w:rsidRPr="00CB7814">
        <w:rPr>
          <w:rFonts w:ascii="Times New Roman" w:eastAsiaTheme="minorEastAsia" w:hAnsi="Times New Roman"/>
          <w:sz w:val="28"/>
          <w:szCs w:val="28"/>
        </w:rPr>
        <w:t xml:space="preserve"> вычислим отношение сигнал/шум </w:t>
      </w:r>
      <w:r w:rsidR="00F91AA7" w:rsidRPr="00CB7814">
        <w:rPr>
          <w:rFonts w:ascii="Times New Roman" w:eastAsiaTheme="minorEastAsia" w:hAnsi="Times New Roman"/>
          <w:sz w:val="28"/>
          <w:szCs w:val="28"/>
          <w:lang w:val="en-US"/>
        </w:rPr>
        <w:t>q</w:t>
      </w:r>
      <w:r w:rsidRPr="00CB7814">
        <w:rPr>
          <w:rFonts w:ascii="Times New Roman" w:eastAsiaTheme="minorEastAsia" w:hAnsi="Times New Roman"/>
          <w:sz w:val="28"/>
          <w:szCs w:val="28"/>
        </w:rPr>
        <w:t xml:space="preserve"> по напряжению:</w:t>
      </w:r>
    </w:p>
    <w:p w14:paraId="075023A4" w14:textId="7D8A6109" w:rsidR="009A71DA" w:rsidRPr="00CB7814" w:rsidRDefault="00BE1E02" w:rsidP="009A71DA">
      <w:pPr>
        <w:spacing w:after="0" w:line="360" w:lineRule="auto"/>
        <w:ind w:left="708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5.5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=3.9</m:t>
          </m:r>
        </m:oMath>
      </m:oMathPara>
    </w:p>
    <w:p w14:paraId="7947A015" w14:textId="75E2C8E1" w:rsidR="001447B2" w:rsidRPr="00CB7814" w:rsidRDefault="009A71DA" w:rsidP="00CB7814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B7814">
        <w:rPr>
          <w:rFonts w:ascii="Times New Roman" w:eastAsia="Times New Roman" w:hAnsi="Times New Roman"/>
          <w:sz w:val="28"/>
          <w:szCs w:val="28"/>
        </w:rPr>
        <w:t xml:space="preserve">Видно, что порог обнаружения полностью определяется допустимой вероятностью ложной тревоги </w:t>
      </w:r>
      <w:r w:rsidRPr="00CB7814">
        <w:rPr>
          <w:rFonts w:ascii="Times New Roman" w:eastAsia="Times New Roman" w:hAnsi="Times New Roman"/>
          <w:i/>
          <w:sz w:val="28"/>
          <w:szCs w:val="28"/>
        </w:rPr>
        <w:t>Р</w:t>
      </w:r>
      <w:r w:rsidRPr="00CB7814">
        <w:rPr>
          <w:rFonts w:ascii="Times New Roman" w:eastAsia="Times New Roman" w:hAnsi="Times New Roman"/>
          <w:i/>
          <w:sz w:val="28"/>
          <w:szCs w:val="28"/>
          <w:vertAlign w:val="subscript"/>
        </w:rPr>
        <w:t>лт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, а вероятность правильного обнаружения при заданной </w:t>
      </w:r>
      <w:r w:rsidRPr="00CB7814">
        <w:rPr>
          <w:rFonts w:ascii="Times New Roman" w:eastAsia="Times New Roman" w:hAnsi="Times New Roman"/>
          <w:i/>
          <w:sz w:val="28"/>
          <w:szCs w:val="28"/>
        </w:rPr>
        <w:t>Р</w:t>
      </w:r>
      <w:r w:rsidRPr="00CB7814">
        <w:rPr>
          <w:rFonts w:ascii="Times New Roman" w:eastAsia="Times New Roman" w:hAnsi="Times New Roman"/>
          <w:i/>
          <w:sz w:val="28"/>
          <w:szCs w:val="28"/>
          <w:vertAlign w:val="subscript"/>
        </w:rPr>
        <w:t>лт</w:t>
      </w:r>
      <w:r w:rsidRPr="00CB7814">
        <w:rPr>
          <w:rFonts w:ascii="Times New Roman" w:eastAsia="Times New Roman" w:hAnsi="Times New Roman"/>
          <w:sz w:val="28"/>
          <w:szCs w:val="28"/>
        </w:rPr>
        <w:t xml:space="preserve"> полностью определяется параметром обнаружения </w:t>
      </w:r>
      <w:r w:rsidRPr="00CB7814"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="00BE1E02" w:rsidRPr="00CB781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="00BE1E02" w:rsidRPr="00CB7814">
        <w:rPr>
          <w:rFonts w:ascii="Times New Roman" w:eastAsia="Times New Roman" w:hAnsi="Times New Roman"/>
          <w:sz w:val="28"/>
          <w:szCs w:val="28"/>
        </w:rPr>
        <w:t>.</w:t>
      </w:r>
    </w:p>
    <w:p w14:paraId="744497AE" w14:textId="77777777" w:rsidR="00D915F4" w:rsidRPr="00D915F4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sectPr w:rsidR="00D915F4" w:rsidRPr="00D915F4" w:rsidSect="00A35C1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E523B"/>
    <w:multiLevelType w:val="hybridMultilevel"/>
    <w:tmpl w:val="08D2C9A6"/>
    <w:lvl w:ilvl="0" w:tplc="260A95B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11"/>
    <w:rsid w:val="00013767"/>
    <w:rsid w:val="000226BF"/>
    <w:rsid w:val="00050522"/>
    <w:rsid w:val="000A0C97"/>
    <w:rsid w:val="000A47F5"/>
    <w:rsid w:val="000B69AB"/>
    <w:rsid w:val="000D0D05"/>
    <w:rsid w:val="000D222D"/>
    <w:rsid w:val="000D5BE4"/>
    <w:rsid w:val="000D65C9"/>
    <w:rsid w:val="00100513"/>
    <w:rsid w:val="0010356F"/>
    <w:rsid w:val="001350F3"/>
    <w:rsid w:val="001447B2"/>
    <w:rsid w:val="00162DDB"/>
    <w:rsid w:val="00193696"/>
    <w:rsid w:val="00197191"/>
    <w:rsid w:val="001B1989"/>
    <w:rsid w:val="001D5F1E"/>
    <w:rsid w:val="00207010"/>
    <w:rsid w:val="00215919"/>
    <w:rsid w:val="002514DE"/>
    <w:rsid w:val="00261F5A"/>
    <w:rsid w:val="002E6170"/>
    <w:rsid w:val="002F5896"/>
    <w:rsid w:val="00301DCD"/>
    <w:rsid w:val="0035354E"/>
    <w:rsid w:val="003A69F1"/>
    <w:rsid w:val="003C7ED8"/>
    <w:rsid w:val="003E1559"/>
    <w:rsid w:val="003E2F09"/>
    <w:rsid w:val="003F0507"/>
    <w:rsid w:val="003F751C"/>
    <w:rsid w:val="00482146"/>
    <w:rsid w:val="00487EB4"/>
    <w:rsid w:val="0049606E"/>
    <w:rsid w:val="004B4788"/>
    <w:rsid w:val="004B489F"/>
    <w:rsid w:val="004C29E9"/>
    <w:rsid w:val="00571358"/>
    <w:rsid w:val="00576056"/>
    <w:rsid w:val="00585775"/>
    <w:rsid w:val="00587EB5"/>
    <w:rsid w:val="005B2DFB"/>
    <w:rsid w:val="00650EE0"/>
    <w:rsid w:val="0065251D"/>
    <w:rsid w:val="006564E7"/>
    <w:rsid w:val="006A62A0"/>
    <w:rsid w:val="006B6E8C"/>
    <w:rsid w:val="00704F33"/>
    <w:rsid w:val="00705751"/>
    <w:rsid w:val="007250E5"/>
    <w:rsid w:val="007F410E"/>
    <w:rsid w:val="008223B8"/>
    <w:rsid w:val="008412AF"/>
    <w:rsid w:val="00845E42"/>
    <w:rsid w:val="00850D68"/>
    <w:rsid w:val="00911925"/>
    <w:rsid w:val="009A71DA"/>
    <w:rsid w:val="009F0B9D"/>
    <w:rsid w:val="00A147EF"/>
    <w:rsid w:val="00A1583B"/>
    <w:rsid w:val="00A166FA"/>
    <w:rsid w:val="00A35C11"/>
    <w:rsid w:val="00AC3DFE"/>
    <w:rsid w:val="00B73E48"/>
    <w:rsid w:val="00B87E6E"/>
    <w:rsid w:val="00BE1E02"/>
    <w:rsid w:val="00BE328C"/>
    <w:rsid w:val="00C003C5"/>
    <w:rsid w:val="00C06C49"/>
    <w:rsid w:val="00C809A4"/>
    <w:rsid w:val="00CA2FD8"/>
    <w:rsid w:val="00CB7814"/>
    <w:rsid w:val="00CE0049"/>
    <w:rsid w:val="00D12D8F"/>
    <w:rsid w:val="00D204DF"/>
    <w:rsid w:val="00D75C3D"/>
    <w:rsid w:val="00D915F4"/>
    <w:rsid w:val="00DE68D5"/>
    <w:rsid w:val="00E0648C"/>
    <w:rsid w:val="00E17555"/>
    <w:rsid w:val="00E32B95"/>
    <w:rsid w:val="00E525D6"/>
    <w:rsid w:val="00F6682E"/>
    <w:rsid w:val="00F91AA7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D767"/>
  <w15:docId w15:val="{845EE09B-CD43-4457-9A73-D93CE0A0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1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5C9"/>
    <w:rPr>
      <w:rFonts w:ascii="Tahoma" w:eastAsia="Calibri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32B95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15919"/>
    <w:rPr>
      <w:color w:val="808080"/>
    </w:rPr>
  </w:style>
  <w:style w:type="character" w:styleId="a8">
    <w:name w:val="Emphasis"/>
    <w:basedOn w:val="a0"/>
    <w:uiPriority w:val="20"/>
    <w:qFormat/>
    <w:rsid w:val="003A69F1"/>
    <w:rPr>
      <w:i/>
      <w:iCs/>
    </w:rPr>
  </w:style>
  <w:style w:type="table" w:customStyle="1" w:styleId="1">
    <w:name w:val="Сетка таблицы1"/>
    <w:basedOn w:val="a1"/>
    <w:next w:val="a3"/>
    <w:uiPriority w:val="59"/>
    <w:rsid w:val="00A1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8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2827-D0C4-4B5E-A7C2-C4EC27143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409_1</dc:creator>
  <cp:lastModifiedBy>Максим Пугачёв</cp:lastModifiedBy>
  <cp:revision>20</cp:revision>
  <cp:lastPrinted>2018-10-31T10:19:00Z</cp:lastPrinted>
  <dcterms:created xsi:type="dcterms:W3CDTF">2020-03-31T13:59:00Z</dcterms:created>
  <dcterms:modified xsi:type="dcterms:W3CDTF">2020-04-26T18:06:00Z</dcterms:modified>
</cp:coreProperties>
</file>