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sz w:val="56"/>
          <w:szCs w:val="56"/>
        </w:rPr>
        <w:t xml:space="preserve">Answer Key &amp; Exemplars</w:t>
      </w:r>
    </w:p>
    <w:p>
      <w:pPr>
        <w:spacing w:after="100"/>
      </w:pPr>
      <w:r>
        <w:rPr>
          <w:b w:val="false"/>
          <w:bCs w:val="false"/>
          <w:sz w:val="22"/>
          <w:szCs w:val="22"/>
        </w:rPr>
        <w:t xml:space="preserve">The Story of Ali Cogia, Merchant of Bagdad</w:t>
      </w:r>
    </w:p>
    <w:p>
      <w:pPr>
        <w:spacing w:after="100"/>
      </w:pPr>
      <w:r>
        <w:rPr>
          <w:b w:val="false"/>
          <w:bCs w:val="false"/>
          <w:sz w:val="22"/>
          <w:szCs w:val="22"/>
        </w:rPr>
        <w:t xml:space="preserve"/>
      </w:r>
    </w:p>
    <w:p>
      <w:pPr>
        <w:spacing w:after="100"/>
      </w:pPr>
      <w:r>
        <w:rPr>
          <w:b w:val="false"/>
          <w:bCs w:val="false"/>
          <w:sz w:val="22"/>
          <w:szCs w:val="22"/>
        </w:rPr>
        <w:t xml:space="preserve">Benchmarks:</w:t>
      </w:r>
    </w:p>
    <w:p>
      <w:pPr>
        <w:spacing w:after="100"/>
      </w:pPr>
      <w:r>
        <w:rPr>
          <w:b w:val="false"/>
          <w:bCs w:val="false"/>
          <w:sz w:val="22"/>
          <w:szCs w:val="22"/>
        </w:rPr>
        <w:t xml:space="preserve">ELA.10.R.1.1 Literary Elements</w:t>
      </w:r>
    </w:p>
    <w:p>
      <w:pPr>
        <w:spacing w:after="100"/>
      </w:pPr>
      <w:r>
        <w:rPr>
          <w:b w:val="false"/>
          <w:bCs w:val="false"/>
          <w:sz w:val="22"/>
          <w:szCs w:val="22"/>
        </w:rPr>
        <w:t xml:space="preserve">ELA.10.R.1.2 Theme</w:t>
      </w:r>
    </w:p>
    <w:p>
      <w:pPr>
        <w:spacing w:after="100"/>
      </w:pPr>
      <w:r>
        <w:rPr>
          <w:b w:val="false"/>
          <w:bCs w:val="false"/>
          <w:sz w:val="22"/>
          <w:szCs w:val="22"/>
        </w:rPr>
        <w:t xml:space="preserve"/>
      </w:r>
    </w:p>
    <w:p>
      <w:pPr>
        <w:spacing w:after="100"/>
      </w:pPr>
      <w:r>
        <w:rPr>
          <w:b w:val="false"/>
          <w:bCs w:val="false"/>
          <w:sz w:val="22"/>
          <w:szCs w:val="22"/>
        </w:rPr>
        <w:t xml:space="preserve">Days 1-6</w:t>
      </w:r>
    </w:p>
    <w:p>
      <w:pPr>
        <w:spacing w:after="100"/>
      </w:pPr>
      <w:r>
        <w:rPr>
          <w:b w:val="false"/>
          <w:bCs w:val="false"/>
          <w:sz w:val="22"/>
          <w:szCs w:val="22"/>
        </w:rPr>
        <w:t xml:space="preserve"/>
      </w:r>
    </w:p>
    <w:p>
      <w:pPr>
        <w:spacing w:after="100"/>
      </w:pPr>
      <w:r>
        <w:rPr>
          <w:b w:val="false"/>
          <w:bCs w:val="false"/>
          <w:sz w:val="22"/>
          <w:szCs w:val="22"/>
        </w:rPr>
        <w:t xml:space="preserve">Answer Key for Teacher-Facing Reference</w:t>
      </w:r>
    </w:p>
    <w:p>
      <w:r>
        <w:br w:type="page"/>
      </w:r>
    </w:p>
    <w:p>
      <w:pPr>
        <w:pStyle w:val="Heading1"/>
        <w:spacing w:after="120" w:before="240"/>
      </w:pPr>
      <w:r>
        <w:rPr>
          <w:b/>
          <w:bCs/>
          <w:sz w:val="56"/>
          <w:szCs w:val="56"/>
        </w:rPr>
        <w:t xml:space="preserve">DAY 1 Answer Key</w:t>
      </w:r>
    </w:p>
    <w:p>
      <w:pPr>
        <w:pStyle w:val="Heading2"/>
        <w:spacing w:after="120" w:before="180"/>
      </w:pPr>
      <w:r>
        <w:rPr>
          <w:b/>
          <w:bCs/>
          <w:sz w:val="48"/>
          <w:szCs w:val="48"/>
        </w:rPr>
        <w:t xml:space="preserve">Bellringer - Vocabulary</w:t>
      </w:r>
    </w:p>
    <w:p>
      <w:pPr>
        <w:spacing w:after="100"/>
      </w:pPr>
      <w:r>
        <w:rPr>
          <w:b/>
          <w:bCs/>
          <w:sz w:val="22"/>
          <w:szCs w:val="22"/>
        </w:rPr>
        <w:t xml:space="preserve">1. CONTENTED (¶1) = Satisfied with</w:t>
      </w:r>
    </w:p>
    <w:p>
      <w:pPr>
        <w:spacing w:after="100"/>
      </w:pPr>
      <w:r>
        <w:rPr>
          <w:b w:val="false"/>
          <w:bCs w:val="false"/>
          <w:sz w:val="22"/>
          <w:szCs w:val="22"/>
        </w:rPr>
        <w:t xml:space="preserve">Correct Answer: B (Satisfied with)</w:t>
      </w:r>
    </w:p>
    <w:p>
      <w:pPr>
        <w:spacing w:after="100"/>
      </w:pPr>
      <w:r>
        <w:rPr>
          <w:b w:val="false"/>
          <w:bCs w:val="false"/>
          <w:sz w:val="22"/>
          <w:szCs w:val="22"/>
        </w:rPr>
        <w:t xml:space="preserve">Context Clue: "modest profits" + "quite happily" show satisfaction</w:t>
      </w:r>
    </w:p>
    <w:p>
      <w:pPr>
        <w:spacing w:after="100"/>
      </w:pPr>
      <w:r>
        <w:rPr>
          <w:b/>
          <w:bCs/>
          <w:sz w:val="22"/>
          <w:szCs w:val="22"/>
        </w:rPr>
        <w:t xml:space="preserve">Distractors:</w:t>
      </w:r>
    </w:p>
    <w:p>
      <w:pPr>
        <w:spacing w:after="100"/>
      </w:pPr>
      <w:r>
        <w:rPr>
          <w:b w:val="false"/>
          <w:bCs w:val="false"/>
          <w:sz w:val="22"/>
          <w:szCs w:val="22"/>
        </w:rPr>
        <w:t xml:space="preserve">A (Frustrated) – opposite of "happily"</w:t>
      </w:r>
    </w:p>
    <w:p>
      <w:pPr>
        <w:spacing w:after="100"/>
      </w:pPr>
      <w:r>
        <w:rPr>
          <w:b w:val="false"/>
          <w:bCs w:val="false"/>
          <w:sz w:val="22"/>
          <w:szCs w:val="22"/>
        </w:rPr>
        <w:t xml:space="preserve">C (Confused) – no confusion mentioned</w:t>
      </w:r>
    </w:p>
    <w:p>
      <w:pPr>
        <w:spacing w:after="100"/>
      </w:pPr>
      <w:r>
        <w:rPr>
          <w:b w:val="false"/>
          <w:bCs w:val="false"/>
          <w:sz w:val="22"/>
          <w:szCs w:val="22"/>
        </w:rPr>
        <w:t xml:space="preserve">D (Bored) – he was "quite happily" living</w:t>
      </w:r>
    </w:p>
    <w:p>
      <w:pPr>
        <w:spacing w:after="100"/>
      </w:pPr>
      <w:r>
        <w:rPr>
          <w:b w:val="false"/>
          <w:bCs w:val="false"/>
          <w:sz w:val="22"/>
          <w:szCs w:val="22"/>
        </w:rPr>
        <w:t xml:space="preserve"/>
      </w:r>
    </w:p>
    <w:p>
      <w:pPr>
        <w:spacing w:after="100"/>
      </w:pPr>
      <w:r>
        <w:rPr>
          <w:b/>
          <w:bCs/>
          <w:sz w:val="22"/>
          <w:szCs w:val="22"/>
        </w:rPr>
        <w:t xml:space="preserve">2. REPROACHED (¶1) = Scolded or criticized</w:t>
      </w:r>
    </w:p>
    <w:p>
      <w:pPr>
        <w:spacing w:after="100"/>
      </w:pPr>
      <w:r>
        <w:rPr>
          <w:b w:val="false"/>
          <w:bCs w:val="false"/>
          <w:sz w:val="22"/>
          <w:szCs w:val="22"/>
        </w:rPr>
        <w:t xml:space="preserve">Correct Answer: C (Scolded or criticized)</w:t>
      </w:r>
    </w:p>
    <w:p>
      <w:pPr>
        <w:spacing w:after="100"/>
      </w:pPr>
      <w:r>
        <w:rPr>
          <w:b w:val="false"/>
          <w:bCs w:val="false"/>
          <w:sz w:val="22"/>
          <w:szCs w:val="22"/>
        </w:rPr>
        <w:t xml:space="preserve">Context Clue: "neglected the duty" – the old man criticizes Ali Cogia for not fulfilling duty</w:t>
      </w:r>
    </w:p>
    <w:p>
      <w:pPr>
        <w:spacing w:after="100"/>
      </w:pPr>
      <w:r>
        <w:rPr>
          <w:b/>
          <w:bCs/>
          <w:sz w:val="22"/>
          <w:szCs w:val="22"/>
        </w:rPr>
        <w:t xml:space="preserve">Distractors:</w:t>
      </w:r>
    </w:p>
    <w:p>
      <w:pPr>
        <w:spacing w:after="100"/>
      </w:pPr>
      <w:r>
        <w:rPr>
          <w:b w:val="false"/>
          <w:bCs w:val="false"/>
          <w:sz w:val="22"/>
          <w:szCs w:val="22"/>
        </w:rPr>
        <w:t xml:space="preserve">A (Praised) – opposite</w:t>
      </w:r>
    </w:p>
    <w:p>
      <w:pPr>
        <w:spacing w:after="100"/>
      </w:pPr>
      <w:r>
        <w:rPr>
          <w:b w:val="false"/>
          <w:bCs w:val="false"/>
          <w:sz w:val="22"/>
          <w:szCs w:val="22"/>
        </w:rPr>
        <w:t xml:space="preserve">B (Encouraged) – he was being criticized</w:t>
      </w:r>
    </w:p>
    <w:p>
      <w:pPr>
        <w:spacing w:after="100"/>
      </w:pPr>
      <w:r>
        <w:rPr>
          <w:b w:val="false"/>
          <w:bCs w:val="false"/>
          <w:sz w:val="22"/>
          <w:szCs w:val="22"/>
        </w:rPr>
        <w:t xml:space="preserve">D (Whispered to) – the word implies blame, not quiet speech</w:t>
      </w:r>
    </w:p>
    <w:p>
      <w:pPr>
        <w:spacing w:after="100"/>
      </w:pPr>
      <w:r>
        <w:rPr>
          <w:b w:val="false"/>
          <w:bCs w:val="false"/>
          <w:sz w:val="22"/>
          <w:szCs w:val="22"/>
        </w:rPr>
        <w:t xml:space="preserve"/>
      </w:r>
    </w:p>
    <w:p>
      <w:pPr>
        <w:spacing w:after="100"/>
      </w:pPr>
      <w:r>
        <w:rPr>
          <w:b/>
          <w:bCs/>
          <w:sz w:val="22"/>
          <w:szCs w:val="22"/>
        </w:rPr>
        <w:t xml:space="preserve">3. RESOLVED (¶2) = Firmly decided</w:t>
      </w:r>
    </w:p>
    <w:p>
      <w:pPr>
        <w:spacing w:after="100"/>
      </w:pPr>
      <w:r>
        <w:rPr>
          <w:b w:val="false"/>
          <w:bCs w:val="false"/>
          <w:sz w:val="22"/>
          <w:szCs w:val="22"/>
        </w:rPr>
        <w:t xml:space="preserve">Context Clue: "put the journey off no longer" – he decided firmly</w:t>
      </w:r>
    </w:p>
    <w:p>
      <w:pPr>
        <w:spacing w:after="100"/>
      </w:pPr>
      <w:r>
        <w:rPr>
          <w:b w:val="false"/>
          <w:bCs w:val="false"/>
          <w:sz w:val="22"/>
          <w:szCs w:val="22"/>
        </w:rPr>
        <w:t xml:space="preserve">Acceptable Sentences: "She resolved to finish her homework before watching TV." / "After the argument, he resolved to be more patient."</w:t>
      </w:r>
    </w:p>
    <w:p>
      <w:pPr>
        <w:spacing w:after="100"/>
      </w:pPr>
      <w:r>
        <w:rPr>
          <w:b w:val="false"/>
          <w:bCs w:val="false"/>
          <w:sz w:val="22"/>
          <w:szCs w:val="22"/>
        </w:rPr>
        <w:t xml:space="preserve"/>
      </w:r>
    </w:p>
    <w:p>
      <w:pPr>
        <w:pStyle w:val="Heading2"/>
        <w:spacing w:after="120" w:before="180"/>
      </w:pPr>
      <w:r>
        <w:rPr>
          <w:b/>
          <w:bCs/>
          <w:sz w:val="48"/>
          <w:szCs w:val="48"/>
        </w:rPr>
        <w:t xml:space="preserve">Independent Work – Annotation</w:t>
      </w:r>
    </w:p>
    <w:p>
      <w:pPr>
        <w:spacing w:after="100"/>
      </w:pPr>
      <w:r>
        <w:rPr>
          <w:b w:val="false"/>
          <w:bCs w:val="false"/>
          <w:sz w:val="22"/>
          <w:szCs w:val="22"/>
        </w:rPr>
        <w:t xml:space="preserve">Check for CUBES Completion (no specific answers needed – formative assessment)</w:t>
      </w:r>
    </w:p>
    <w:p>
      <w:r>
        <w:br w:type="page"/>
      </w:r>
    </w:p>
    <w:p>
      <w:pPr>
        <w:pStyle w:val="Heading1"/>
        <w:spacing w:after="120" w:before="240"/>
      </w:pPr>
      <w:r>
        <w:rPr>
          <w:b/>
          <w:bCs/>
          <w:sz w:val="56"/>
          <w:szCs w:val="56"/>
        </w:rPr>
        <w:t xml:space="preserve">DAY 2 Answer Key</w:t>
      </w:r>
    </w:p>
    <w:p>
      <w:pPr>
        <w:pStyle w:val="Heading2"/>
        <w:spacing w:after="120" w:before="180"/>
      </w:pPr>
      <w:r>
        <w:rPr>
          <w:b/>
          <w:bCs/>
          <w:sz w:val="48"/>
          <w:szCs w:val="48"/>
        </w:rPr>
        <w:t xml:space="preserve">Bellringer - Vocabulary</w:t>
      </w:r>
    </w:p>
    <w:p>
      <w:pPr>
        <w:spacing w:after="100"/>
      </w:pPr>
      <w:r>
        <w:rPr>
          <w:b/>
          <w:bCs/>
          <w:sz w:val="22"/>
          <w:szCs w:val="22"/>
        </w:rPr>
        <w:t xml:space="preserve">1. CUSTODY (¶3) = Safekeeping or care</w:t>
      </w:r>
    </w:p>
    <w:p>
      <w:pPr>
        <w:spacing w:after="100"/>
      </w:pPr>
      <w:r>
        <w:rPr>
          <w:b w:val="false"/>
          <w:bCs w:val="false"/>
          <w:sz w:val="22"/>
          <w:szCs w:val="22"/>
        </w:rPr>
        <w:t xml:space="preserve">Correct Answer: B</w:t>
      </w:r>
    </w:p>
    <w:p>
      <w:pPr>
        <w:spacing w:after="100"/>
      </w:pPr>
      <w:r>
        <w:rPr>
          <w:b w:val="false"/>
          <w:bCs w:val="false"/>
          <w:sz w:val="22"/>
          <w:szCs w:val="22"/>
        </w:rPr>
        <w:t xml:space="preserve">Context Clue: "safe custody" – the word "safe" directly defines it</w:t>
      </w:r>
    </w:p>
    <w:p>
      <w:pPr>
        <w:spacing w:after="100"/>
      </w:pPr>
      <w:r>
        <w:rPr>
          <w:b/>
          <w:bCs/>
          <w:sz w:val="22"/>
          <w:szCs w:val="22"/>
        </w:rPr>
        <w:t xml:space="preserve">Distractors:</w:t>
      </w:r>
    </w:p>
    <w:p>
      <w:pPr>
        <w:spacing w:after="100"/>
      </w:pPr>
      <w:r>
        <w:rPr>
          <w:b w:val="false"/>
          <w:bCs w:val="false"/>
          <w:sz w:val="22"/>
          <w:szCs w:val="22"/>
        </w:rPr>
        <w:t xml:space="preserve">A (Discovery) – unrelated</w:t>
      </w:r>
    </w:p>
    <w:p>
      <w:pPr>
        <w:spacing w:after="100"/>
      </w:pPr>
      <w:r>
        <w:rPr>
          <w:b w:val="false"/>
          <w:bCs w:val="false"/>
          <w:sz w:val="22"/>
          <w:szCs w:val="22"/>
        </w:rPr>
        <w:t xml:space="preserve">C (Sale) – he wants to keep it, not sell</w:t>
      </w:r>
    </w:p>
    <w:p>
      <w:pPr>
        <w:spacing w:after="100"/>
      </w:pPr>
      <w:r>
        <w:rPr>
          <w:b w:val="false"/>
          <w:bCs w:val="false"/>
          <w:sz w:val="22"/>
          <w:szCs w:val="22"/>
        </w:rPr>
        <w:t xml:space="preserve">D (Display) – he's hiding it</w:t>
      </w:r>
    </w:p>
    <w:p>
      <w:pPr>
        <w:spacing w:after="100"/>
      </w:pPr>
      <w:r>
        <w:rPr>
          <w:b w:val="false"/>
          <w:bCs w:val="false"/>
          <w:sz w:val="22"/>
          <w:szCs w:val="22"/>
        </w:rPr>
        <w:t xml:space="preserve"/>
      </w:r>
    </w:p>
    <w:p>
      <w:pPr>
        <w:spacing w:after="100"/>
      </w:pPr>
      <w:r>
        <w:rPr>
          <w:b/>
          <w:bCs/>
          <w:sz w:val="22"/>
          <w:szCs w:val="22"/>
        </w:rPr>
        <w:t xml:space="preserve">2. READILY (¶6) = Quickly and willingly</w:t>
      </w:r>
    </w:p>
    <w:p>
      <w:pPr>
        <w:spacing w:after="100"/>
      </w:pPr>
      <w:r>
        <w:rPr>
          <w:b w:val="false"/>
          <w:bCs w:val="false"/>
          <w:sz w:val="22"/>
          <w:szCs w:val="22"/>
        </w:rPr>
        <w:t xml:space="preserve">Correct Answer: C</w:t>
      </w:r>
    </w:p>
    <w:p>
      <w:pPr>
        <w:spacing w:after="100"/>
      </w:pPr>
      <w:r>
        <w:rPr>
          <w:b w:val="false"/>
          <w:bCs w:val="false"/>
          <w:sz w:val="22"/>
          <w:szCs w:val="22"/>
        </w:rPr>
        <w:t xml:space="preserve">Context Clue: The merchant immediately offers his key and says "put the vase wherever you like" – shows eagerness and willingness</w:t>
      </w:r>
    </w:p>
    <w:p>
      <w:pPr>
        <w:spacing w:after="100"/>
      </w:pPr>
      <w:r>
        <w:rPr>
          <w:b/>
          <w:bCs/>
          <w:sz w:val="22"/>
          <w:szCs w:val="22"/>
        </w:rPr>
        <w:t xml:space="preserve">Distractors:</w:t>
      </w:r>
    </w:p>
    <w:p>
      <w:pPr>
        <w:spacing w:after="100"/>
      </w:pPr>
      <w:r>
        <w:rPr>
          <w:b w:val="false"/>
          <w:bCs w:val="false"/>
          <w:sz w:val="22"/>
          <w:szCs w:val="22"/>
        </w:rPr>
        <w:t xml:space="preserve">A (Reluctantly) – opposite</w:t>
      </w:r>
    </w:p>
    <w:p>
      <w:pPr>
        <w:spacing w:after="100"/>
      </w:pPr>
      <w:r>
        <w:rPr>
          <w:b w:val="false"/>
          <w:bCs w:val="false"/>
          <w:sz w:val="22"/>
          <w:szCs w:val="22"/>
        </w:rPr>
        <w:t xml:space="preserve">B (Angrily) – no anger</w:t>
      </w:r>
    </w:p>
    <w:p>
      <w:pPr>
        <w:spacing w:after="100"/>
      </w:pPr>
      <w:r>
        <w:rPr>
          <w:b w:val="false"/>
          <w:bCs w:val="false"/>
          <w:sz w:val="22"/>
          <w:szCs w:val="22"/>
        </w:rPr>
        <w:t xml:space="preserve">D (Secretly) – he openly offers</w:t>
      </w:r>
    </w:p>
    <w:p>
      <w:pPr>
        <w:spacing w:after="100"/>
      </w:pPr>
      <w:r>
        <w:rPr>
          <w:b w:val="false"/>
          <w:bCs w:val="false"/>
          <w:sz w:val="22"/>
          <w:szCs w:val="22"/>
        </w:rPr>
        <w:t xml:space="preserve"/>
      </w:r>
    </w:p>
    <w:p>
      <w:pPr>
        <w:spacing w:after="100"/>
      </w:pPr>
      <w:r>
        <w:rPr>
          <w:b/>
          <w:bCs/>
          <w:sz w:val="22"/>
          <w:szCs w:val="22"/>
        </w:rPr>
        <w:t xml:space="preserve">3. LADEN (¶7) = Loaded or weighed down with goods</w:t>
      </w:r>
    </w:p>
    <w:p>
      <w:pPr>
        <w:spacing w:after="100"/>
      </w:pPr>
      <w:r>
        <w:rPr>
          <w:b w:val="false"/>
          <w:bCs w:val="false"/>
          <w:sz w:val="22"/>
          <w:szCs w:val="22"/>
        </w:rPr>
        <w:t xml:space="preserve">Context Clue: "laden with merchandise" – the camel is carrying goods</w:t>
      </w:r>
    </w:p>
    <w:p>
      <w:pPr>
        <w:spacing w:after="100"/>
      </w:pPr>
      <w:r>
        <w:rPr>
          <w:b w:val="false"/>
          <w:bCs w:val="false"/>
          <w:sz w:val="22"/>
          <w:szCs w:val="22"/>
        </w:rPr>
        <w:t xml:space="preserve">Acceptable Sentences: "The table was laden with food for the holiday feast." / "The truck was laden with supplies for the construction site."</w:t>
      </w:r>
    </w:p>
    <w:p>
      <w:pPr>
        <w:spacing w:after="100"/>
      </w:pPr>
      <w:r>
        <w:rPr>
          <w:b w:val="false"/>
          <w:bCs w:val="false"/>
          <w:sz w:val="22"/>
          <w:szCs w:val="22"/>
        </w:rPr>
        <w:t xml:space="preserve"/>
      </w:r>
    </w:p>
    <w:p>
      <w:pPr>
        <w:pStyle w:val="Heading2"/>
        <w:spacing w:after="120" w:before="180"/>
      </w:pPr>
      <w:r>
        <w:rPr>
          <w:b/>
          <w:bCs/>
          <w:sz w:val="48"/>
          <w:szCs w:val="48"/>
        </w:rPr>
        <w:t xml:space="preserve">Margin Questions</w:t>
      </w:r>
    </w:p>
    <w:p>
      <w:pPr>
        <w:spacing w:after="100"/>
      </w:pPr>
      <w:r>
        <w:rPr>
          <w:b/>
          <w:bCs/>
          <w:sz w:val="22"/>
          <w:szCs w:val="22"/>
        </w:rPr>
        <w:t xml:space="preserve">1. B – He has a recurring dream warning him to fulfill his religious duty (¶1-2)</w:t>
      </w:r>
    </w:p>
    <w:p>
      <w:pPr>
        <w:spacing w:after="100"/>
      </w:pPr>
      <w:r>
        <w:rPr>
          <w:b w:val="false"/>
          <w:bCs w:val="false"/>
          <w:sz w:val="22"/>
          <w:szCs w:val="22"/>
        </w:rPr>
        <w:t xml:space="preserve"/>
      </w:r>
    </w:p>
    <w:p>
      <w:pPr>
        <w:spacing w:after="100"/>
      </w:pPr>
      <w:r>
        <w:rPr>
          <w:b/>
          <w:bCs/>
          <w:sz w:val="22"/>
          <w:szCs w:val="22"/>
        </w:rPr>
        <w:t xml:space="preserve">2. C – He needs a safe way to store his gold while traveling (¶3-4)</w:t>
      </w:r>
    </w:p>
    <w:p>
      <w:pPr>
        <w:spacing w:after="100"/>
      </w:pPr>
      <w:r>
        <w:rPr>
          <w:b w:val="false"/>
          <w:bCs w:val="false"/>
          <w:sz w:val="22"/>
          <w:szCs w:val="22"/>
        </w:rPr>
        <w:t xml:space="preserve"/>
      </w:r>
    </w:p>
    <w:p>
      <w:pPr>
        <w:spacing w:after="100"/>
      </w:pPr>
      <w:r>
        <w:rPr>
          <w:b/>
          <w:bCs/>
          <w:sz w:val="22"/>
          <w:szCs w:val="22"/>
        </w:rPr>
        <w:t xml:space="preserve">3. B – Leave it alone and respect Ali Cogia's trust (¶12)</w:t>
      </w:r>
    </w:p>
    <w:p>
      <w:r>
        <w:br w:type="page"/>
      </w:r>
    </w:p>
    <w:p>
      <w:pPr>
        <w:pStyle w:val="Heading1"/>
        <w:spacing w:after="120" w:before="240"/>
      </w:pPr>
      <w:r>
        <w:rPr>
          <w:b/>
          <w:bCs/>
          <w:sz w:val="56"/>
          <w:szCs w:val="56"/>
        </w:rPr>
        <w:t xml:space="preserve">DAY 3 Answer Key</w:t>
      </w:r>
    </w:p>
    <w:p>
      <w:pPr>
        <w:pStyle w:val="Heading2"/>
        <w:spacing w:after="120" w:before="180"/>
      </w:pPr>
      <w:r>
        <w:rPr>
          <w:b/>
          <w:bCs/>
          <w:sz w:val="48"/>
          <w:szCs w:val="48"/>
        </w:rPr>
        <w:t xml:space="preserve">Bellringer - Vocabulary</w:t>
      </w:r>
    </w:p>
    <w:p>
      <w:pPr>
        <w:spacing w:after="100"/>
      </w:pPr>
      <w:r>
        <w:rPr>
          <w:b/>
          <w:bCs/>
          <w:sz w:val="22"/>
          <w:szCs w:val="22"/>
        </w:rPr>
        <w:t xml:space="preserve">1. GLADDENED (¶10) = Made happy</w:t>
      </w:r>
    </w:p>
    <w:p>
      <w:pPr>
        <w:spacing w:after="100"/>
      </w:pPr>
      <w:r>
        <w:rPr>
          <w:b w:val="false"/>
          <w:bCs w:val="false"/>
          <w:sz w:val="22"/>
          <w:szCs w:val="22"/>
        </w:rPr>
        <w:t xml:space="preserve">Correct Answer: B</w:t>
      </w:r>
    </w:p>
    <w:p>
      <w:pPr>
        <w:spacing w:after="100"/>
      </w:pPr>
      <w:r>
        <w:rPr>
          <w:b w:val="false"/>
          <w:bCs w:val="false"/>
          <w:sz w:val="22"/>
          <w:szCs w:val="22"/>
        </w:rPr>
        <w:t xml:space="preserve">Context Clue: "results of the journey gladdened his heart" + "sold off everything" – success made him happy</w:t>
      </w:r>
    </w:p>
    <w:p>
      <w:pPr>
        <w:spacing w:after="100"/>
      </w:pPr>
      <w:r>
        <w:rPr>
          <w:b/>
          <w:bCs/>
          <w:sz w:val="22"/>
          <w:szCs w:val="22"/>
        </w:rPr>
        <w:t xml:space="preserve">Distractors:</w:t>
      </w:r>
    </w:p>
    <w:p>
      <w:pPr>
        <w:spacing w:after="100"/>
      </w:pPr>
      <w:r>
        <w:rPr>
          <w:b w:val="false"/>
          <w:bCs w:val="false"/>
          <w:sz w:val="22"/>
          <w:szCs w:val="22"/>
        </w:rPr>
        <w:t xml:space="preserve">A (Worried) – opposite</w:t>
      </w:r>
    </w:p>
    <w:p>
      <w:pPr>
        <w:spacing w:after="100"/>
      </w:pPr>
      <w:r>
        <w:rPr>
          <w:b w:val="false"/>
          <w:bCs w:val="false"/>
          <w:sz w:val="22"/>
          <w:szCs w:val="22"/>
        </w:rPr>
        <w:t xml:space="preserve">C (Confused) – no confusion</w:t>
      </w:r>
    </w:p>
    <w:p>
      <w:pPr>
        <w:spacing w:after="100"/>
      </w:pPr>
      <w:r>
        <w:rPr>
          <w:b w:val="false"/>
          <w:bCs w:val="false"/>
          <w:sz w:val="22"/>
          <w:szCs w:val="22"/>
        </w:rPr>
        <w:t xml:space="preserve">D (Hardened) – unrelated</w:t>
      </w:r>
    </w:p>
    <w:p>
      <w:pPr>
        <w:spacing w:after="100"/>
      </w:pPr>
      <w:r>
        <w:rPr>
          <w:b w:val="false"/>
          <w:bCs w:val="false"/>
          <w:sz w:val="22"/>
          <w:szCs w:val="22"/>
        </w:rPr>
        <w:t xml:space="preserve"/>
      </w:r>
    </w:p>
    <w:p>
      <w:pPr>
        <w:spacing w:after="100"/>
      </w:pPr>
      <w:r>
        <w:rPr>
          <w:b/>
          <w:bCs/>
          <w:sz w:val="22"/>
          <w:szCs w:val="22"/>
        </w:rPr>
        <w:t xml:space="preserve">2. PRESENTIMENT (¶12) = A strong feeling about the future</w:t>
      </w:r>
    </w:p>
    <w:p>
      <w:pPr>
        <w:spacing w:after="100"/>
      </w:pPr>
      <w:r>
        <w:rPr>
          <w:b w:val="false"/>
          <w:bCs w:val="false"/>
          <w:sz w:val="22"/>
          <w:szCs w:val="22"/>
        </w:rPr>
        <w:t xml:space="preserve">Correct Answer: B</w:t>
      </w:r>
    </w:p>
    <w:p>
      <w:pPr>
        <w:spacing w:after="100"/>
      </w:pPr>
      <w:r>
        <w:rPr>
          <w:b w:val="false"/>
          <w:bCs w:val="false"/>
          <w:sz w:val="22"/>
          <w:szCs w:val="22"/>
        </w:rPr>
        <w:t xml:space="preserve">Context Clue: "I have a presentiment that Ali Cogia will return" – she's predicting/feeling he'll come back</w:t>
      </w:r>
    </w:p>
    <w:p>
      <w:pPr>
        <w:spacing w:after="100"/>
      </w:pPr>
      <w:r>
        <w:rPr>
          <w:b/>
          <w:bCs/>
          <w:sz w:val="22"/>
          <w:szCs w:val="22"/>
        </w:rPr>
        <w:t xml:space="preserve">Distractors:</w:t>
      </w:r>
    </w:p>
    <w:p>
      <w:pPr>
        <w:spacing w:after="100"/>
      </w:pPr>
      <w:r>
        <w:rPr>
          <w:b w:val="false"/>
          <w:bCs w:val="false"/>
          <w:sz w:val="22"/>
          <w:szCs w:val="22"/>
        </w:rPr>
        <w:t xml:space="preserve">A (memory) – about past not future</w:t>
      </w:r>
    </w:p>
    <w:p>
      <w:pPr>
        <w:spacing w:after="100"/>
      </w:pPr>
      <w:r>
        <w:rPr>
          <w:b w:val="false"/>
          <w:bCs w:val="false"/>
          <w:sz w:val="22"/>
          <w:szCs w:val="22"/>
        </w:rPr>
        <w:t xml:space="preserve">C (message) – not a written thing</w:t>
      </w:r>
    </w:p>
    <w:p>
      <w:pPr>
        <w:spacing w:after="100"/>
      </w:pPr>
      <w:r>
        <w:rPr>
          <w:b w:val="false"/>
          <w:bCs w:val="false"/>
          <w:sz w:val="22"/>
          <w:szCs w:val="22"/>
        </w:rPr>
        <w:t xml:space="preserve">D (revenge) – no revenge mentioned</w:t>
      </w:r>
    </w:p>
    <w:p>
      <w:pPr>
        <w:spacing w:after="100"/>
      </w:pPr>
      <w:r>
        <w:rPr>
          <w:b w:val="false"/>
          <w:bCs w:val="false"/>
          <w:sz w:val="22"/>
          <w:szCs w:val="22"/>
        </w:rPr>
        <w:t xml:space="preserve"/>
      </w:r>
    </w:p>
    <w:p>
      <w:pPr>
        <w:spacing w:after="100"/>
      </w:pPr>
      <w:r>
        <w:rPr>
          <w:b/>
          <w:bCs/>
          <w:sz w:val="22"/>
          <w:szCs w:val="22"/>
        </w:rPr>
        <w:t xml:space="preserve">3. BASE (¶12) = Morally low or dishonorable</w:t>
      </w:r>
    </w:p>
    <w:p>
      <w:pPr>
        <w:spacing w:after="100"/>
      </w:pPr>
      <w:r>
        <w:rPr>
          <w:b w:val="false"/>
          <w:bCs w:val="false"/>
          <w:sz w:val="22"/>
          <w:szCs w:val="22"/>
        </w:rPr>
        <w:t xml:space="preserve">Context Clue: "beware, I pray, of your doing anything so base!" + "How shameful" – the wife connects it to shameful behavior</w:t>
      </w:r>
    </w:p>
    <w:p>
      <w:pPr>
        <w:spacing w:after="100"/>
      </w:pPr>
      <w:r>
        <w:rPr>
          <w:b w:val="false"/>
          <w:bCs w:val="false"/>
          <w:sz w:val="22"/>
          <w:szCs w:val="22"/>
        </w:rPr>
        <w:t xml:space="preserve">Acceptable Sentences: "Stealing from a friend is a base act." / "The villain's base motives were revealed."</w:t>
      </w:r>
    </w:p>
    <w:p>
      <w:pPr>
        <w:spacing w:after="100"/>
      </w:pPr>
      <w:r>
        <w:rPr>
          <w:b w:val="false"/>
          <w:bCs w:val="false"/>
          <w:sz w:val="22"/>
          <w:szCs w:val="22"/>
        </w:rPr>
        <w:t xml:space="preserve"/>
      </w:r>
    </w:p>
    <w:p>
      <w:pPr>
        <w:pStyle w:val="Heading2"/>
        <w:spacing w:after="120" w:before="180"/>
      </w:pPr>
      <w:r>
        <w:rPr>
          <w:b/>
          <w:bCs/>
          <w:sz w:val="48"/>
          <w:szCs w:val="48"/>
        </w:rPr>
        <w:t xml:space="preserve">Literary Elements Organizer – Day 3 Exemplar</w:t>
      </w:r>
    </w:p>
    <w:p>
      <w:pPr>
        <w:spacing w:after="100"/>
      </w:pPr>
      <w:r>
        <w:rPr>
          <w:b w:val="false"/>
          <w:bCs w:val="false"/>
          <w:sz w:val="22"/>
          <w:szCs w:val="22"/>
        </w:rPr>
        <w:t xml:space="preserve">All 5 rows completed as shown below:</w:t>
      </w:r>
    </w:p>
    <w:p>
      <w:pPr>
        <w:spacing w:after="100"/>
      </w:pPr>
      <w:r>
        <w:rPr>
          <w:b w:val="false"/>
          <w:bCs w:val="false"/>
          <w:sz w:val="22"/>
          <w:szCs w:val="22"/>
        </w:rPr>
        <w:t xml:space="preserve"/>
      </w:r>
    </w:p>
    <w:p>
      <w:pPr>
        <w:pStyle w:val="Heading3"/>
        <w:spacing w:after="120" w:before="180"/>
      </w:pPr>
      <w:r>
        <w:rPr>
          <w:b/>
          <w:bCs/>
          <w:sz w:val="44"/>
          <w:szCs w:val="44"/>
        </w:rPr>
        <w:t xml:space="preserve">Row 1 (I DO) – SETTING</w:t>
      </w:r>
    </w:p>
    <w:p>
      <w:pPr>
        <w:spacing w:after="100"/>
      </w:pPr>
      <w:r>
        <w:rPr>
          <w:b/>
          <w:bCs/>
          <w:sz w:val="22"/>
          <w:szCs w:val="22"/>
        </w:rPr>
        <w:t xml:space="preserve">Element: SETTING – "In the reign of Haroun-al-Raschid, there lived in Bagdad..." (¶1); Mecca, Cairo, Damascus (¶7, ¶10)</w:t>
      </w:r>
    </w:p>
    <w:p>
      <w:pPr>
        <w:spacing w:after="100"/>
      </w:pPr>
      <w:r>
        <w:rPr>
          <w:b/>
          <w:bCs/>
          <w:sz w:val="22"/>
          <w:szCs w:val="22"/>
        </w:rPr>
        <w:t xml:space="preserve">Layers: </w:t>
      </w:r>
    </w:p>
    <w:p>
      <w:pPr>
        <w:spacing w:after="100"/>
      </w:pPr>
      <w:r>
        <w:rPr>
          <w:b w:val="false"/>
          <w:bCs w:val="false"/>
          <w:sz w:val="22"/>
          <w:szCs w:val="22"/>
        </w:rPr>
        <w:t xml:space="preserve">• Literal: Ancient Bagdad during Islamic Golden Age</w:t>
      </w:r>
    </w:p>
    <w:p>
      <w:pPr>
        <w:spacing w:after="100"/>
      </w:pPr>
      <w:r>
        <w:rPr>
          <w:b w:val="false"/>
          <w:bCs w:val="false"/>
          <w:sz w:val="22"/>
          <w:szCs w:val="22"/>
        </w:rPr>
        <w:t xml:space="preserve">• Mood: Traditional, duty-bound</w:t>
      </w:r>
    </w:p>
    <w:p>
      <w:pPr>
        <w:spacing w:after="100"/>
      </w:pPr>
      <w:r>
        <w:rPr>
          <w:b w:val="false"/>
          <w:bCs w:val="false"/>
          <w:sz w:val="22"/>
          <w:szCs w:val="22"/>
        </w:rPr>
        <w:t xml:space="preserve">• Tone: Respectful of religious obligation</w:t>
      </w:r>
    </w:p>
    <w:p>
      <w:pPr>
        <w:spacing w:after="100"/>
      </w:pPr>
      <w:r>
        <w:rPr>
          <w:b w:val="false"/>
          <w:bCs w:val="false"/>
          <w:sz w:val="22"/>
          <w:szCs w:val="22"/>
        </w:rPr>
        <w:t xml:space="preserve">• Purpose: Establishes culture where religious duty and trust are sacred</w:t>
      </w:r>
    </w:p>
    <w:p>
      <w:pPr>
        <w:spacing w:after="100"/>
      </w:pPr>
      <w:r>
        <w:rPr>
          <w:b/>
          <w:bCs/>
          <w:sz w:val="22"/>
          <w:szCs w:val="22"/>
        </w:rPr>
        <w:t xml:space="preserve">Theme Connection: Social responsibility – duty intrinsic to culture</w:t>
      </w:r>
    </w:p>
    <w:p>
      <w:pPr>
        <w:spacing w:after="100"/>
      </w:pPr>
      <w:r>
        <w:rPr>
          <w:b w:val="false"/>
          <w:bCs w:val="false"/>
          <w:sz w:val="22"/>
          <w:szCs w:val="22"/>
        </w:rPr>
        <w:t xml:space="preserve"/>
      </w:r>
    </w:p>
    <w:p>
      <w:pPr>
        <w:pStyle w:val="Heading3"/>
        <w:spacing w:after="120" w:before="180"/>
      </w:pPr>
      <w:r>
        <w:rPr>
          <w:b/>
          <w:bCs/>
          <w:sz w:val="44"/>
          <w:szCs w:val="44"/>
        </w:rPr>
        <w:t xml:space="preserve">Row 2 (WE DO) – CHARACTERIZATION</w:t>
      </w:r>
    </w:p>
    <w:p>
      <w:pPr>
        <w:spacing w:after="100"/>
      </w:pPr>
      <w:r>
        <w:rPr>
          <w:b/>
          <w:bCs/>
          <w:sz w:val="22"/>
          <w:szCs w:val="22"/>
        </w:rPr>
        <w:t xml:space="preserve">Element: CHARACTERIZATION – Wife: "beware, I pray, of your doing anything so base!" (¶12); Merchant: "refused to listen to her advice, sensible though it was" (¶13)</w:t>
      </w:r>
    </w:p>
    <w:p>
      <w:pPr>
        <w:spacing w:after="100"/>
      </w:pPr>
      <w:r>
        <w:rPr>
          <w:b/>
          <w:bCs/>
          <w:sz w:val="22"/>
          <w:szCs w:val="22"/>
        </w:rPr>
        <w:t xml:space="preserve">Layers: </w:t>
      </w:r>
    </w:p>
    <w:p>
      <w:pPr>
        <w:spacing w:after="100"/>
      </w:pPr>
      <w:r>
        <w:rPr>
          <w:b w:val="false"/>
          <w:bCs w:val="false"/>
          <w:sz w:val="22"/>
          <w:szCs w:val="22"/>
        </w:rPr>
        <w:t xml:space="preserve">• Literal: Wife warns, husband ignores</w:t>
      </w:r>
    </w:p>
    <w:p>
      <w:pPr>
        <w:spacing w:after="100"/>
      </w:pPr>
      <w:r>
        <w:rPr>
          <w:b w:val="false"/>
          <w:bCs w:val="false"/>
          <w:sz w:val="22"/>
          <w:szCs w:val="22"/>
        </w:rPr>
        <w:t xml:space="preserve">• Mood: Tense, foreboding</w:t>
      </w:r>
    </w:p>
    <w:p>
      <w:pPr>
        <w:spacing w:after="100"/>
      </w:pPr>
      <w:r>
        <w:rPr>
          <w:b w:val="false"/>
          <w:bCs w:val="false"/>
          <w:sz w:val="22"/>
          <w:szCs w:val="22"/>
        </w:rPr>
        <w:t xml:space="preserve">• Tone: Sympathetic toward wife, critical of merchant</w:t>
      </w:r>
    </w:p>
    <w:p>
      <w:pPr>
        <w:spacing w:after="100"/>
      </w:pPr>
      <w:r>
        <w:rPr>
          <w:b w:val="false"/>
          <w:bCs w:val="false"/>
          <w:sz w:val="22"/>
          <w:szCs w:val="22"/>
        </w:rPr>
        <w:t xml:space="preserve">• Purpose: Contrast between moral conscience (wife) and greed (merchant)</w:t>
      </w:r>
    </w:p>
    <w:p>
      <w:pPr>
        <w:spacing w:after="100"/>
      </w:pPr>
      <w:r>
        <w:rPr>
          <w:b/>
          <w:bCs/>
          <w:sz w:val="22"/>
          <w:szCs w:val="22"/>
        </w:rPr>
        <w:t xml:space="preserve">Theme Connection: Trust and betrayal – the wife represents moral integrity while the merchant represents temptation and betrayal</w:t>
      </w:r>
    </w:p>
    <w:p>
      <w:pPr>
        <w:spacing w:after="100"/>
      </w:pPr>
      <w:r>
        <w:rPr>
          <w:b w:val="false"/>
          <w:bCs w:val="false"/>
          <w:sz w:val="22"/>
          <w:szCs w:val="22"/>
        </w:rPr>
        <w:t xml:space="preserve"/>
      </w:r>
    </w:p>
    <w:p>
      <w:pPr>
        <w:pStyle w:val="Heading3"/>
        <w:spacing w:after="120" w:before="180"/>
      </w:pPr>
      <w:r>
        <w:rPr>
          <w:b/>
          <w:bCs/>
          <w:sz w:val="44"/>
          <w:szCs w:val="44"/>
        </w:rPr>
        <w:t xml:space="preserve">Row 3 (YOU DO with Partner) – CONFLICT</w:t>
      </w:r>
    </w:p>
    <w:p>
      <w:pPr>
        <w:spacing w:after="100"/>
      </w:pPr>
      <w:r>
        <w:rPr>
          <w:b/>
          <w:bCs/>
          <w:sz w:val="22"/>
          <w:szCs w:val="22"/>
        </w:rPr>
        <w:t xml:space="preserve">Element: CONFLICT – "The sight of the money roused all the merchant's greed" (¶16) vs. "I promise that you shall find it in the same place on your return" (¶6)</w:t>
      </w:r>
    </w:p>
    <w:p>
      <w:pPr>
        <w:spacing w:after="100"/>
      </w:pPr>
      <w:r>
        <w:rPr>
          <w:b/>
          <w:bCs/>
          <w:sz w:val="22"/>
          <w:szCs w:val="22"/>
        </w:rPr>
        <w:t xml:space="preserve">Layers: </w:t>
      </w:r>
    </w:p>
    <w:p>
      <w:pPr>
        <w:spacing w:after="100"/>
      </w:pPr>
      <w:r>
        <w:rPr>
          <w:b w:val="false"/>
          <w:bCs w:val="false"/>
          <w:sz w:val="22"/>
          <w:szCs w:val="22"/>
        </w:rPr>
        <w:t xml:space="preserve">• Literal: Merchant discovers gold, breaks promise</w:t>
      </w:r>
    </w:p>
    <w:p>
      <w:pPr>
        <w:spacing w:after="100"/>
      </w:pPr>
      <w:r>
        <w:rPr>
          <w:b w:val="false"/>
          <w:bCs w:val="false"/>
          <w:sz w:val="22"/>
          <w:szCs w:val="22"/>
        </w:rPr>
        <w:t xml:space="preserve">• Mood: Suspenseful, morally charged</w:t>
      </w:r>
    </w:p>
    <w:p>
      <w:pPr>
        <w:spacing w:after="100"/>
      </w:pPr>
      <w:r>
        <w:rPr>
          <w:b w:val="false"/>
          <w:bCs w:val="false"/>
          <w:sz w:val="22"/>
          <w:szCs w:val="22"/>
        </w:rPr>
        <w:t xml:space="preserve">• Tone: Judgmental of merchant's dishonesty</w:t>
      </w:r>
    </w:p>
    <w:p>
      <w:pPr>
        <w:spacing w:after="100"/>
      </w:pPr>
      <w:r>
        <w:rPr>
          <w:b w:val="false"/>
          <w:bCs w:val="false"/>
          <w:sz w:val="22"/>
          <w:szCs w:val="22"/>
        </w:rPr>
        <w:t xml:space="preserve">• Purpose: Shows how easily greed can destroy trust</w:t>
      </w:r>
    </w:p>
    <w:p>
      <w:pPr>
        <w:spacing w:after="100"/>
      </w:pPr>
      <w:r>
        <w:rPr>
          <w:b/>
          <w:bCs/>
          <w:sz w:val="22"/>
          <w:szCs w:val="22"/>
        </w:rPr>
        <w:t xml:space="preserve">Theme Connection: The tension between self-interest and moral duty</w:t>
      </w:r>
    </w:p>
    <w:p>
      <w:pPr>
        <w:spacing w:after="100"/>
      </w:pPr>
      <w:r>
        <w:rPr>
          <w:b w:val="false"/>
          <w:bCs w:val="false"/>
          <w:sz w:val="22"/>
          <w:szCs w:val="22"/>
        </w:rPr>
        <w:t xml:space="preserve"/>
      </w:r>
    </w:p>
    <w:p>
      <w:pPr>
        <w:pStyle w:val="Heading3"/>
        <w:spacing w:after="120" w:before="180"/>
      </w:pPr>
      <w:r>
        <w:rPr>
          <w:b/>
          <w:bCs/>
          <w:sz w:val="44"/>
          <w:szCs w:val="44"/>
        </w:rPr>
        <w:t xml:space="preserve">Row 4 (YOU DO) – PLOT</w:t>
      </w:r>
    </w:p>
    <w:p>
      <w:pPr>
        <w:spacing w:after="100"/>
      </w:pPr>
      <w:r>
        <w:rPr>
          <w:b/>
          <w:bCs/>
          <w:sz w:val="22"/>
          <w:szCs w:val="22"/>
        </w:rPr>
        <w:t xml:space="preserve">Element: PLOT – "he recorked the vase so well that Ali Cogia will never know it has been touched" (¶17)</w:t>
      </w:r>
    </w:p>
    <w:p>
      <w:pPr>
        <w:spacing w:after="100"/>
      </w:pPr>
      <w:r>
        <w:rPr>
          <w:b/>
          <w:bCs/>
          <w:sz w:val="22"/>
          <w:szCs w:val="22"/>
        </w:rPr>
        <w:t xml:space="preserve">Layers: </w:t>
      </w:r>
    </w:p>
    <w:p>
      <w:pPr>
        <w:spacing w:after="100"/>
      </w:pPr>
      <w:r>
        <w:rPr>
          <w:b w:val="false"/>
          <w:bCs w:val="false"/>
          <w:sz w:val="22"/>
          <w:szCs w:val="22"/>
        </w:rPr>
        <w:t xml:space="preserve">• Literal: Merchant lies about the vase</w:t>
      </w:r>
    </w:p>
    <w:p>
      <w:pPr>
        <w:spacing w:after="100"/>
      </w:pPr>
      <w:r>
        <w:rPr>
          <w:b w:val="false"/>
          <w:bCs w:val="false"/>
          <w:sz w:val="22"/>
          <w:szCs w:val="22"/>
        </w:rPr>
        <w:t xml:space="preserve">• Mood: Deceptive, ominous</w:t>
      </w:r>
    </w:p>
    <w:p>
      <w:pPr>
        <w:spacing w:after="100"/>
      </w:pPr>
      <w:r>
        <w:rPr>
          <w:b w:val="false"/>
          <w:bCs w:val="false"/>
          <w:sz w:val="22"/>
          <w:szCs w:val="22"/>
        </w:rPr>
        <w:t xml:space="preserve">• Tone: Ironic – the wife's warning proved right</w:t>
      </w:r>
    </w:p>
    <w:p>
      <w:pPr>
        <w:spacing w:after="100"/>
      </w:pPr>
      <w:r>
        <w:rPr>
          <w:b w:val="false"/>
          <w:bCs w:val="false"/>
          <w:sz w:val="22"/>
          <w:szCs w:val="22"/>
        </w:rPr>
        <w:t xml:space="preserve">• Purpose: The lie deepens the betrayal</w:t>
      </w:r>
    </w:p>
    <w:p>
      <w:pPr>
        <w:spacing w:after="100"/>
      </w:pPr>
      <w:r>
        <w:rPr>
          <w:b/>
          <w:bCs/>
          <w:sz w:val="22"/>
          <w:szCs w:val="22"/>
        </w:rPr>
        <w:t xml:space="preserve">Theme Connection: Deception destroys relationships built on trust</w:t>
      </w:r>
    </w:p>
    <w:p>
      <w:pPr>
        <w:spacing w:after="100"/>
      </w:pPr>
      <w:r>
        <w:rPr>
          <w:b w:val="false"/>
          <w:bCs w:val="false"/>
          <w:sz w:val="22"/>
          <w:szCs w:val="22"/>
        </w:rPr>
        <w:t xml:space="preserve"/>
      </w:r>
    </w:p>
    <w:p>
      <w:pPr>
        <w:pStyle w:val="Heading3"/>
        <w:spacing w:after="120" w:before="180"/>
      </w:pPr>
      <w:r>
        <w:rPr>
          <w:b/>
          <w:bCs/>
          <w:sz w:val="44"/>
          <w:szCs w:val="44"/>
        </w:rPr>
        <w:t xml:space="preserve">Row 5 (YOU DO) – SYMBOLISM</w:t>
      </w:r>
    </w:p>
    <w:p>
      <w:pPr>
        <w:spacing w:after="100"/>
      </w:pPr>
      <w:r>
        <w:rPr>
          <w:b/>
          <w:bCs/>
          <w:sz w:val="22"/>
          <w:szCs w:val="22"/>
        </w:rPr>
        <w:t xml:space="preserve">Element: SYMBOLISM – The jar of olives (¶4-6, ¶15-16)</w:t>
      </w:r>
    </w:p>
    <w:p>
      <w:pPr>
        <w:spacing w:after="100"/>
      </w:pPr>
      <w:r>
        <w:rPr>
          <w:b/>
          <w:bCs/>
          <w:sz w:val="22"/>
          <w:szCs w:val="22"/>
        </w:rPr>
        <w:t xml:space="preserve">Layers: </w:t>
      </w:r>
    </w:p>
    <w:p>
      <w:pPr>
        <w:spacing w:after="100"/>
      </w:pPr>
      <w:r>
        <w:rPr>
          <w:b w:val="false"/>
          <w:bCs w:val="false"/>
          <w:sz w:val="22"/>
          <w:szCs w:val="22"/>
        </w:rPr>
        <w:t xml:space="preserve">• Literal: A container holding gold hidden under olives</w:t>
      </w:r>
    </w:p>
    <w:p>
      <w:pPr>
        <w:spacing w:after="100"/>
      </w:pPr>
      <w:r>
        <w:rPr>
          <w:b w:val="false"/>
          <w:bCs w:val="false"/>
          <w:sz w:val="22"/>
          <w:szCs w:val="22"/>
        </w:rPr>
        <w:t xml:space="preserve">• Mood: Creates suspense – will the secret be discovered?</w:t>
      </w:r>
    </w:p>
    <w:p>
      <w:pPr>
        <w:spacing w:after="100"/>
      </w:pPr>
      <w:r>
        <w:rPr>
          <w:b w:val="false"/>
          <w:bCs w:val="false"/>
          <w:sz w:val="22"/>
          <w:szCs w:val="22"/>
        </w:rPr>
        <w:t xml:space="preserve">• Tone: Ironic – what appears ordinary holds great value</w:t>
      </w:r>
    </w:p>
    <w:p>
      <w:pPr>
        <w:spacing w:after="100"/>
      </w:pPr>
      <w:r>
        <w:rPr>
          <w:b w:val="false"/>
          <w:bCs w:val="false"/>
          <w:sz w:val="22"/>
          <w:szCs w:val="22"/>
        </w:rPr>
        <w:t xml:space="preserve">• Purpose: Symbolizes the trust Ali Cogia placed in his friend</w:t>
      </w:r>
    </w:p>
    <w:p>
      <w:pPr>
        <w:spacing w:after="100"/>
      </w:pPr>
      <w:r>
        <w:rPr>
          <w:b/>
          <w:bCs/>
          <w:sz w:val="22"/>
          <w:szCs w:val="22"/>
        </w:rPr>
        <w:t xml:space="preserve">Theme Connection: Trust – the jar represents the sacred bond between friends</w:t>
      </w:r>
    </w:p>
    <w:p>
      <w:r>
        <w:br w:type="page"/>
      </w:r>
    </w:p>
    <w:p>
      <w:pPr>
        <w:pStyle w:val="Heading1"/>
        <w:spacing w:after="120" w:before="240"/>
      </w:pPr>
      <w:r>
        <w:rPr>
          <w:b/>
          <w:bCs/>
          <w:sz w:val="56"/>
          <w:szCs w:val="56"/>
        </w:rPr>
        <w:t xml:space="preserve">DAY 4 Answer Key</w:t>
      </w:r>
    </w:p>
    <w:p>
      <w:pPr>
        <w:pStyle w:val="Heading2"/>
        <w:spacing w:after="120" w:before="180"/>
      </w:pPr>
      <w:r>
        <w:rPr>
          <w:b/>
          <w:bCs/>
          <w:sz w:val="48"/>
          <w:szCs w:val="48"/>
        </w:rPr>
        <w:t xml:space="preserve">Bellringer - Vocabulary</w:t>
      </w:r>
    </w:p>
    <w:p>
      <w:pPr>
        <w:spacing w:after="100"/>
      </w:pPr>
      <w:r>
        <w:rPr>
          <w:b/>
          <w:bCs/>
          <w:sz w:val="22"/>
          <w:szCs w:val="22"/>
        </w:rPr>
        <w:t xml:space="preserve">1. SENSIBLE (¶13) = Reasonable and wise</w:t>
      </w:r>
    </w:p>
    <w:p>
      <w:pPr>
        <w:spacing w:after="100"/>
      </w:pPr>
      <w:r>
        <w:rPr>
          <w:b w:val="false"/>
          <w:bCs w:val="false"/>
          <w:sz w:val="22"/>
          <w:szCs w:val="22"/>
        </w:rPr>
        <w:t xml:space="preserve">Correct Answer: C</w:t>
      </w:r>
    </w:p>
    <w:p>
      <w:pPr>
        <w:spacing w:after="100"/>
      </w:pPr>
      <w:r>
        <w:rPr>
          <w:b w:val="false"/>
          <w:bCs w:val="false"/>
          <w:sz w:val="22"/>
          <w:szCs w:val="22"/>
        </w:rPr>
        <w:t xml:space="preserve">Context Clue: "refused to listen to her advice, sensible though it was" – the advice was good/reasonable</w:t>
      </w:r>
    </w:p>
    <w:p>
      <w:pPr>
        <w:spacing w:after="100"/>
      </w:pPr>
      <w:r>
        <w:rPr>
          <w:b/>
          <w:bCs/>
          <w:sz w:val="22"/>
          <w:szCs w:val="22"/>
        </w:rPr>
        <w:t xml:space="preserve">Distractors:</w:t>
      </w:r>
    </w:p>
    <w:p>
      <w:pPr>
        <w:spacing w:after="100"/>
      </w:pPr>
      <w:r>
        <w:rPr>
          <w:b w:val="false"/>
          <w:bCs w:val="false"/>
          <w:sz w:val="22"/>
          <w:szCs w:val="22"/>
        </w:rPr>
        <w:t xml:space="preserve">A (Emotional) – not about emotions</w:t>
      </w:r>
    </w:p>
    <w:p>
      <w:pPr>
        <w:spacing w:after="100"/>
      </w:pPr>
      <w:r>
        <w:rPr>
          <w:b w:val="false"/>
          <w:bCs w:val="false"/>
          <w:sz w:val="22"/>
          <w:szCs w:val="22"/>
        </w:rPr>
        <w:t xml:space="preserve">B (Confusing) – it was clear advice</w:t>
      </w:r>
    </w:p>
    <w:p>
      <w:pPr>
        <w:spacing w:after="100"/>
      </w:pPr>
      <w:r>
        <w:rPr>
          <w:b w:val="false"/>
          <w:bCs w:val="false"/>
          <w:sz w:val="22"/>
          <w:szCs w:val="22"/>
        </w:rPr>
        <w:t xml:space="preserve">D (Selfish) – wife was thinking of others</w:t>
      </w:r>
    </w:p>
    <w:p>
      <w:pPr>
        <w:spacing w:after="100"/>
      </w:pPr>
      <w:r>
        <w:rPr>
          <w:b w:val="false"/>
          <w:bCs w:val="false"/>
          <w:sz w:val="22"/>
          <w:szCs w:val="22"/>
        </w:rPr>
        <w:t xml:space="preserve"/>
      </w:r>
    </w:p>
    <w:p>
      <w:pPr>
        <w:spacing w:after="100"/>
      </w:pPr>
      <w:r>
        <w:rPr>
          <w:b/>
          <w:bCs/>
          <w:sz w:val="22"/>
          <w:szCs w:val="22"/>
        </w:rPr>
        <w:t xml:space="preserve">2. OBSTINATE (¶14) = Stubbornly refusing to change</w:t>
      </w:r>
    </w:p>
    <w:p>
      <w:pPr>
        <w:spacing w:after="100"/>
      </w:pPr>
      <w:r>
        <w:rPr>
          <w:b w:val="false"/>
          <w:bCs w:val="false"/>
          <w:sz w:val="22"/>
          <w:szCs w:val="22"/>
        </w:rPr>
        <w:t xml:space="preserve">Correct Answer: D</w:t>
      </w:r>
    </w:p>
    <w:p>
      <w:pPr>
        <w:spacing w:after="100"/>
      </w:pPr>
      <w:r>
        <w:rPr>
          <w:b w:val="false"/>
          <w:bCs w:val="false"/>
          <w:sz w:val="22"/>
          <w:szCs w:val="22"/>
        </w:rPr>
        <w:t xml:space="preserve">Context Clue: "If you will be so obstinate... I cannot help it" – wife gives up because he won't listen</w:t>
      </w:r>
    </w:p>
    <w:p>
      <w:pPr>
        <w:spacing w:after="100"/>
      </w:pPr>
      <w:r>
        <w:rPr>
          <w:b/>
          <w:bCs/>
          <w:sz w:val="22"/>
          <w:szCs w:val="22"/>
        </w:rPr>
        <w:t xml:space="preserve">Distractors:</w:t>
      </w:r>
    </w:p>
    <w:p>
      <w:pPr>
        <w:spacing w:after="100"/>
      </w:pPr>
      <w:r>
        <w:rPr>
          <w:b w:val="false"/>
          <w:bCs w:val="false"/>
          <w:sz w:val="22"/>
          <w:szCs w:val="22"/>
        </w:rPr>
        <w:t xml:space="preserve">A (Generous) – unrelated</w:t>
      </w:r>
    </w:p>
    <w:p>
      <w:pPr>
        <w:spacing w:after="100"/>
      </w:pPr>
      <w:r>
        <w:rPr>
          <w:b w:val="false"/>
          <w:bCs w:val="false"/>
          <w:sz w:val="22"/>
          <w:szCs w:val="22"/>
        </w:rPr>
        <w:t xml:space="preserve">B (Honest) – he's about to be dishonest</w:t>
      </w:r>
    </w:p>
    <w:p>
      <w:pPr>
        <w:spacing w:after="100"/>
      </w:pPr>
      <w:r>
        <w:rPr>
          <w:b w:val="false"/>
          <w:bCs w:val="false"/>
          <w:sz w:val="22"/>
          <w:szCs w:val="22"/>
        </w:rPr>
        <w:t xml:space="preserve">C (Careful) – opposite of his reckless behavior</w:t>
      </w:r>
    </w:p>
    <w:p>
      <w:pPr>
        <w:spacing w:after="100"/>
      </w:pPr>
      <w:r>
        <w:rPr>
          <w:b w:val="false"/>
          <w:bCs w:val="false"/>
          <w:sz w:val="22"/>
          <w:szCs w:val="22"/>
        </w:rPr>
        <w:t xml:space="preserve"/>
      </w:r>
    </w:p>
    <w:p>
      <w:pPr>
        <w:spacing w:after="100"/>
      </w:pPr>
      <w:r>
        <w:rPr>
          <w:b/>
          <w:bCs/>
          <w:sz w:val="22"/>
          <w:szCs w:val="22"/>
        </w:rPr>
        <w:t xml:space="preserve">3. IDLE (¶12) = Without purpose or importance</w:t>
      </w:r>
    </w:p>
    <w:p>
      <w:pPr>
        <w:spacing w:after="100"/>
      </w:pPr>
      <w:r>
        <w:rPr>
          <w:b w:val="false"/>
          <w:bCs w:val="false"/>
          <w:sz w:val="22"/>
          <w:szCs w:val="22"/>
        </w:rPr>
        <w:t xml:space="preserve">Context Clue: "Pay no attention to my idle words, I really have no desire for olives now" – she dismisses her own words as unimportant</w:t>
      </w:r>
    </w:p>
    <w:p>
      <w:pPr>
        <w:spacing w:after="100"/>
      </w:pPr>
      <w:r>
        <w:rPr>
          <w:b w:val="false"/>
          <w:bCs w:val="false"/>
          <w:sz w:val="22"/>
          <w:szCs w:val="22"/>
        </w:rPr>
        <w:t xml:space="preserve">Acceptable Sentences: "Don't pay attention to idle gossip." / "He spent the afternoon in idle conversation."</w:t>
      </w:r>
    </w:p>
    <w:p>
      <w:pPr>
        <w:spacing w:after="100"/>
      </w:pPr>
      <w:r>
        <w:rPr>
          <w:b w:val="false"/>
          <w:bCs w:val="false"/>
          <w:sz w:val="22"/>
          <w:szCs w:val="22"/>
        </w:rPr>
        <w:t xml:space="preserve"/>
      </w:r>
    </w:p>
    <w:p>
      <w:pPr>
        <w:pStyle w:val="Heading2"/>
        <w:spacing w:after="120" w:before="180"/>
      </w:pPr>
      <w:r>
        <w:rPr>
          <w:b/>
          <w:bCs/>
          <w:sz w:val="48"/>
          <w:szCs w:val="48"/>
        </w:rPr>
        <w:t xml:space="preserve">Quote Analysis – Sample Proficient Response</w:t>
      </w:r>
    </w:p>
    <w:p>
      <w:pPr>
        <w:spacing w:after="100"/>
      </w:pPr>
      <w:r>
        <w:rPr>
          <w:b/>
          <w:bCs/>
          <w:sz w:val="22"/>
          <w:szCs w:val="22"/>
        </w:rPr>
        <w:t xml:space="preserve">Quote: "The sight of the money roused all the merchant's greed. He looked into the vase, and saw that all the bottom was filled with gold." (¶16)</w:t>
      </w:r>
    </w:p>
    <w:p>
      <w:pPr>
        <w:spacing w:after="100"/>
      </w:pPr>
      <w:r>
        <w:rPr>
          <w:b w:val="false"/>
          <w:bCs w:val="false"/>
          <w:sz w:val="22"/>
          <w:szCs w:val="22"/>
        </w:rPr>
        <w:t xml:space="preserve">Why This is Important: This is the turning point where the merchant's greed overtakes his duty to his friend. It develops the theme of trust and betrayal because it shows how easily material temptation can corrupt moral obligation.</w:t>
      </w:r>
    </w:p>
    <w:p>
      <w:r>
        <w:br w:type="page"/>
      </w:r>
    </w:p>
    <w:p>
      <w:pPr>
        <w:pStyle w:val="Heading1"/>
        <w:spacing w:after="120" w:before="240"/>
      </w:pPr>
      <w:r>
        <w:rPr>
          <w:b/>
          <w:bCs/>
          <w:sz w:val="56"/>
          <w:szCs w:val="56"/>
        </w:rPr>
        <w:t xml:space="preserve">DAY 5 Answer Key</w:t>
      </w:r>
    </w:p>
    <w:p>
      <w:pPr>
        <w:pStyle w:val="Heading2"/>
        <w:spacing w:after="120" w:before="180"/>
      </w:pPr>
      <w:r>
        <w:rPr>
          <w:b/>
          <w:bCs/>
          <w:sz w:val="48"/>
          <w:szCs w:val="48"/>
        </w:rPr>
        <w:t xml:space="preserve">Bellringer - Vocabulary</w:t>
      </w:r>
    </w:p>
    <w:p>
      <w:pPr>
        <w:spacing w:after="100"/>
      </w:pPr>
      <w:r>
        <w:rPr>
          <w:b/>
          <w:bCs/>
          <w:sz w:val="22"/>
          <w:szCs w:val="22"/>
        </w:rPr>
        <w:t xml:space="preserve">1. ENTREAT (¶12) = Beg or plead</w:t>
      </w:r>
    </w:p>
    <w:p>
      <w:pPr>
        <w:spacing w:after="100"/>
      </w:pPr>
      <w:r>
        <w:rPr>
          <w:b w:val="false"/>
          <w:bCs w:val="false"/>
          <w:sz w:val="22"/>
          <w:szCs w:val="22"/>
        </w:rPr>
        <w:t xml:space="preserve">Correct Answer: B</w:t>
      </w:r>
    </w:p>
    <w:p>
      <w:pPr>
        <w:spacing w:after="100"/>
      </w:pPr>
      <w:r>
        <w:rPr>
          <w:b w:val="false"/>
          <w:bCs w:val="false"/>
          <w:sz w:val="22"/>
          <w:szCs w:val="22"/>
        </w:rPr>
        <w:t xml:space="preserve">Context Clue: "Give it up, I entreat" – the wife is desperately asking</w:t>
      </w:r>
    </w:p>
    <w:p>
      <w:pPr>
        <w:spacing w:after="100"/>
      </w:pPr>
      <w:r>
        <w:rPr>
          <w:b/>
          <w:bCs/>
          <w:sz w:val="22"/>
          <w:szCs w:val="22"/>
        </w:rPr>
        <w:t xml:space="preserve">Distractors:</w:t>
      </w:r>
    </w:p>
    <w:p>
      <w:pPr>
        <w:spacing w:after="100"/>
      </w:pPr>
      <w:r>
        <w:rPr>
          <w:b w:val="false"/>
          <w:bCs w:val="false"/>
          <w:sz w:val="22"/>
          <w:szCs w:val="22"/>
        </w:rPr>
        <w:t xml:space="preserve">A (Command) – she's pleading, not commanding</w:t>
      </w:r>
    </w:p>
    <w:p>
      <w:pPr>
        <w:spacing w:after="100"/>
      </w:pPr>
      <w:r>
        <w:rPr>
          <w:b w:val="false"/>
          <w:bCs w:val="false"/>
          <w:sz w:val="22"/>
          <w:szCs w:val="22"/>
        </w:rPr>
        <w:t xml:space="preserve">C (Threaten) – no threat</w:t>
      </w:r>
    </w:p>
    <w:p>
      <w:pPr>
        <w:spacing w:after="100"/>
      </w:pPr>
      <w:r>
        <w:rPr>
          <w:b w:val="false"/>
          <w:bCs w:val="false"/>
          <w:sz w:val="22"/>
          <w:szCs w:val="22"/>
        </w:rPr>
        <w:t xml:space="preserve">D (Whisper) – it's about urgency, not volume</w:t>
      </w:r>
    </w:p>
    <w:p>
      <w:pPr>
        <w:spacing w:after="100"/>
      </w:pPr>
      <w:r>
        <w:rPr>
          <w:b w:val="false"/>
          <w:bCs w:val="false"/>
          <w:sz w:val="22"/>
          <w:szCs w:val="22"/>
        </w:rPr>
        <w:t xml:space="preserve"/>
      </w:r>
    </w:p>
    <w:p>
      <w:pPr>
        <w:spacing w:after="100"/>
      </w:pPr>
      <w:r>
        <w:rPr>
          <w:b/>
          <w:bCs/>
          <w:sz w:val="22"/>
          <w:szCs w:val="22"/>
        </w:rPr>
        <w:t xml:space="preserve">2. ROUSED (¶16) = Stirred up or awakened</w:t>
      </w:r>
    </w:p>
    <w:p>
      <w:pPr>
        <w:spacing w:after="100"/>
      </w:pPr>
      <w:r>
        <w:rPr>
          <w:b w:val="false"/>
          <w:bCs w:val="false"/>
          <w:sz w:val="22"/>
          <w:szCs w:val="22"/>
        </w:rPr>
        <w:t xml:space="preserve">Correct Answer: C</w:t>
      </w:r>
    </w:p>
    <w:p>
      <w:pPr>
        <w:spacing w:after="100"/>
      </w:pPr>
      <w:r>
        <w:rPr>
          <w:b w:val="false"/>
          <w:bCs w:val="false"/>
          <w:sz w:val="22"/>
          <w:szCs w:val="22"/>
        </w:rPr>
        <w:t xml:space="preserve">Context Clue: "The sight of the money roused all the merchant's greed" – the money awakened/stirred his greed</w:t>
      </w:r>
    </w:p>
    <w:p>
      <w:pPr>
        <w:spacing w:after="100"/>
      </w:pPr>
      <w:r>
        <w:rPr>
          <w:b/>
          <w:bCs/>
          <w:sz w:val="22"/>
          <w:szCs w:val="22"/>
        </w:rPr>
        <w:t xml:space="preserve">Distractors:</w:t>
      </w:r>
    </w:p>
    <w:p>
      <w:pPr>
        <w:spacing w:after="100"/>
      </w:pPr>
      <w:r>
        <w:rPr>
          <w:b w:val="false"/>
          <w:bCs w:val="false"/>
          <w:sz w:val="22"/>
          <w:szCs w:val="22"/>
        </w:rPr>
        <w:t xml:space="preserve">A (Calmed) – opposite</w:t>
      </w:r>
    </w:p>
    <w:p>
      <w:pPr>
        <w:spacing w:after="100"/>
      </w:pPr>
      <w:r>
        <w:rPr>
          <w:b w:val="false"/>
          <w:bCs w:val="false"/>
          <w:sz w:val="22"/>
          <w:szCs w:val="22"/>
        </w:rPr>
        <w:t xml:space="preserve">B (Hidden) – greed was exposed, not hidden</w:t>
      </w:r>
    </w:p>
    <w:p>
      <w:pPr>
        <w:spacing w:after="100"/>
      </w:pPr>
      <w:r>
        <w:rPr>
          <w:b w:val="false"/>
          <w:bCs w:val="false"/>
          <w:sz w:val="22"/>
          <w:szCs w:val="22"/>
        </w:rPr>
        <w:t xml:space="preserve">D (Destroyed) – greed was awakened, not destroyed</w:t>
      </w:r>
    </w:p>
    <w:p>
      <w:pPr>
        <w:spacing w:after="100"/>
      </w:pPr>
      <w:r>
        <w:rPr>
          <w:b w:val="false"/>
          <w:bCs w:val="false"/>
          <w:sz w:val="22"/>
          <w:szCs w:val="22"/>
        </w:rPr>
        <w:t xml:space="preserve"/>
      </w:r>
    </w:p>
    <w:p>
      <w:pPr>
        <w:spacing w:after="100"/>
      </w:pPr>
      <w:r>
        <w:rPr>
          <w:b/>
          <w:bCs/>
          <w:sz w:val="22"/>
          <w:szCs w:val="22"/>
        </w:rPr>
        <w:t xml:space="preserve">3. SHAMEFUL (¶12) = Causing feelings of shame or disgrace</w:t>
      </w:r>
    </w:p>
    <w:p>
      <w:pPr>
        <w:spacing w:after="100"/>
      </w:pPr>
      <w:r>
        <w:rPr>
          <w:b w:val="false"/>
          <w:bCs w:val="false"/>
          <w:sz w:val="22"/>
          <w:szCs w:val="22"/>
        </w:rPr>
        <w:t xml:space="preserve">Context Clue: "How shameful it would be to have to confess that you had betrayed your trust" – connected to betrayal and confession</w:t>
      </w:r>
    </w:p>
    <w:p>
      <w:pPr>
        <w:spacing w:after="100"/>
      </w:pPr>
      <w:r>
        <w:rPr>
          <w:b w:val="false"/>
          <w:bCs w:val="false"/>
          <w:sz w:val="22"/>
          <w:szCs w:val="22"/>
        </w:rPr>
        <w:t xml:space="preserve">Acceptable Sentences: "It was shameful how he treated his friend after borrowing money."</w:t>
      </w:r>
    </w:p>
    <w:p>
      <w:pPr>
        <w:spacing w:after="100"/>
      </w:pPr>
      <w:r>
        <w:rPr>
          <w:b w:val="false"/>
          <w:bCs w:val="false"/>
          <w:sz w:val="22"/>
          <w:szCs w:val="22"/>
        </w:rPr>
        <w:t xml:space="preserve"/>
      </w:r>
    </w:p>
    <w:p>
      <w:pPr>
        <w:pStyle w:val="Heading2"/>
        <w:spacing w:after="120" w:before="180"/>
      </w:pPr>
      <w:r>
        <w:rPr>
          <w:b/>
          <w:bCs/>
          <w:sz w:val="48"/>
          <w:szCs w:val="48"/>
        </w:rPr>
        <w:t xml:space="preserve">Mini-Assessment (District Q11-15)</w:t>
      </w:r>
    </w:p>
    <w:p>
      <w:pPr>
        <w:spacing w:after="100"/>
      </w:pPr>
      <w:r>
        <w:rPr>
          <w:b/>
          <w:bCs/>
          <w:sz w:val="22"/>
          <w:szCs w:val="22"/>
        </w:rPr>
        <w:t xml:space="preserve">Q11 Part A: A – His decision to make a trip to Mecca after having a dream shows that he is a devout Muslim.</w:t>
      </w:r>
    </w:p>
    <w:p>
      <w:pPr>
        <w:spacing w:after="100"/>
      </w:pPr>
      <w:r>
        <w:rPr>
          <w:b w:val="false"/>
          <w:bCs w:val="false"/>
          <w:sz w:val="22"/>
          <w:szCs w:val="22"/>
        </w:rPr>
        <w:t xml:space="preserve">Stop Code: A = P (proven by ¶1-2), B = T (trusting is shown but "overly" is debatable), C = O (opposite – selling wares was practical, not irreligious), D = T (tricky – he traveled for trade, but "neglectful of family" isn't supported)</w:t>
      </w:r>
    </w:p>
    <w:p>
      <w:pPr>
        <w:spacing w:after="100"/>
      </w:pPr>
      <w:r>
        <w:rPr>
          <w:b w:val="false"/>
          <w:bCs w:val="false"/>
          <w:sz w:val="22"/>
          <w:szCs w:val="22"/>
        </w:rPr>
        <w:t xml:space="preserve"/>
      </w:r>
    </w:p>
    <w:p>
      <w:pPr>
        <w:spacing w:after="100"/>
      </w:pPr>
      <w:r>
        <w:rPr>
          <w:b/>
          <w:bCs/>
          <w:sz w:val="22"/>
          <w:szCs w:val="22"/>
        </w:rPr>
        <w:t xml:space="preserve">Q11 Part B: B – "...but the dream seemed to him a direct warning, and he resolved to put the journey off no longer." (¶2)</w:t>
      </w:r>
    </w:p>
    <w:p>
      <w:pPr>
        <w:spacing w:after="100"/>
      </w:pPr>
      <w:r>
        <w:rPr>
          <w:b w:val="false"/>
          <w:bCs w:val="false"/>
          <w:sz w:val="22"/>
          <w:szCs w:val="22"/>
        </w:rPr>
        <w:t xml:space="preserve">Stop Code: A = T (shows reluctance but not devotion), B = P (proves he acted on religious duty), C = S (about hiding gold, not devotion), D = S (describes travel, not religious motivation)</w:t>
      </w:r>
    </w:p>
    <w:p>
      <w:pPr>
        <w:spacing w:after="100"/>
      </w:pPr>
      <w:r>
        <w:rPr>
          <w:b w:val="false"/>
          <w:bCs w:val="false"/>
          <w:sz w:val="22"/>
          <w:szCs w:val="22"/>
        </w:rPr>
        <w:t xml:space="preserve"/>
      </w:r>
    </w:p>
    <w:p>
      <w:pPr>
        <w:spacing w:after="100"/>
      </w:pPr>
      <w:r>
        <w:rPr>
          <w:b/>
          <w:bCs/>
          <w:sz w:val="22"/>
          <w:szCs w:val="22"/>
        </w:rPr>
        <w:t xml:space="preserve">Q12: B – The dialogue shows that the wife provides her husband with thoughtful advice.</w:t>
      </w:r>
    </w:p>
    <w:p>
      <w:pPr>
        <w:spacing w:after="100"/>
      </w:pPr>
      <w:r>
        <w:rPr>
          <w:b w:val="false"/>
          <w:bCs w:val="false"/>
          <w:sz w:val="22"/>
          <w:szCs w:val="22"/>
        </w:rPr>
        <w:t xml:space="preserve">Stop Code: A = O (she clearly challenges him), B = P (¶12 shows thoughtful warnings about betrayal), C = T (she tries to influence but doesn't control), D = S (she warns against breaking trust, not placing business above friendship)</w:t>
      </w:r>
    </w:p>
    <w:p>
      <w:pPr>
        <w:spacing w:after="100"/>
      </w:pPr>
      <w:r>
        <w:rPr>
          <w:b w:val="false"/>
          <w:bCs w:val="false"/>
          <w:sz w:val="22"/>
          <w:szCs w:val="22"/>
        </w:rPr>
        <w:t xml:space="preserve"/>
      </w:r>
    </w:p>
    <w:p>
      <w:pPr>
        <w:spacing w:after="100"/>
      </w:pPr>
      <w:r>
        <w:rPr>
          <w:b/>
          <w:bCs/>
          <w:sz w:val="22"/>
          <w:szCs w:val="22"/>
        </w:rPr>
        <w:t xml:space="preserve">Q13: A – The author shows that a sense of duty was intrinsic to the culture as evidenced by the journey to Mecca that was the expected "duty of a good Mussulman."</w:t>
      </w:r>
    </w:p>
    <w:p>
      <w:pPr>
        <w:spacing w:after="100"/>
      </w:pPr>
      <w:r>
        <w:rPr>
          <w:b w:val="false"/>
          <w:bCs w:val="false"/>
          <w:sz w:val="22"/>
          <w:szCs w:val="22"/>
        </w:rPr>
        <w:t xml:space="preserve">Stop Code: A = P (directly connects cultural/religious duty to social responsibility), B = T (about sharing but not specifically social responsibility), C = S (about business, not social responsibility), D = T (about following advice, not the broader theme)</w:t>
      </w:r>
    </w:p>
    <w:p>
      <w:pPr>
        <w:spacing w:after="100"/>
      </w:pPr>
      <w:r>
        <w:rPr>
          <w:b w:val="false"/>
          <w:bCs w:val="false"/>
          <w:sz w:val="22"/>
          <w:szCs w:val="22"/>
        </w:rPr>
        <w:t xml:space="preserve"/>
      </w:r>
    </w:p>
    <w:p>
      <w:pPr>
        <w:spacing w:after="100"/>
      </w:pPr>
      <w:r>
        <w:rPr>
          <w:b/>
          <w:bCs/>
          <w:sz w:val="22"/>
          <w:szCs w:val="22"/>
        </w:rPr>
        <w:t xml:space="preserve">Q14: D – trust</w:t>
      </w:r>
    </w:p>
    <w:p>
      <w:pPr>
        <w:spacing w:after="100"/>
      </w:pPr>
      <w:r>
        <w:rPr>
          <w:b w:val="false"/>
          <w:bCs w:val="false"/>
          <w:sz w:val="22"/>
          <w:szCs w:val="22"/>
        </w:rPr>
        <w:t xml:space="preserve">Stop Code: A = T (loss happens but the jar doesn't symbolize it), B = S (hope is not the central symbol), C = T (greed is a theme but the jar symbolizes trust), D = P (Ali Cogia entrusted his gold/jar to his friend)</w:t>
      </w:r>
    </w:p>
    <w:p>
      <w:pPr>
        <w:spacing w:after="100"/>
      </w:pPr>
      <w:r>
        <w:rPr>
          <w:b w:val="false"/>
          <w:bCs w:val="false"/>
          <w:sz w:val="22"/>
          <w:szCs w:val="22"/>
        </w:rPr>
        <w:t xml:space="preserve"/>
      </w:r>
    </w:p>
    <w:p>
      <w:pPr>
        <w:spacing w:after="100"/>
      </w:pPr>
      <w:r>
        <w:rPr>
          <w:b/>
          <w:bCs/>
          <w:sz w:val="22"/>
          <w:szCs w:val="22"/>
        </w:rPr>
        <w:t xml:space="preserve">Q15: C – "Should I do the right thing even if I think I won't get caught?"</w:t>
      </w:r>
    </w:p>
    <w:p>
      <w:pPr>
        <w:spacing w:after="100"/>
      </w:pPr>
      <w:r>
        <w:rPr>
          <w:b w:val="false"/>
          <w:bCs w:val="false"/>
          <w:sz w:val="22"/>
          <w:szCs w:val="22"/>
        </w:rPr>
        <w:t xml:space="preserve">Stop Code: A = S (doesn't match – story is about trust, not following dreams), B = T (partially relates but central dilemma is about honesty), C = P (directly parallels the merchant's choice), D = T (the wife gave morally RIGHT advice, not wrong)</w:t>
      </w:r>
    </w:p>
    <w:p>
      <w:r>
        <w:br w:type="page"/>
      </w:r>
    </w:p>
    <w:p>
      <w:pPr>
        <w:pStyle w:val="Heading1"/>
        <w:spacing w:after="120" w:before="240"/>
      </w:pPr>
      <w:r>
        <w:rPr>
          <w:b/>
          <w:bCs/>
          <w:sz w:val="56"/>
          <w:szCs w:val="56"/>
        </w:rPr>
        <w:t xml:space="preserve">DAY 6 Answer Key</w:t>
      </w:r>
    </w:p>
    <w:p>
      <w:pPr>
        <w:pStyle w:val="Heading2"/>
        <w:spacing w:after="120" w:before="180"/>
      </w:pPr>
      <w:r>
        <w:rPr>
          <w:b/>
          <w:bCs/>
          <w:sz w:val="48"/>
          <w:szCs w:val="48"/>
        </w:rPr>
        <w:t xml:space="preserve">Bellringer - Vocabulary</w:t>
      </w:r>
    </w:p>
    <w:p>
      <w:pPr>
        <w:spacing w:after="100"/>
      </w:pPr>
      <w:r>
        <w:rPr>
          <w:b/>
          <w:bCs/>
          <w:sz w:val="22"/>
          <w:szCs w:val="22"/>
        </w:rPr>
        <w:t xml:space="preserve">1. BETRAYED (¶12) = Broke or violated (trust)</w:t>
      </w:r>
    </w:p>
    <w:p>
      <w:pPr>
        <w:spacing w:after="100"/>
      </w:pPr>
      <w:r>
        <w:rPr>
          <w:b w:val="false"/>
          <w:bCs w:val="false"/>
          <w:sz w:val="22"/>
          <w:szCs w:val="22"/>
        </w:rPr>
        <w:t xml:space="preserve">Correct Answer: B</w:t>
      </w:r>
    </w:p>
    <w:p>
      <w:pPr>
        <w:spacing w:after="100"/>
      </w:pPr>
      <w:r>
        <w:rPr>
          <w:b w:val="false"/>
          <w:bCs w:val="false"/>
          <w:sz w:val="22"/>
          <w:szCs w:val="22"/>
        </w:rPr>
        <w:t xml:space="preserve">Context Clue: "betrayed your trust and broken the seal of the vase" – breaking trust/violating promise</w:t>
      </w:r>
    </w:p>
    <w:p>
      <w:pPr>
        <w:spacing w:after="100"/>
      </w:pPr>
      <w:r>
        <w:rPr>
          <w:b/>
          <w:bCs/>
          <w:sz w:val="22"/>
          <w:szCs w:val="22"/>
        </w:rPr>
        <w:t xml:space="preserve">Distractors:</w:t>
      </w:r>
    </w:p>
    <w:p>
      <w:pPr>
        <w:spacing w:after="100"/>
      </w:pPr>
      <w:r>
        <w:rPr>
          <w:b w:val="false"/>
          <w:bCs w:val="false"/>
          <w:sz w:val="22"/>
          <w:szCs w:val="22"/>
        </w:rPr>
        <w:t xml:space="preserve">A (Protected) – opposite</w:t>
      </w:r>
    </w:p>
    <w:p>
      <w:pPr>
        <w:spacing w:after="100"/>
      </w:pPr>
      <w:r>
        <w:rPr>
          <w:b w:val="false"/>
          <w:bCs w:val="false"/>
          <w:sz w:val="22"/>
          <w:szCs w:val="22"/>
        </w:rPr>
        <w:t xml:space="preserve">C (Strengthened) – opposite</w:t>
      </w:r>
    </w:p>
    <w:p>
      <w:pPr>
        <w:spacing w:after="100"/>
      </w:pPr>
      <w:r>
        <w:rPr>
          <w:b w:val="false"/>
          <w:bCs w:val="false"/>
          <w:sz w:val="22"/>
          <w:szCs w:val="22"/>
        </w:rPr>
        <w:t xml:space="preserve">D (Questioned) – he didn't question, he broke it</w:t>
      </w:r>
    </w:p>
    <w:p>
      <w:pPr>
        <w:spacing w:after="100"/>
      </w:pPr>
      <w:r>
        <w:rPr>
          <w:b w:val="false"/>
          <w:bCs w:val="false"/>
          <w:sz w:val="22"/>
          <w:szCs w:val="22"/>
        </w:rPr>
        <w:t xml:space="preserve"/>
      </w:r>
    </w:p>
    <w:p>
      <w:pPr>
        <w:spacing w:after="100"/>
      </w:pPr>
      <w:r>
        <w:rPr>
          <w:b/>
          <w:bCs/>
          <w:sz w:val="22"/>
          <w:szCs w:val="22"/>
        </w:rPr>
        <w:t xml:space="preserve">2. GREED (¶16) = Selfish desire for more</w:t>
      </w:r>
    </w:p>
    <w:p>
      <w:pPr>
        <w:spacing w:after="100"/>
      </w:pPr>
      <w:r>
        <w:rPr>
          <w:b w:val="false"/>
          <w:bCs w:val="false"/>
          <w:sz w:val="22"/>
          <w:szCs w:val="22"/>
        </w:rPr>
        <w:t xml:space="preserve">Correct Answer: D</w:t>
      </w:r>
    </w:p>
    <w:p>
      <w:pPr>
        <w:spacing w:after="100"/>
      </w:pPr>
      <w:r>
        <w:rPr>
          <w:b w:val="false"/>
          <w:bCs w:val="false"/>
          <w:sz w:val="22"/>
          <w:szCs w:val="22"/>
        </w:rPr>
        <w:t xml:space="preserve">Context Clue: "The sight of the money roused all the merchant's greed" – seeing gold triggers selfish desire</w:t>
      </w:r>
    </w:p>
    <w:p>
      <w:pPr>
        <w:spacing w:after="100"/>
      </w:pPr>
      <w:r>
        <w:rPr>
          <w:b/>
          <w:bCs/>
          <w:sz w:val="22"/>
          <w:szCs w:val="22"/>
        </w:rPr>
        <w:t xml:space="preserve">Distractors:</w:t>
      </w:r>
    </w:p>
    <w:p>
      <w:pPr>
        <w:spacing w:after="100"/>
      </w:pPr>
      <w:r>
        <w:rPr>
          <w:b w:val="false"/>
          <w:bCs w:val="false"/>
          <w:sz w:val="22"/>
          <w:szCs w:val="22"/>
        </w:rPr>
        <w:t xml:space="preserve">A (Generosity) – opposite</w:t>
      </w:r>
    </w:p>
    <w:p>
      <w:pPr>
        <w:spacing w:after="100"/>
      </w:pPr>
      <w:r>
        <w:rPr>
          <w:b w:val="false"/>
          <w:bCs w:val="false"/>
          <w:sz w:val="22"/>
          <w:szCs w:val="22"/>
        </w:rPr>
        <w:t xml:space="preserve">B (Confusion) – not confused</w:t>
      </w:r>
    </w:p>
    <w:p>
      <w:pPr>
        <w:spacing w:after="100"/>
      </w:pPr>
      <w:r>
        <w:rPr>
          <w:b w:val="false"/>
          <w:bCs w:val="false"/>
          <w:sz w:val="22"/>
          <w:szCs w:val="22"/>
        </w:rPr>
        <w:t xml:space="preserve">C (Fear) – not afraid, but greedy</w:t>
      </w:r>
    </w:p>
    <w:p>
      <w:pPr>
        <w:spacing w:after="100"/>
      </w:pPr>
      <w:r>
        <w:rPr>
          <w:b w:val="false"/>
          <w:bCs w:val="false"/>
          <w:sz w:val="22"/>
          <w:szCs w:val="22"/>
        </w:rPr>
        <w:t xml:space="preserve"/>
      </w:r>
    </w:p>
    <w:p>
      <w:pPr>
        <w:spacing w:after="100"/>
      </w:pPr>
      <w:r>
        <w:rPr>
          <w:b/>
          <w:bCs/>
          <w:sz w:val="22"/>
          <w:szCs w:val="22"/>
        </w:rPr>
        <w:t xml:space="preserve">3. PILGRIMAGE (¶1) = A religious journey to a sacred place</w:t>
      </w:r>
    </w:p>
    <w:p>
      <w:pPr>
        <w:spacing w:after="100"/>
      </w:pPr>
      <w:r>
        <w:rPr>
          <w:b w:val="false"/>
          <w:bCs w:val="false"/>
          <w:sz w:val="22"/>
          <w:szCs w:val="22"/>
        </w:rPr>
        <w:t xml:space="preserve">Context Clue: "pilgrimage to Mecca" + "duty of a good Mussulman" – a journey for religious duty</w:t>
      </w:r>
    </w:p>
    <w:p>
      <w:pPr>
        <w:spacing w:after="100"/>
      </w:pPr>
      <w:r>
        <w:rPr>
          <w:b w:val="false"/>
          <w:bCs w:val="false"/>
          <w:sz w:val="22"/>
          <w:szCs w:val="22"/>
        </w:rPr>
        <w:t xml:space="preserve">Acceptable Sentences: "Many Muslims dream of making a pilgrimage to Mecca." / "The family went on a pilgrimage to the historic church."</w:t>
      </w:r>
    </w:p>
    <w:p>
      <w:pPr>
        <w:spacing w:after="100"/>
      </w:pPr>
      <w:r>
        <w:rPr>
          <w:b w:val="false"/>
          <w:bCs w:val="false"/>
          <w:sz w:val="22"/>
          <w:szCs w:val="22"/>
        </w:rPr>
        <w:t xml:space="preserve"/>
      </w:r>
    </w:p>
    <w:p>
      <w:pPr>
        <w:pStyle w:val="Heading2"/>
        <w:spacing w:after="120" w:before="180"/>
      </w:pPr>
      <w:r>
        <w:rPr>
          <w:b/>
          <w:bCs/>
          <w:sz w:val="48"/>
          <w:szCs w:val="48"/>
        </w:rPr>
        <w:t xml:space="preserve">ACE Exemplar – Proficient Response (Level 4)</w:t>
      </w:r>
    </w:p>
    <w:p>
      <w:pPr>
        <w:spacing w:after="100"/>
      </w:pPr>
      <w:r>
        <w:rPr>
          <w:b/>
          <w:bCs/>
          <w:sz w:val="22"/>
          <w:szCs w:val="22"/>
        </w:rPr>
        <w:t xml:space="preserve">Prompt: "How does the author use characterization and conflict to develop the universal theme of trust and betrayal in 'The Story of Ali Cogia'?"</w:t>
      </w:r>
    </w:p>
    <w:p>
      <w:pPr>
        <w:spacing w:after="100"/>
      </w:pPr>
      <w:r>
        <w:rPr>
          <w:b w:val="false"/>
          <w:bCs w:val="false"/>
          <w:sz w:val="22"/>
          <w:szCs w:val="22"/>
        </w:rPr>
        <w:t xml:space="preserve"/>
      </w:r>
    </w:p>
    <w:p>
      <w:pPr>
        <w:spacing w:after="100"/>
      </w:pPr>
      <w:r>
        <w:rPr>
          <w:b/>
          <w:bCs/>
          <w:sz w:val="22"/>
          <w:szCs w:val="22"/>
        </w:rPr>
        <w:t xml:space="preserve">Model Response (Level 4 – Proficient):</w:t>
      </w:r>
    </w:p>
    <w:p>
      <w:pPr>
        <w:spacing w:after="100"/>
      </w:pPr>
      <w:r>
        <w:rPr>
          <w:b w:val="false"/>
          <w:bCs w:val="false"/>
          <w:sz w:val="22"/>
          <w:szCs w:val="22"/>
        </w:rPr>
        <w:t xml:space="preserve">The author uses characterization and conflict to develop the universal theme that trust can be destroyed when greed overcomes moral duty. The merchant is characterized as someone who initially appears trustworthy, willingly offering Ali Cogia the key to his shop and promising, "you shall find it in the same place on your return" (¶6). However, when he discovers the gold, "The sight of the money roused all the merchant's greed" (¶16), revealing that his trustworthiness was fragile. The conflict between the merchant and his wife further develops this theme. The wife represents moral conscience, warning him that it would be "shameful" to betray his trust (¶12), while the merchant ignores her "sensible" advice (¶13). This contrast shows that betrayal is a choice – the merchant had every opportunity to do the right thing but chose greed instead. The universal theme is that trust between people is sacred but easily broken when self-interest takes over.</w:t>
      </w:r>
    </w:p>
    <w:p>
      <w:pPr>
        <w:spacing w:after="100"/>
      </w:pPr>
      <w:r>
        <w:rPr>
          <w:b w:val="false"/>
          <w:bCs w:val="false"/>
          <w:sz w:val="22"/>
          <w:szCs w:val="22"/>
        </w:rPr>
        <w:t xml:space="preserve"/>
      </w:r>
    </w:p>
    <w:p>
      <w:pPr>
        <w:pStyle w:val="Heading3"/>
        <w:spacing w:after="120" w:before="180"/>
      </w:pPr>
      <w:r>
        <w:rPr>
          <w:b/>
          <w:bCs/>
          <w:sz w:val="44"/>
          <w:szCs w:val="44"/>
        </w:rPr>
        <w:t xml:space="preserve">Scoring Guide for ACE Response</w:t>
      </w:r>
    </w:p>
    <w:p>
      <w:pPr>
        <w:spacing w:after="100"/>
      </w:pPr>
      <w:r>
        <w:rPr>
          <w:b w:val="false"/>
          <w:bCs w:val="false"/>
          <w:sz w:val="22"/>
          <w:szCs w:val="22"/>
        </w:rPr>
        <w:t xml:space="preserve">Level 2: Identifies character traits without connecting to theme</w:t>
      </w:r>
    </w:p>
    <w:p>
      <w:pPr>
        <w:spacing w:after="100"/>
      </w:pPr>
      <w:r>
        <w:rPr>
          <w:b w:val="false"/>
          <w:bCs w:val="false"/>
          <w:sz w:val="22"/>
          <w:szCs w:val="22"/>
        </w:rPr>
        <w:t xml:space="preserve">Level 3: Explains characterization with some evidence; mentions theme generally</w:t>
      </w:r>
    </w:p>
    <w:p>
      <w:pPr>
        <w:spacing w:after="100"/>
      </w:pPr>
      <w:r>
        <w:rPr>
          <w:b w:val="false"/>
          <w:bCs w:val="false"/>
          <w:sz w:val="22"/>
          <w:szCs w:val="22"/>
        </w:rPr>
        <w:t xml:space="preserve">Level 4 (TARGET): Analyzes how characterization develops theme with multiple evidence citations</w:t>
      </w:r>
    </w:p>
    <w:p>
      <w:pPr>
        <w:spacing w:after="100"/>
      </w:pPr>
      <w:r>
        <w:rPr>
          <w:b w:val="false"/>
          <w:bCs w:val="false"/>
          <w:sz w:val="22"/>
          <w:szCs w:val="22"/>
        </w:rPr>
        <w:t xml:space="preserve">Level 5: Thoroughly analyzes complex character dynamics; connects to universal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 w:type="paragraph" w:styleId="Heading3">
    <w:name w:val="Heading 3"/>
    <w:basedOn w:val="Normal"/>
    <w:next w:val="Normal"/>
    <w:qFormat/>
    <w:pPr>
      <w:spacing w:after="80" w:before="14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2026-03-08T13:41:57.574Z</dcterms:created>
  <dcterms:modified xsi:type="dcterms:W3CDTF">2026-03-08T13:41:57.574Z</dcterms:modified>
</cp:coreProperties>
</file>

<file path=docProps/custom.xml><?xml version="1.0" encoding="utf-8"?>
<Properties xmlns="http://schemas.openxmlformats.org/officeDocument/2006/custom-properties" xmlns:vt="http://schemas.openxmlformats.org/officeDocument/2006/docPropsVTypes"/>
</file>