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DC" w:rsidRPr="003820DC" w:rsidRDefault="003820DC" w:rsidP="003820DC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>Use the following steps to access the page where you can view and manage user states:</w:t>
      </w:r>
    </w:p>
    <w:p w:rsidR="003820DC" w:rsidRPr="003820DC" w:rsidRDefault="003820DC" w:rsidP="003820DC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Sign in to the </w:t>
      </w:r>
      <w:hyperlink r:id="rId5" w:history="1">
        <w:r w:rsidRPr="003820DC">
          <w:rPr>
            <w:rFonts w:ascii="segoe-ui_normal" w:eastAsia="Times New Roman" w:hAnsi="segoe-ui_normal" w:cs="Arial"/>
            <w:color w:val="0050C5"/>
            <w:sz w:val="24"/>
            <w:szCs w:val="24"/>
          </w:rPr>
          <w:t>Azure portal</w:t>
        </w:r>
      </w:hyperlink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as an administrator.</w:t>
      </w:r>
    </w:p>
    <w:p w:rsidR="003820DC" w:rsidRPr="003820DC" w:rsidRDefault="003820DC" w:rsidP="003820DC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Go to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Azure Active Directory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Users and groups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All users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820DC" w:rsidRPr="003820DC" w:rsidRDefault="003820DC" w:rsidP="003820DC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Select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Multi-Factor Authentication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</w:t>
      </w:r>
    </w:p>
    <w:p w:rsidR="003820DC" w:rsidRPr="003820DC" w:rsidRDefault="003820DC" w:rsidP="003820DC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A new page that displays the user states opens. </w:t>
      </w:r>
    </w:p>
    <w:p w:rsidR="003820DC" w:rsidRPr="003820DC" w:rsidRDefault="003820DC" w:rsidP="003820DC">
      <w:pPr>
        <w:spacing w:before="100" w:beforeAutospacing="1" w:after="100" w:afterAutospacing="1" w:line="384" w:lineRule="auto"/>
        <w:outlineLvl w:val="2"/>
        <w:rPr>
          <w:rFonts w:ascii="segoe-ui_semibold" w:eastAsia="Times New Roman" w:hAnsi="segoe-ui_semibold" w:cs="Arial"/>
          <w:color w:val="000000"/>
          <w:sz w:val="27"/>
          <w:szCs w:val="27"/>
        </w:rPr>
      </w:pPr>
      <w:r w:rsidRPr="003820DC">
        <w:rPr>
          <w:rFonts w:ascii="segoe-ui_semibold" w:eastAsia="Times New Roman" w:hAnsi="segoe-ui_semibold" w:cs="Arial"/>
          <w:color w:val="000000"/>
          <w:sz w:val="27"/>
          <w:szCs w:val="27"/>
        </w:rPr>
        <w:t>Change the status for a user</w:t>
      </w:r>
    </w:p>
    <w:p w:rsidR="003820DC" w:rsidRPr="003820DC" w:rsidRDefault="003820DC" w:rsidP="003820DC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Use the preceding steps to get to the Azure Multi-Factor Authentication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users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page.</w:t>
      </w:r>
    </w:p>
    <w:p w:rsidR="003820DC" w:rsidRPr="003820DC" w:rsidRDefault="003820DC" w:rsidP="003820DC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Find the user you want to enable for Azure MFA. You might need to change the view at the top. </w:t>
      </w:r>
    </w:p>
    <w:p w:rsidR="003820DC" w:rsidRPr="003820DC" w:rsidRDefault="003820DC" w:rsidP="003820DC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>Check the box next to their name.</w:t>
      </w:r>
    </w:p>
    <w:p w:rsidR="003820DC" w:rsidRPr="003820DC" w:rsidRDefault="003820DC" w:rsidP="003820DC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On the right, under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quick steps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choose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Enable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or </w:t>
      </w:r>
      <w:r w:rsidRPr="003820DC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Disable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</w:t>
      </w:r>
      <w:bookmarkStart w:id="0" w:name="_GoBack"/>
      <w:r w:rsidRPr="003820DC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drawing>
          <wp:inline distT="0" distB="0" distL="0" distR="0">
            <wp:extent cx="5029200" cy="985723"/>
            <wp:effectExtent l="0" t="0" r="0" b="5080"/>
            <wp:docPr id="1" name="Picture 1" descr="Enable selected us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able selected user - 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4" cy="99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20DC" w:rsidRPr="003820DC" w:rsidRDefault="003820DC" w:rsidP="003820DC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>Tip</w:t>
      </w:r>
    </w:p>
    <w:p w:rsidR="003820DC" w:rsidRPr="003820DC" w:rsidRDefault="003820DC" w:rsidP="003820DC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Enabled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users are automatically switched to </w:t>
      </w:r>
      <w:r w:rsidRPr="003820DC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Enforced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when they register for Azure MFA. Do not manually change the user state to </w:t>
      </w:r>
      <w:r w:rsidRPr="003820DC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Enforced</w:t>
      </w: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</w:t>
      </w:r>
    </w:p>
    <w:p w:rsidR="003820DC" w:rsidRPr="003820DC" w:rsidRDefault="003820DC" w:rsidP="003820DC">
      <w:pPr>
        <w:numPr>
          <w:ilvl w:val="0"/>
          <w:numId w:val="2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820DC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Confirm your selection in the pop-up window that opens. </w:t>
      </w:r>
    </w:p>
    <w:p w:rsidR="006E5798" w:rsidRDefault="006E5798"/>
    <w:sectPr w:rsidR="006E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semibold">
    <w:altName w:val="Times New Roman"/>
    <w:charset w:val="00"/>
    <w:family w:val="auto"/>
    <w:pitch w:val="default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4E1A"/>
    <w:multiLevelType w:val="multilevel"/>
    <w:tmpl w:val="1628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549DE"/>
    <w:multiLevelType w:val="multilevel"/>
    <w:tmpl w:val="1CCA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DC"/>
    <w:rsid w:val="003820DC"/>
    <w:rsid w:val="006E5798"/>
    <w:rsid w:val="00B2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9B874-3700-4984-BFE1-EF97EEF0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20DC"/>
    <w:pPr>
      <w:spacing w:before="100" w:beforeAutospacing="1" w:after="100" w:afterAutospacing="1" w:line="240" w:lineRule="auto"/>
      <w:outlineLvl w:val="2"/>
    </w:pPr>
    <w:rPr>
      <w:rFonts w:ascii="segoe-ui_semibold" w:eastAsia="Times New Roman" w:hAnsi="segoe-ui_semibold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20DC"/>
    <w:rPr>
      <w:rFonts w:ascii="segoe-ui_semibold" w:eastAsia="Times New Roman" w:hAnsi="segoe-ui_semibold" w:cs="Times New Roman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20DC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820DC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38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20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2018-05-11T16:22:00Z</dcterms:created>
  <dcterms:modified xsi:type="dcterms:W3CDTF">2018-06-18T22:37:00Z</dcterms:modified>
</cp:coreProperties>
</file>