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media/image3.png" ContentType="image/png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993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600"/>
        <w:gridCol w:w="457"/>
        <w:gridCol w:w="2031"/>
        <w:gridCol w:w="895"/>
        <w:gridCol w:w="12"/>
        <w:gridCol w:w="1"/>
        <w:gridCol w:w="1050"/>
        <w:gridCol w:w="559"/>
        <w:gridCol w:w="1693"/>
        <w:gridCol w:w="1694"/>
      </w:tblGrid>
      <w:tr>
        <w:trPr>
          <w:cantSplit w:val="true"/>
        </w:trPr>
        <w:tc>
          <w:tcPr>
            <w:tcW w:w="8298" w:type="dxa"/>
            <w:gridSpan w:val="9"/>
            <w:tcBorders/>
            <w:vAlign w:val="center"/>
          </w:tcPr>
          <w:p>
            <w:pPr>
              <w:pStyle w:val="Formatvorlage1"/>
              <w:widowControl w:val="false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28. Landeswettbewerb</w:t>
            </w:r>
          </w:p>
          <w:p>
            <w:pPr>
              <w:pStyle w:val="Formatvorlage1"/>
              <w:widowControl w:val="false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Unser Dorf hat Zukunft</w:t>
            </w:r>
          </w:p>
        </w:tc>
        <w:tc>
          <w:tcPr>
            <w:tcW w:w="1694" w:type="dxa"/>
            <w:tcBorders/>
          </w:tcPr>
          <w:p>
            <w:pPr>
              <w:pStyle w:val="Formatvorlage1"/>
              <w:widowControl w:val="false"/>
              <w:jc w:val="right"/>
              <w:rPr>
                <w:rFonts w:ascii="Arial" w:hAnsi="Arial"/>
                <w:sz w:val="20"/>
              </w:rPr>
            </w:pPr>
            <w:r>
              <w:rPr/>
              <w:drawing>
                <wp:inline distT="0" distB="0" distL="0" distR="0">
                  <wp:extent cx="1000125" cy="704850"/>
                  <wp:effectExtent l="0" t="0" r="0" b="0"/>
                  <wp:docPr id="1" name="Bild 1" descr="udhz-logo-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d 1" descr="udhz-logo-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true"/>
        </w:trPr>
        <w:tc>
          <w:tcPr>
            <w:tcW w:w="9992" w:type="dxa"/>
            <w:gridSpan w:val="10"/>
            <w:tcBorders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Vorwort</w:t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Mit dem nachfolgenden Fragen möchten wir darum bitten, Ihr Dorf, Ihre Ziele und das bislang Erreichte zu beschreiben.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Diese Unterlagen und benannten Anlagen genügen für die Darstellung Ihres Dorfes im Rahmen des 28. Landeswettbewerb „Unser Dorf hat Zukunft“.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Weitere ergänzende Unterlagen über die nachfolgend benannten Anlagen hinaus sind nicht gefor</w:t>
              <w:softHyphen/>
              <w:t>dert.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Mit Ihren Angaben wird sowohl im Rahmen des Vorentscheides als auch im Landesentscheid zum Landeswettbewerb gearbeitet. Die für den Landeswettbewerb nominierten Dörfer brauchen keine weiteren Unterlagen einzureichen.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Damit möchten wir Ihnen entgegenkommen, um den entstehen</w:t>
              <w:softHyphen/>
              <w:t>den Aufwand in den teilnehmenden Dörfern so gering als möglich zu gestalten.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Darüber hinaus möchten wir so gewährleisten, dass die Eingangsvoraussetzungen für alle Dörfer im Hinblick auf die Einreichungsunterlagen gleich sind.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</w:tc>
      </w:tr>
      <w:tr>
        <w:trPr>
          <w:cantSplit w:val="true"/>
        </w:trPr>
        <w:tc>
          <w:tcPr>
            <w:tcW w:w="9992" w:type="dxa"/>
            <w:gridSpan w:val="10"/>
            <w:tcBorders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/>
              <w:drawing>
                <wp:inline distT="0" distB="0" distL="0" distR="0">
                  <wp:extent cx="3562985" cy="2546350"/>
                  <wp:effectExtent l="0" t="0" r="0" b="0"/>
                  <wp:docPr id="2" name="Grafik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985" cy="254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52"/>
                <w:szCs w:val="52"/>
              </w:rPr>
            </w:pPr>
            <w:r>
              <w:rPr>
                <w:rFonts w:ascii="Arial" w:hAnsi="Arial"/>
                <w:b/>
                <w:sz w:val="52"/>
                <w:szCs w:val="52"/>
              </w:rPr>
              <w:t>28. Landeswettbewerb</w:t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</w:tc>
      </w:tr>
      <w:tr>
        <w:trPr>
          <w:cantSplit w:val="true"/>
        </w:trPr>
        <w:tc>
          <w:tcPr>
            <w:tcW w:w="4088" w:type="dxa"/>
            <w:gridSpan w:val="3"/>
            <w:tcBorders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Wettbewerbsteilnehmer (Name des Dorfes)</w:t>
              <w:br/>
            </w:r>
          </w:p>
        </w:tc>
        <w:tc>
          <w:tcPr>
            <w:tcW w:w="5904" w:type="dxa"/>
            <w:gridSpan w:val="7"/>
            <w:tcBorders>
              <w:bottom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left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R</w:t>
            </w:r>
            <w:r>
              <w:rPr>
                <w:rFonts w:ascii="Arial" w:hAnsi="Arial"/>
                <w:sz w:val="24"/>
                <w:szCs w:val="24"/>
              </w:rPr>
              <w:t>össing</w:t>
            </w:r>
          </w:p>
        </w:tc>
      </w:tr>
      <w:tr>
        <w:trPr>
          <w:cantSplit w:val="true"/>
        </w:trPr>
        <w:tc>
          <w:tcPr>
            <w:tcW w:w="2057" w:type="dxa"/>
            <w:gridSpan w:val="2"/>
            <w:tcBorders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Gemeinde/</w:t>
              <w:br/>
              <w:t>Samtgemeinde/Stadt</w:t>
            </w:r>
          </w:p>
        </w:tc>
        <w:tc>
          <w:tcPr>
            <w:tcW w:w="2926" w:type="dxa"/>
            <w:gridSpan w:val="2"/>
            <w:tcBorders>
              <w:bottom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Nordstemmen</w:t>
            </w:r>
          </w:p>
        </w:tc>
        <w:tc>
          <w:tcPr>
            <w:tcW w:w="1063" w:type="dxa"/>
            <w:gridSpan w:val="3"/>
            <w:tcBorders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Landkreis</w:t>
              <w:br/>
            </w:r>
          </w:p>
        </w:tc>
        <w:tc>
          <w:tcPr>
            <w:tcW w:w="3946" w:type="dxa"/>
            <w:gridSpan w:val="3"/>
            <w:tcBorders>
              <w:bottom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Hildesheim</w:t>
            </w:r>
          </w:p>
        </w:tc>
      </w:tr>
      <w:tr>
        <w:trPr>
          <w:cantSplit w:val="true"/>
        </w:trPr>
        <w:tc>
          <w:tcPr>
            <w:tcW w:w="9992" w:type="dxa"/>
            <w:gridSpan w:val="10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jc w:val="center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</w:r>
          </w:p>
          <w:p>
            <w:pPr>
              <w:pStyle w:val="Formatvorlage1"/>
              <w:widowControl w:val="false"/>
              <w:jc w:val="center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</w:r>
          </w:p>
          <w:p>
            <w:pPr>
              <w:pStyle w:val="Formatvorlage1"/>
              <w:widowControl w:val="false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</w:r>
          </w:p>
        </w:tc>
      </w:tr>
      <w:tr>
        <w:trPr>
          <w:cantSplit w:val="true"/>
        </w:trPr>
        <w:tc>
          <w:tcPr>
            <w:tcW w:w="999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Anschriften/ Ansprechpartner</w:t>
            </w:r>
          </w:p>
        </w:tc>
      </w:tr>
      <w:tr>
        <w:trPr>
          <w:cantSplit w:val="true"/>
        </w:trPr>
        <w:tc>
          <w:tcPr>
            <w:tcW w:w="49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Vertretung des Dorfes</w:t>
              <w:br/>
              <w:t>im Sinne der Nds. Gemeindeordnung</w:t>
            </w:r>
          </w:p>
        </w:tc>
        <w:tc>
          <w:tcPr>
            <w:tcW w:w="4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Träger des Wettbewerbs im Dorf</w:t>
            </w:r>
          </w:p>
        </w:tc>
      </w:tr>
      <w:tr>
        <w:trPr>
          <w:cantSplit w:val="true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Name</w:t>
            </w:r>
          </w:p>
        </w:tc>
        <w:tc>
          <w:tcPr>
            <w:tcW w:w="33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Wolfgang Scholz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Name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Bürgerstiftung Rössing, Dr. Udo Noack</w:t>
            </w:r>
          </w:p>
        </w:tc>
      </w:tr>
      <w:tr>
        <w:trPr>
          <w:cantSplit w:val="true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Funktion</w:t>
            </w:r>
          </w:p>
        </w:tc>
        <w:tc>
          <w:tcPr>
            <w:tcW w:w="33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Ortsbürgermeister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Funktion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Vorstandsvorsitzender</w:t>
            </w:r>
          </w:p>
        </w:tc>
      </w:tr>
      <w:tr>
        <w:trPr>
          <w:cantSplit w:val="true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Straße, Hausnr.</w:t>
            </w:r>
          </w:p>
        </w:tc>
        <w:tc>
          <w:tcPr>
            <w:tcW w:w="33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Friedrichstraße 1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Straße, Hausnr.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Clausstr. 18</w:t>
            </w:r>
          </w:p>
        </w:tc>
      </w:tr>
      <w:tr>
        <w:trPr>
          <w:cantSplit w:val="true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PLZ, Ort</w:t>
            </w:r>
          </w:p>
        </w:tc>
        <w:tc>
          <w:tcPr>
            <w:tcW w:w="33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31171 Nordstemmen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PLZ, Ort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31171 Nordstemmen</w:t>
            </w:r>
          </w:p>
        </w:tc>
      </w:tr>
      <w:tr>
        <w:trPr>
          <w:cantSplit w:val="true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Telefon</w:t>
            </w:r>
          </w:p>
        </w:tc>
        <w:tc>
          <w:tcPr>
            <w:tcW w:w="33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05069 347354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Telefon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0173 6105231</w:t>
            </w:r>
          </w:p>
        </w:tc>
      </w:tr>
      <w:tr>
        <w:trPr>
          <w:cantSplit w:val="true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Fax</w:t>
            </w:r>
          </w:p>
        </w:tc>
        <w:tc>
          <w:tcPr>
            <w:tcW w:w="33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Fax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  <w:tr>
        <w:trPr>
          <w:cantSplit w:val="true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Email</w:t>
            </w:r>
          </w:p>
        </w:tc>
        <w:tc>
          <w:tcPr>
            <w:tcW w:w="33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schollischolz1956@gmail.com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Email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info@buergerstiftung-roessing.de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Formatvorlage1"/>
        <w:widowControl w:val="false"/>
        <w:tabs>
          <w:tab w:val="clear" w:pos="708"/>
          <w:tab w:val="right" w:pos="3686" w:leader="none"/>
          <w:tab w:val="right" w:pos="4962" w:leader="none"/>
        </w:tabs>
        <w:spacing w:before="120" w:after="120"/>
        <w:jc w:val="center"/>
        <w:rPr>
          <w:rFonts w:ascii="Arial" w:hAnsi="Arial"/>
          <w:b/>
          <w:b/>
          <w:szCs w:val="24"/>
        </w:rPr>
      </w:pPr>
      <w:r>
        <w:rPr>
          <w:rFonts w:ascii="Arial" w:hAnsi="Arial"/>
          <w:b/>
          <w:szCs w:val="24"/>
        </w:rPr>
      </w:r>
      <w:r>
        <w:br w:type="page"/>
      </w:r>
    </w:p>
    <w:p>
      <w:pPr>
        <w:pStyle w:val="Formatvorlage1"/>
        <w:widowControl w:val="false"/>
        <w:tabs>
          <w:tab w:val="clear" w:pos="708"/>
          <w:tab w:val="right" w:pos="3686" w:leader="none"/>
          <w:tab w:val="right" w:pos="4962" w:leader="none"/>
        </w:tabs>
        <w:spacing w:before="120" w:after="120"/>
        <w:jc w:val="center"/>
        <w:rPr>
          <w:rFonts w:ascii="Arial" w:hAnsi="Arial"/>
          <w:b/>
          <w:b/>
          <w:szCs w:val="24"/>
        </w:rPr>
      </w:pPr>
      <w:r>
        <w:rPr>
          <w:rFonts w:ascii="Arial" w:hAnsi="Arial"/>
          <w:b/>
          <w:szCs w:val="24"/>
        </w:rPr>
        <w:t>„</w:t>
      </w:r>
      <w:r>
        <w:rPr>
          <w:rFonts w:ascii="Arial" w:hAnsi="Arial"/>
          <w:b/>
          <w:szCs w:val="24"/>
        </w:rPr>
        <w:t>Steckbrief“ zur Vorstellung Ihres Dorfes</w:t>
      </w:r>
    </w:p>
    <w:p>
      <w:pPr>
        <w:pStyle w:val="Formatvorlage1"/>
        <w:widowControl w:val="false"/>
        <w:tabs>
          <w:tab w:val="clear" w:pos="708"/>
          <w:tab w:val="right" w:pos="3686" w:leader="none"/>
          <w:tab w:val="right" w:pos="4962" w:leader="none"/>
        </w:tabs>
        <w:spacing w:before="120" w:after="120"/>
        <w:jc w:val="center"/>
        <w:rPr>
          <w:rFonts w:ascii="Arial" w:hAnsi="Arial"/>
          <w:b/>
          <w:b/>
          <w:szCs w:val="24"/>
        </w:rPr>
      </w:pPr>
      <w:r>
        <w:rPr>
          <w:rFonts w:ascii="Arial" w:hAnsi="Arial"/>
          <w:b/>
          <w:szCs w:val="24"/>
        </w:rPr>
        <w:t>nach Ziff. 3.1.1</w:t>
      </w:r>
    </w:p>
    <w:p>
      <w:pPr>
        <w:pStyle w:val="Normal"/>
        <w:numPr>
          <w:ilvl w:val="0"/>
          <w:numId w:val="0"/>
        </w:numPr>
        <w:spacing w:lineRule="auto" w:line="240" w:before="0" w:afterAutospacing="1"/>
        <w:ind w:left="0" w:hanging="0"/>
        <w:outlineLvl w:val="1"/>
        <w:rPr>
          <w:color w:val="C9211E"/>
        </w:rPr>
      </w:pPr>
      <w:r>
        <w:rPr>
          <w:rFonts w:eastAsia="Times New Roman" w:cs="Segoe UI" w:ascii="Arial" w:hAnsi="Arial"/>
          <w:b/>
          <w:bCs/>
          <w:color w:val="C9211E" w:themeShade="80"/>
          <w:sz w:val="24"/>
          <w:szCs w:val="24"/>
          <w:lang w:eastAsia="de-DE"/>
        </w:rPr>
        <w:t>Siehe Anlage „Steckbrief“</w:t>
      </w:r>
      <w:r>
        <w:br w:type="page"/>
      </w:r>
    </w:p>
    <w:tbl>
      <w:tblPr>
        <w:tblW w:w="10080" w:type="dxa"/>
        <w:jc w:val="left"/>
        <w:tblInd w:w="7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990"/>
        <w:gridCol w:w="2005"/>
        <w:gridCol w:w="534"/>
        <w:gridCol w:w="1464"/>
        <w:gridCol w:w="2000"/>
        <w:gridCol w:w="2007"/>
        <w:gridCol w:w="79"/>
      </w:tblGrid>
      <w:tr>
        <w:trPr>
          <w:cantSplit w:val="true"/>
        </w:trPr>
        <w:tc>
          <w:tcPr>
            <w:tcW w:w="100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pageBreakBefore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Statistische Angaben nach Ziff 3.1.2</w:t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center" w:pos="1633" w:leader="none"/>
                <w:tab w:val="center" w:pos="2767" w:leader="none"/>
                <w:tab w:val="center" w:pos="3901" w:leader="none"/>
                <w:tab w:val="right" w:pos="5105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Fläche des Dorfes in ha  93,2 , davon LF  .. unbekannt .....  ha  /  FF  geschätzt 3  ha</w:t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Einwohnerzahl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1980: 1380</w:t>
            </w:r>
          </w:p>
        </w:tc>
        <w:tc>
          <w:tcPr>
            <w:tcW w:w="1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2000: 1880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2020: 1660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Aktuell: 1630 (19.11.2024)</w:t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Beschäftigte nach Wirtschaftsbereichen </w:t>
            </w:r>
            <w:r>
              <w:rPr>
                <w:rFonts w:ascii="Arial" w:hAnsi="Arial"/>
                <w:b/>
                <w:color w:val="C9211E"/>
                <w:sz w:val="14"/>
                <w:szCs w:val="14"/>
              </w:rPr>
              <w:t>(anhand öffentlich bekannter Betriebe geschätzt, untere Schranken)</w:t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Dienstleistungen/ Handel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16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7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Handwerk/ Industrie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</w:t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Land- und Forstwirtschaft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7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Sonstige: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unbekannt</w:t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Dorfstruktur</w:t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Kirche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7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Sozialstation o. ä.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Nein</w:t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Friedhof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Gaststätten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Schule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Nein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Dorfgemeinschaftshaus o.ä.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Kindergarten/ -betreuung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Sportanlagen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Besondere Angebote der Grundversorgung</w:t>
              <w:br/>
              <w:br/>
              <w:t>Durch Bürger betriebener Nahversorger „Rnah“</w:t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Besondere Angebote des ÖPNV</w:t>
              <w:br/>
              <w:br/>
              <w:t>nein</w:t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Gemeindliche Planungen</w:t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Bebauungsplan/-pläne</w:t>
              <w:tab/>
              <w:t>Anzahl: 7</w:t>
            </w:r>
          </w:p>
        </w:tc>
        <w:tc>
          <w:tcPr>
            <w:tcW w:w="60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4043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Landschaftsplanung</w:t>
              <w:tab/>
              <w:t>nein</w:t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Neubaugebiete</w:t>
              <w:tab/>
              <w:t>Anzahl: 0</w:t>
            </w:r>
          </w:p>
        </w:tc>
        <w:tc>
          <w:tcPr>
            <w:tcW w:w="60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4043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Lokale/regionale </w:t>
              <w:tab/>
              <w:t>nein</w:t>
              <w:br/>
              <w:t>Entwicklungskonzepte</w:t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Gestaltungssatzung</w:t>
              <w:tab/>
              <w:t>nein</w:t>
            </w:r>
          </w:p>
        </w:tc>
        <w:tc>
          <w:tcPr>
            <w:tcW w:w="60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4043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Inanspruchnahme von Beratung</w:t>
              <w:tab/>
              <w:t>nein</w:t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w="4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Dorfentwicklung</w:t>
            </w:r>
          </w:p>
        </w:tc>
        <w:tc>
          <w:tcPr>
            <w:tcW w:w="4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Flurbereinigung</w:t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Beabsichtigt im Jahr</w:t>
            </w:r>
          </w:p>
        </w:tc>
        <w:tc>
          <w:tcPr>
            <w:tcW w:w="4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Im Programm seit</w:t>
            </w:r>
          </w:p>
        </w:tc>
        <w:tc>
          <w:tcPr>
            <w:tcW w:w="4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Abgeschlossen seit</w:t>
            </w:r>
          </w:p>
        </w:tc>
        <w:tc>
          <w:tcPr>
            <w:tcW w:w="4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1990</w:t>
            </w:r>
          </w:p>
        </w:tc>
        <w:tc>
          <w:tcPr>
            <w:tcW w:w="4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1996</w:t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Historische Elemente</w:t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4043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Denkmalgeschützte Elemente Anzahl: 14</w:t>
            </w:r>
          </w:p>
        </w:tc>
        <w:tc>
          <w:tcPr>
            <w:tcW w:w="55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2729" w:leader="none"/>
                <w:tab w:val="right" w:pos="3438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Dorfchronik: ja</w:t>
              <w:tab/>
              <w:t xml:space="preserve">     Jahr: 1990 - aktuell</w:t>
            </w:r>
          </w:p>
        </w:tc>
      </w:tr>
      <w:tr>
        <w:trPr>
          <w:cantSplit w:val="true"/>
        </w:trPr>
        <w:tc>
          <w:tcPr>
            <w:tcW w:w="100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Teilnahme am Wettbewerb</w:t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4043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Bisherige Teilnahme(n) am Wettbewerb im Jahr/ in den Jahren</w:t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  <w:tab w:val="right" w:pos="4962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auf Kreisebene</w:t>
              <w:br/>
              <w:t>1963, 1994, 1999, 2005, 2014</w:t>
            </w:r>
          </w:p>
        </w:tc>
        <w:tc>
          <w:tcPr>
            <w:tcW w:w="4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  <w:tab w:val="right" w:pos="4962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auf regionaler Ebene</w:t>
              <w:br/>
              <w:t>2005, 2014</w:t>
            </w:r>
          </w:p>
        </w:tc>
        <w:tc>
          <w:tcPr>
            <w:tcW w:w="4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  <w:tab w:val="right" w:pos="4962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auf Landesebene</w:t>
              <w:br/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Übersichtskarte 1:25.000 mit eingezeichneter Gemarkungsgrenze nach Ziff. 3.1.3</w:t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259195" cy="4126230"/>
                  <wp:effectExtent l="0" t="0" r="0" b="0"/>
                  <wp:wrapSquare wrapText="largest"/>
                  <wp:docPr id="3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9195" cy="412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Aufstellung der historisch bedeutsamen Bauten oder Anlagen einschl. Lageplan, insbesondere Denkmale nach Ziff. 3.1.4 a)</w:t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000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numPr>
                <w:ilvl w:val="0"/>
                <w:numId w:val="3"/>
              </w:numPr>
              <w:rPr/>
            </w:pPr>
            <w:hyperlink r:id="rId5" w:tgtFrame="_blank">
              <w:r>
                <w:rPr>
                  <w:rStyle w:val="InternetLink"/>
                </w:rPr>
                <w:t>Rittergut Rössing I (mit Wasserschloss)</w:t>
              </w:r>
            </w:hyperlink>
          </w:p>
          <w:p>
            <w:pPr>
              <w:pStyle w:val="TextBody"/>
              <w:numPr>
                <w:ilvl w:val="0"/>
                <w:numId w:val="3"/>
              </w:numPr>
              <w:rPr/>
            </w:pPr>
            <w:hyperlink r:id="rId6" w:tgtFrame="_blank">
              <w:r>
                <w:rPr>
                  <w:rStyle w:val="InternetLink"/>
                </w:rPr>
                <w:t>St. Peter und Paul-Kirche</w:t>
              </w:r>
            </w:hyperlink>
          </w:p>
          <w:p>
            <w:pPr>
              <w:pStyle w:val="TextBody"/>
              <w:numPr>
                <w:ilvl w:val="0"/>
                <w:numId w:val="3"/>
              </w:numPr>
              <w:rPr/>
            </w:pPr>
            <w:hyperlink r:id="rId7" w:tgtFrame="_blank">
              <w:r>
                <w:rPr>
                  <w:rStyle w:val="InternetLink"/>
                </w:rPr>
                <w:t>Pfarrhaus</w:t>
              </w:r>
            </w:hyperlink>
          </w:p>
          <w:p>
            <w:pPr>
              <w:pStyle w:val="TextBody"/>
              <w:numPr>
                <w:ilvl w:val="0"/>
                <w:numId w:val="3"/>
              </w:numPr>
              <w:rPr/>
            </w:pPr>
            <w:hyperlink r:id="rId8" w:tgtFrame="_blank">
              <w:r>
                <w:rPr>
                  <w:rStyle w:val="InternetLink"/>
                </w:rPr>
                <w:t>Schule - heute Dorfgemeinschaftshaus</w:t>
              </w:r>
            </w:hyperlink>
          </w:p>
          <w:p>
            <w:pPr>
              <w:pStyle w:val="TextBody"/>
              <w:numPr>
                <w:ilvl w:val="0"/>
                <w:numId w:val="3"/>
              </w:numPr>
              <w:rPr/>
            </w:pPr>
            <w:hyperlink r:id="rId9" w:tgtFrame="_blank">
              <w:r>
                <w:rPr>
                  <w:rStyle w:val="InternetLink"/>
                </w:rPr>
                <w:t>Jüdischer Friedhof</w:t>
              </w:r>
            </w:hyperlink>
          </w:p>
          <w:p>
            <w:pPr>
              <w:pStyle w:val="TextBody"/>
              <w:numPr>
                <w:ilvl w:val="0"/>
                <w:numId w:val="3"/>
              </w:numPr>
              <w:rPr/>
            </w:pPr>
            <w:hyperlink r:id="rId10" w:tgtFrame="_blank">
              <w:r>
                <w:rPr>
                  <w:rStyle w:val="InternetLink"/>
                </w:rPr>
                <w:t>Kriegerdenkmal</w:t>
              </w:r>
            </w:hyperlink>
          </w:p>
          <w:p>
            <w:pPr>
              <w:pStyle w:val="TextBody"/>
              <w:numPr>
                <w:ilvl w:val="0"/>
                <w:numId w:val="3"/>
              </w:numPr>
              <w:rPr/>
            </w:pPr>
            <w:hyperlink r:id="rId11" w:tgtFrame="_blank">
              <w:r>
                <w:rPr>
                  <w:rStyle w:val="InternetLink"/>
                </w:rPr>
                <w:t>Brücke über den Rössingbach</w:t>
              </w:r>
            </w:hyperlink>
          </w:p>
          <w:p>
            <w:pPr>
              <w:pStyle w:val="TextBody"/>
              <w:numPr>
                <w:ilvl w:val="0"/>
                <w:numId w:val="3"/>
              </w:numPr>
              <w:rPr/>
            </w:pPr>
            <w:hyperlink r:id="rId12" w:tgtFrame="_blank">
              <w:r>
                <w:rPr>
                  <w:rStyle w:val="InternetLink"/>
                </w:rPr>
                <w:t>Brunnen - Lange Straße 17</w:t>
              </w:r>
            </w:hyperlink>
          </w:p>
          <w:p>
            <w:pPr>
              <w:pStyle w:val="TextBody"/>
              <w:numPr>
                <w:ilvl w:val="0"/>
                <w:numId w:val="3"/>
              </w:numPr>
              <w:rPr/>
            </w:pPr>
            <w:hyperlink r:id="rId13" w:tgtFrame="_blank">
              <w:r>
                <w:rPr>
                  <w:rStyle w:val="InternetLink"/>
                </w:rPr>
                <w:t>Herrenhaus - Lange Straße 17</w:t>
              </w:r>
            </w:hyperlink>
          </w:p>
          <w:p>
            <w:pPr>
              <w:pStyle w:val="TextBody"/>
              <w:numPr>
                <w:ilvl w:val="0"/>
                <w:numId w:val="3"/>
              </w:numPr>
              <w:rPr/>
            </w:pPr>
            <w:hyperlink r:id="rId14" w:tgtFrame="_blank">
              <w:r>
                <w:rPr>
                  <w:rStyle w:val="InternetLink"/>
                </w:rPr>
                <w:t>Hofanlage Kirchstraße 11</w:t>
              </w:r>
            </w:hyperlink>
          </w:p>
          <w:p>
            <w:pPr>
              <w:pStyle w:val="TextBody"/>
              <w:numPr>
                <w:ilvl w:val="0"/>
                <w:numId w:val="3"/>
              </w:numPr>
              <w:rPr/>
            </w:pPr>
            <w:hyperlink r:id="rId15" w:tgtFrame="_blank">
              <w:r>
                <w:rPr>
                  <w:rStyle w:val="InternetLink"/>
                </w:rPr>
                <w:t>Hofanlage Friedrichstraße 1</w:t>
              </w:r>
            </w:hyperlink>
          </w:p>
          <w:p>
            <w:pPr>
              <w:pStyle w:val="TextBody"/>
              <w:numPr>
                <w:ilvl w:val="0"/>
                <w:numId w:val="3"/>
              </w:numPr>
              <w:rPr/>
            </w:pPr>
            <w:hyperlink r:id="rId16" w:tgtFrame="_blank">
              <w:r>
                <w:rPr>
                  <w:rStyle w:val="InternetLink"/>
                </w:rPr>
                <w:t>Erdwerk</w:t>
              </w:r>
            </w:hyperlink>
          </w:p>
          <w:p>
            <w:pPr>
              <w:pStyle w:val="TextBody"/>
              <w:spacing w:before="0" w:after="140"/>
              <w:rPr>
                <w:rFonts w:ascii="Arial" w:hAnsi="Arial"/>
              </w:rPr>
            </w:pPr>
            <w:r>
              <w:rPr/>
              <w:t>Lageplan in den Anlagen</w:t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Aufstellung der historischen Kulturlandschaftselemente einschl. Lageplan nach Ziff. 3.1.4 b)</w:t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Arial" w:hAnsi="Arial"/>
                <w:sz w:val="20"/>
              </w:rPr>
            </w:pPr>
            <w:r>
              <w:rPr/>
              <w:t>In Rössing sind keine historischen Kulturlandschaftselemente bekannt (Flurbereinigung).</w:t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Wiederkehrende Termine und Aktionen im Dorf nach Ziff. 3.1.4 c)</w:t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Dorfgemeinschaftsfest (seit 1959, jetzt alle 3 Jahre)</w:t>
            </w:r>
          </w:p>
          <w:p>
            <w:pPr>
              <w:pStyle w:val="TextBody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Weihnachtsmarkt (alle Vereine)</w:t>
            </w:r>
          </w:p>
          <w:p>
            <w:pPr>
              <w:pStyle w:val="TextBody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Osterfeuer (Dorfpflege)</w:t>
            </w:r>
          </w:p>
          <w:p>
            <w:pPr>
              <w:pStyle w:val="TextBody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Diverse Vorträge (Landfrauen, Dorfpflege, etc.)</w:t>
            </w:r>
          </w:p>
          <w:p>
            <w:pPr>
              <w:pStyle w:val="TextBody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Vorträge über Klima durch Sven Plöger (dem Ort persönlich verbunden, bislang 2019 und 2023)</w:t>
            </w:r>
          </w:p>
          <w:p>
            <w:pPr>
              <w:pStyle w:val="TextBody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Laternenumzug (FFW)</w:t>
            </w:r>
          </w:p>
          <w:p>
            <w:pPr>
              <w:pStyle w:val="TextBody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Drei-Eichen-Spektakel (FFW)</w:t>
            </w:r>
          </w:p>
          <w:p>
            <w:pPr>
              <w:pStyle w:val="TextBody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1. Mai - Maifest am Dorfgemeinschaftshaus mit Konzert des Musikzugs der Freiwilligen Feuerwehr (CDU)</w:t>
            </w:r>
          </w:p>
          <w:p>
            <w:pPr>
              <w:pStyle w:val="TextBody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3. Oktober - Tag der Deutschen Einheit mit Sektempfang am Dorfgemeinschaftshaus mit Konzert des Musikzugs der Freiwilligen Feuerwehr (Ortsrat)</w:t>
            </w:r>
          </w:p>
          <w:p>
            <w:pPr>
              <w:pStyle w:val="TextBody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Oktober - Bosselturnier mit Grillabend (CDU)</w:t>
            </w:r>
          </w:p>
          <w:p>
            <w:pPr>
              <w:pStyle w:val="TextBody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Kinderfasching, Kinderweihnachtsfeier und Ostereiersuche (VSV)</w:t>
            </w:r>
          </w:p>
          <w:p>
            <w:pPr>
              <w:pStyle w:val="TextBody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Dämmerschoppen (Förderverein Musikzug FFW)</w:t>
            </w:r>
          </w:p>
          <w:p>
            <w:pPr>
              <w:pStyle w:val="TextBody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Jahreskonzert (Musikzug FFW)</w:t>
            </w:r>
          </w:p>
          <w:p>
            <w:pPr>
              <w:pStyle w:val="TextBody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Sommerfest des Kleingartenvereins</w:t>
            </w:r>
          </w:p>
          <w:p>
            <w:pPr>
              <w:pStyle w:val="TextBody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Eierschießen der Nieders. Kameradschaftsvereinigung</w:t>
            </w:r>
          </w:p>
          <w:p>
            <w:pPr>
              <w:pStyle w:val="TextBody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Volkstrauertag Kranzniederlegung (Ortsrat)</w:t>
            </w:r>
          </w:p>
          <w:p>
            <w:pPr>
              <w:pStyle w:val="TextBody"/>
              <w:numPr>
                <w:ilvl w:val="0"/>
                <w:numId w:val="2"/>
              </w:numPr>
              <w:spacing w:before="0" w:after="140"/>
              <w:rPr>
                <w:sz w:val="24"/>
                <w:szCs w:val="24"/>
              </w:rPr>
            </w:pPr>
            <w:r>
              <w:rPr/>
              <w:t>Neujahrsempfang (Ortsrat)</w:t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Übersicht örtlicher Vereine, Gruppen und Initiativen nach Ziff. 3.1.4 d)</w:t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000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numPr>
                <w:ilvl w:val="0"/>
                <w:numId w:val="4"/>
              </w:numPr>
              <w:rPr/>
            </w:pPr>
            <w:r>
              <w:rPr/>
              <w:t>AWO Rössing-Barnten</w:t>
            </w:r>
          </w:p>
          <w:p>
            <w:pPr>
              <w:pStyle w:val="TextBody"/>
              <w:numPr>
                <w:ilvl w:val="0"/>
                <w:numId w:val="4"/>
              </w:numPr>
              <w:rPr/>
            </w:pPr>
            <w:r>
              <w:rPr/>
              <w:t>Bergmannsverein</w:t>
            </w:r>
          </w:p>
          <w:p>
            <w:pPr>
              <w:pStyle w:val="TextBody"/>
              <w:numPr>
                <w:ilvl w:val="0"/>
                <w:numId w:val="4"/>
              </w:numPr>
              <w:rPr/>
            </w:pPr>
            <w:r>
              <w:rPr/>
              <w:t>Bund der Vertriebenen BdV</w:t>
            </w:r>
          </w:p>
          <w:p>
            <w:pPr>
              <w:pStyle w:val="TextBody"/>
              <w:numPr>
                <w:ilvl w:val="0"/>
                <w:numId w:val="4"/>
              </w:numPr>
              <w:rPr/>
            </w:pPr>
            <w:r>
              <w:rPr/>
              <w:t>Bürgerstiftung Rössing (144)</w:t>
            </w:r>
          </w:p>
          <w:p>
            <w:pPr>
              <w:pStyle w:val="TextBody"/>
              <w:numPr>
                <w:ilvl w:val="0"/>
                <w:numId w:val="4"/>
              </w:numPr>
              <w:rPr/>
            </w:pPr>
            <w:r>
              <w:rPr/>
              <w:t>Dorfpflege Rössing (115)</w:t>
            </w:r>
          </w:p>
          <w:p>
            <w:pPr>
              <w:pStyle w:val="TextBody"/>
              <w:numPr>
                <w:ilvl w:val="0"/>
                <w:numId w:val="4"/>
              </w:numPr>
              <w:rPr/>
            </w:pPr>
            <w:r>
              <w:rPr/>
              <w:t>Deutsches Rotes Kreuz (139)</w:t>
            </w:r>
          </w:p>
          <w:p>
            <w:pPr>
              <w:pStyle w:val="TextBody"/>
              <w:numPr>
                <w:ilvl w:val="0"/>
                <w:numId w:val="4"/>
              </w:numPr>
              <w:rPr/>
            </w:pPr>
            <w:r>
              <w:rPr/>
              <w:t>Förderverein Grundschule Barnten</w:t>
            </w:r>
          </w:p>
          <w:p>
            <w:pPr>
              <w:pStyle w:val="TextBody"/>
              <w:numPr>
                <w:ilvl w:val="0"/>
                <w:numId w:val="4"/>
              </w:numPr>
              <w:rPr/>
            </w:pPr>
            <w:r>
              <w:rPr/>
              <w:t>Freiwillige Feuerwehr Rössing (180)</w:t>
            </w:r>
          </w:p>
          <w:p>
            <w:pPr>
              <w:pStyle w:val="TextBody"/>
              <w:numPr>
                <w:ilvl w:val="0"/>
                <w:numId w:val="4"/>
              </w:numPr>
              <w:rPr/>
            </w:pPr>
            <w:r>
              <w:rPr/>
              <w:t>Freizeitsee</w:t>
            </w:r>
          </w:p>
          <w:p>
            <w:pPr>
              <w:pStyle w:val="TextBody"/>
              <w:numPr>
                <w:ilvl w:val="0"/>
                <w:numId w:val="4"/>
              </w:numPr>
              <w:rPr/>
            </w:pPr>
            <w:r>
              <w:rPr/>
              <w:t>Kleingartenverein (76)</w:t>
            </w:r>
          </w:p>
          <w:p>
            <w:pPr>
              <w:pStyle w:val="TextBody"/>
              <w:numPr>
                <w:ilvl w:val="0"/>
                <w:numId w:val="4"/>
              </w:numPr>
              <w:rPr/>
            </w:pPr>
            <w:r>
              <w:rPr/>
              <w:t>Kulturkreis Rössing</w:t>
            </w:r>
          </w:p>
          <w:p>
            <w:pPr>
              <w:pStyle w:val="TextBody"/>
              <w:numPr>
                <w:ilvl w:val="0"/>
                <w:numId w:val="4"/>
              </w:numPr>
              <w:rPr/>
            </w:pPr>
            <w:r>
              <w:rPr/>
              <w:t>Landfrauenverein (9)</w:t>
            </w:r>
          </w:p>
          <w:p>
            <w:pPr>
              <w:pStyle w:val="TextBody"/>
              <w:numPr>
                <w:ilvl w:val="0"/>
                <w:numId w:val="4"/>
              </w:numPr>
              <w:rPr/>
            </w:pPr>
            <w:r>
              <w:rPr/>
              <w:t>Förderverein Musikzug der FFW (144)</w:t>
            </w:r>
          </w:p>
          <w:p>
            <w:pPr>
              <w:pStyle w:val="TextBody"/>
              <w:numPr>
                <w:ilvl w:val="0"/>
                <w:numId w:val="4"/>
              </w:numPr>
              <w:rPr/>
            </w:pPr>
            <w:r>
              <w:rPr/>
              <w:t>Niedersächsische Kameradschaftsvereinigung, Ortsgruppe Rössing (154)</w:t>
            </w:r>
          </w:p>
          <w:p>
            <w:pPr>
              <w:pStyle w:val="TextBody"/>
              <w:numPr>
                <w:ilvl w:val="0"/>
                <w:numId w:val="4"/>
              </w:numPr>
              <w:rPr/>
            </w:pPr>
            <w:r>
              <w:rPr/>
              <w:t>Rassekaninchenzuchtverein RKZV (6)</w:t>
            </w:r>
          </w:p>
          <w:p>
            <w:pPr>
              <w:pStyle w:val="TextBody"/>
              <w:numPr>
                <w:ilvl w:val="0"/>
                <w:numId w:val="4"/>
              </w:numPr>
              <w:rPr/>
            </w:pPr>
            <w:r>
              <w:rPr/>
              <w:t>Sozialverband SoVD</w:t>
            </w:r>
          </w:p>
          <w:p>
            <w:pPr>
              <w:pStyle w:val="TextBody"/>
              <w:numPr>
                <w:ilvl w:val="0"/>
                <w:numId w:val="4"/>
              </w:numPr>
              <w:rPr/>
            </w:pPr>
            <w:r>
              <w:rPr/>
              <w:t>Sportfischerenverband Alte Leine (300)</w:t>
            </w:r>
          </w:p>
          <w:p>
            <w:pPr>
              <w:pStyle w:val="TextBody"/>
              <w:numPr>
                <w:ilvl w:val="0"/>
                <w:numId w:val="4"/>
              </w:numPr>
              <w:rPr/>
            </w:pPr>
            <w:r>
              <w:rPr/>
              <w:t>Tennisverein (78)</w:t>
            </w:r>
          </w:p>
          <w:p>
            <w:pPr>
              <w:pStyle w:val="TextBody"/>
              <w:numPr>
                <w:ilvl w:val="0"/>
                <w:numId w:val="4"/>
              </w:numPr>
              <w:rPr/>
            </w:pPr>
            <w:r>
              <w:rPr/>
              <w:t>VSV Rössing (624)</w:t>
            </w:r>
          </w:p>
          <w:p>
            <w:pPr>
              <w:pStyle w:val="TextBody"/>
              <w:numPr>
                <w:ilvl w:val="0"/>
                <w:numId w:val="4"/>
              </w:numPr>
              <w:rPr/>
            </w:pPr>
            <w:r>
              <w:rPr/>
              <w:t>CDU Ortsverband Rössing</w:t>
            </w:r>
          </w:p>
          <w:p>
            <w:pPr>
              <w:pStyle w:val="TextBody"/>
              <w:numPr>
                <w:ilvl w:val="0"/>
                <w:numId w:val="4"/>
              </w:numPr>
              <w:rPr/>
            </w:pPr>
            <w:r>
              <w:rPr/>
              <w:t>SPD Ortsverein Rössing</w:t>
            </w:r>
          </w:p>
          <w:p>
            <w:pPr>
              <w:pStyle w:val="TextBody"/>
              <w:numPr>
                <w:ilvl w:val="0"/>
                <w:numId w:val="4"/>
              </w:numPr>
              <w:rPr/>
            </w:pPr>
            <w:r>
              <w:rPr/>
              <w:t>Ortsrat</w:t>
            </w:r>
          </w:p>
          <w:p>
            <w:pPr>
              <w:pStyle w:val="TextBody"/>
              <w:numPr>
                <w:ilvl w:val="0"/>
                <w:numId w:val="4"/>
              </w:numPr>
              <w:spacing w:before="0" w:after="140"/>
              <w:rPr>
                <w:rFonts w:ascii="Arial" w:hAnsi="Arial"/>
                <w:sz w:val="20"/>
              </w:rPr>
            </w:pPr>
            <w:r>
              <w:rPr/>
              <w:t>Ev.-Luth. Kirchengemeinde (54)</w:t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>
          <w:rFonts w:ascii="Arial" w:hAnsi="Arial"/>
        </w:rPr>
      </w:pPr>
      <w:r>
        <w:rPr/>
      </w:r>
    </w:p>
    <w:sectPr>
      <w:headerReference w:type="even" r:id="rId17"/>
      <w:headerReference w:type="default" r:id="rId18"/>
      <w:headerReference w:type="first" r:id="rId19"/>
      <w:footerReference w:type="even" r:id="rId20"/>
      <w:footerReference w:type="default" r:id="rId21"/>
      <w:footerReference w:type="first" r:id="rId22"/>
      <w:type w:val="nextPage"/>
      <w:pgSz w:w="11906" w:h="16838"/>
      <w:pgMar w:left="1418" w:right="567" w:gutter="0" w:header="720" w:top="777" w:footer="506" w:bottom="56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Frutiger Light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u w:val="none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u w:val="none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755e52"/>
    <w:pPr>
      <w:widowControl/>
      <w:suppressAutoHyphens w:val="true"/>
      <w:bidi w:val="0"/>
      <w:spacing w:before="0" w:after="0"/>
      <w:jc w:val="left"/>
    </w:pPr>
    <w:rPr>
      <w:rFonts w:ascii="Frutiger Light" w:hAnsi="Frutiger Light" w:eastAsia="Times New Roman" w:cs="Times New Roman"/>
      <w:color w:val="auto"/>
      <w:kern w:val="0"/>
      <w:sz w:val="24"/>
      <w:szCs w:val="20"/>
      <w:lang w:val="de-DE" w:eastAsia="de-DE" w:bidi="ar-SA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120"/>
      <w:outlineLvl w:val="2"/>
    </w:pPr>
    <w:rPr>
      <w:rFonts w:ascii="Arial" w:hAnsi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Header"/>
    <w:qFormat/>
    <w:rsid w:val="0042289c"/>
    <w:rPr>
      <w:rFonts w:ascii="Frutiger Light" w:hAnsi="Frutiger Light"/>
      <w:sz w:val="24"/>
    </w:rPr>
  </w:style>
  <w:style w:type="character" w:styleId="FuzeileZchn" w:customStyle="1">
    <w:name w:val="Fußzeile Zchn"/>
    <w:basedOn w:val="DefaultParagraphFont"/>
    <w:link w:val="Footer"/>
    <w:qFormat/>
    <w:rsid w:val="0042289c"/>
    <w:rPr>
      <w:rFonts w:ascii="Frutiger Light" w:hAnsi="Frutiger Light"/>
      <w:sz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HandbuchTextblock" w:customStyle="1">
    <w:name w:val="Handbuch Textblock"/>
    <w:basedOn w:val="Normal"/>
    <w:autoRedefine/>
    <w:qFormat/>
    <w:pPr>
      <w:tabs>
        <w:tab w:val="clear" w:pos="708"/>
        <w:tab w:val="right" w:pos="8789" w:leader="none"/>
      </w:tabs>
      <w:ind w:right="2268" w:hanging="0"/>
    </w:pPr>
    <w:rPr>
      <w:rFonts w:ascii="Arial" w:hAnsi="Arial"/>
    </w:rPr>
  </w:style>
  <w:style w:type="paragraph" w:styleId="Formatvorlage1" w:customStyle="1">
    <w:name w:val="Formatvorlage1"/>
    <w:basedOn w:val="Normal"/>
    <w:qFormat/>
    <w:rsid w:val="00755e52"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rsid w:val="0042289c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rsid w:val="0042289c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denkmalatlas.niedersachsen.de/viewer/metadata/34458332/1/-/" TargetMode="External"/><Relationship Id="rId6" Type="http://schemas.openxmlformats.org/officeDocument/2006/relationships/hyperlink" Target="https://maps.lgln.niedersachsen.de/nld/mapbender/application/denkmalatlas?poi%5Bpoint%5D=555476.165106175,5781715.990204298&amp;poi%5Bscale%5D=5000" TargetMode="External"/><Relationship Id="rId7" Type="http://schemas.openxmlformats.org/officeDocument/2006/relationships/hyperlink" Target="https://maps.lgln.niedersachsen.de/nld/mapbender/application/denkmalatlas?poi%5Bpoint%5D=555452.87039667,5781633.435568356&amp;poi%5Bscale%5D=5000" TargetMode="External"/><Relationship Id="rId8" Type="http://schemas.openxmlformats.org/officeDocument/2006/relationships/hyperlink" Target="https://maps.lgln.niedersachsen.de/nld/mapbender/application/denkmalatlas?poi%5Bpoint%5D=555383.338030841,5781697.564224156&amp;poi%5Bscale%5D=5000" TargetMode="External"/><Relationship Id="rId9" Type="http://schemas.openxmlformats.org/officeDocument/2006/relationships/hyperlink" Target="https://denkmalatlas.niedersachsen.de/viewer/metadata/34529035/2/-/" TargetMode="External"/><Relationship Id="rId10" Type="http://schemas.openxmlformats.org/officeDocument/2006/relationships/hyperlink" Target="https://maps.lgln.niedersachsen.de/nld/mapbender/application/denkmalatlas?poi%5Bpoint%5D=555399.028398088,5781840.813541325&amp;poi%5Bscale%5D=5000" TargetMode="External"/><Relationship Id="rId11" Type="http://schemas.openxmlformats.org/officeDocument/2006/relationships/hyperlink" Target="https://maps.lgln.niedersachsen.de/nld/mapbender/application/denkmalatlas?poi%5Bpoint%5D=555799.8109354597,5781878.107655738&amp;poi%5Bscale%5D=5000" TargetMode="External"/><Relationship Id="rId12" Type="http://schemas.openxmlformats.org/officeDocument/2006/relationships/hyperlink" Target="https://maps.lgln.niedersachsen.de/nld/mapbender/application/denkmalatlas?poi%5Bpoint%5D=555681.3858242761,5781933.782320957&amp;poi%5Bscale%5D=5000" TargetMode="External"/><Relationship Id="rId13" Type="http://schemas.openxmlformats.org/officeDocument/2006/relationships/hyperlink" Target="https://maps.lgln.niedersachsen.de/nld/mapbender/application/denkmalatlas?poi%5Bpoint%5D=555676.4268773939,5781952.614910129&amp;poi%5Bscale%5D=5000" TargetMode="External"/><Relationship Id="rId14" Type="http://schemas.openxmlformats.org/officeDocument/2006/relationships/hyperlink" Target="https://denkmalatlas.niedersachsen.de/viewer/metadata/34458304/1/-/" TargetMode="External"/><Relationship Id="rId15" Type="http://schemas.openxmlformats.org/officeDocument/2006/relationships/hyperlink" Target="https://denkmalatlas.niedersachsen.de/viewer/metadata/34458290/1/-/" TargetMode="External"/><Relationship Id="rId16" Type="http://schemas.openxmlformats.org/officeDocument/2006/relationships/hyperlink" Target="https://denkmalatlas.niedersachsen.de/viewer/metadata/32217642/1/-/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header" Target="header3.xm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oter" Target="footer3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Application>LibreOffice/7.4.7.2$Linux_X86_64 LibreOffice_project/40$Build-2</Application>
  <AppVersion>15.0000</AppVersion>
  <Pages>7</Pages>
  <Words>682</Words>
  <Characters>4597</Characters>
  <CharactersWithSpaces>5077</CharactersWithSpaces>
  <Paragraphs>170</Paragraphs>
  <Company>ML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2023-11-14T14:19:00Z</dcterms:created>
  <dc:creator>ralf.gebken</dc:creator>
  <dc:description/>
  <dc:language>de-DE</dc:language>
  <cp:lastModifiedBy/>
  <dcterms:modified xsi:type="dcterms:W3CDTF">2025-04-25T12:05:54Z</dcterms:modified>
  <cp:revision>15</cp:revision>
  <dc:subject/>
  <dc:title>24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