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9B1793" w14:paraId="2C078E63" wp14:textId="1872D59A">
      <w:pPr>
        <w:pStyle w:val="Normal"/>
      </w:pPr>
      <w:r>
        <w:drawing>
          <wp:inline xmlns:wp14="http://schemas.microsoft.com/office/word/2010/wordprocessingDrawing" wp14:editId="689B1793" wp14:anchorId="24056AAF">
            <wp:extent cx="5893594" cy="2788444"/>
            <wp:effectExtent l="133350" t="133350" r="126365" b="145415"/>
            <wp:docPr id="154123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1bb20b470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93594" cy="278844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89B1793" w:rsidP="689B1793" w:rsidRDefault="689B1793" w14:paraId="61A56399" w14:textId="460A2255">
      <w:pPr>
        <w:pStyle w:val="Normal"/>
      </w:pPr>
    </w:p>
    <w:p w:rsidR="689B1793" w:rsidP="7967937B" w:rsidRDefault="689B1793" w14:paraId="2D9D7BBC" w14:textId="2B8019BB">
      <w:pPr>
        <w:pStyle w:val="Normal"/>
        <w:rPr>
          <w:b w:val="1"/>
          <w:bCs w:val="1"/>
          <w:color w:val="4471C4" w:themeColor="accent1" w:themeTint="99" w:themeShade="FF"/>
          <w:sz w:val="56"/>
          <w:szCs w:val="56"/>
        </w:rPr>
      </w:pPr>
      <w:r w:rsidRPr="7967937B" w:rsidR="7967937B">
        <w:rPr>
          <w:b w:val="1"/>
          <w:bCs w:val="1"/>
          <w:color w:val="4471C4"/>
          <w:sz w:val="56"/>
          <w:szCs w:val="56"/>
        </w:rPr>
        <w:t xml:space="preserve">Project Name: Absolute Service     (Home Renovation website) </w:t>
      </w:r>
    </w:p>
    <w:p w:rsidR="689B1793" w:rsidP="689B1793" w:rsidRDefault="689B1793" w14:paraId="0D09EAF5" w14:textId="33D8405C">
      <w:pPr>
        <w:pStyle w:val="Normal"/>
        <w:rPr>
          <w:b w:val="1"/>
          <w:bCs w:val="1"/>
          <w:color w:val="9CC2E5" w:themeColor="accent5" w:themeTint="99" w:themeShade="FF"/>
          <w:sz w:val="32"/>
          <w:szCs w:val="32"/>
        </w:rPr>
      </w:pPr>
      <w:r w:rsidRPr="689B1793" w:rsidR="689B1793">
        <w:rPr>
          <w:b w:val="1"/>
          <w:bCs w:val="1"/>
          <w:color w:val="9CC2E5" w:themeColor="accent5" w:themeTint="99" w:themeShade="FF"/>
          <w:sz w:val="32"/>
          <w:szCs w:val="32"/>
        </w:rPr>
        <w:t>Burhan Mir</w:t>
      </w:r>
    </w:p>
    <w:p w:rsidR="689B1793" w:rsidP="7967937B" w:rsidRDefault="689B1793" w14:paraId="427514FE" w14:textId="7230C7DC">
      <w:pPr>
        <w:pStyle w:val="Normal"/>
        <w:rPr>
          <w:b w:val="1"/>
          <w:bCs w:val="1"/>
          <w:color w:val="FF0000" w:themeColor="background2" w:themeTint="FF" w:themeShade="BF"/>
          <w:sz w:val="32"/>
          <w:szCs w:val="32"/>
        </w:rPr>
      </w:pPr>
      <w:r w:rsidRPr="7967937B" w:rsidR="7967937B">
        <w:rPr>
          <w:b w:val="1"/>
          <w:bCs w:val="1"/>
          <w:color w:val="FF0000"/>
          <w:sz w:val="32"/>
          <w:szCs w:val="32"/>
        </w:rPr>
        <w:t>Presents.</w:t>
      </w:r>
    </w:p>
    <w:p w:rsidR="689B1793" w:rsidP="689B1793" w:rsidRDefault="689B1793" w14:paraId="504BB95A" w14:textId="1925F69D">
      <w:pPr>
        <w:pStyle w:val="Normal"/>
        <w:rPr>
          <w:b w:val="0"/>
          <w:bCs w:val="0"/>
          <w:color w:val="AEAAAA" w:themeColor="background2" w:themeTint="FF" w:themeShade="BF"/>
          <w:sz w:val="32"/>
          <w:szCs w:val="32"/>
        </w:rPr>
      </w:pPr>
    </w:p>
    <w:p w:rsidR="689B1793" w:rsidP="689B1793" w:rsidRDefault="689B1793" w14:paraId="5C4683BB" w14:textId="1F6A9F3D">
      <w:pPr>
        <w:pStyle w:val="Normal"/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</w:pPr>
      <w:r w:rsidRPr="7967937B" w:rsidR="7967937B"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  <w:t>Overview</w:t>
      </w:r>
    </w:p>
    <w:p w:rsidR="7967937B" w:rsidP="7967937B" w:rsidRDefault="7967937B" w14:paraId="410CE46B" w14:textId="37187342">
      <w:pPr>
        <w:pStyle w:val="Normal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en-US"/>
        </w:rPr>
      </w:pPr>
      <w:r w:rsidRPr="7967937B" w:rsidR="7967937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Absolute Service (Srinagar) offers specialist architecture, interior designing &amp; construction services. Our company specializes in design and delivery of stylish and contemporary homes, predominantly in exclusive areas of Kashmir division. A few of our key Services: Renovations, modernization and refurbishment projects. Interior Design and architectural planning. Managing and supervising all aspects of the work. Kitchens and Bathrooms including design and installation and get a </w:t>
      </w:r>
      <w:r w:rsidRPr="7967937B" w:rsidR="7967937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quote</w:t>
      </w:r>
      <w:r w:rsidRPr="7967937B" w:rsidR="7967937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by a click of a button.</w:t>
      </w:r>
    </w:p>
    <w:p w:rsidR="689B1793" w:rsidP="689B1793" w:rsidRDefault="689B1793" w14:paraId="4227EDC1" w14:textId="19E6D8FD">
      <w:pPr>
        <w:pStyle w:val="Normal"/>
        <w:rPr>
          <w:b w:val="1"/>
          <w:bCs w:val="1"/>
          <w:color w:val="C45911" w:themeColor="accent2" w:themeTint="FF" w:themeShade="BF"/>
          <w:sz w:val="32"/>
          <w:szCs w:val="32"/>
        </w:rPr>
      </w:pPr>
    </w:p>
    <w:p w:rsidR="689B1793" w:rsidP="689B1793" w:rsidRDefault="689B1793" w14:paraId="1C890BDA" w14:textId="7C7588EC">
      <w:pPr>
        <w:pStyle w:val="Normal"/>
        <w:rPr>
          <w:b w:val="1"/>
          <w:bCs w:val="1"/>
          <w:color w:val="C45911" w:themeColor="accent2" w:themeTint="FF" w:themeShade="BF"/>
          <w:sz w:val="32"/>
          <w:szCs w:val="32"/>
        </w:rPr>
      </w:pPr>
    </w:p>
    <w:p w:rsidR="689B1793" w:rsidP="689B1793" w:rsidRDefault="689B1793" w14:paraId="16A0D5E8" w14:textId="7827CFE6">
      <w:pPr>
        <w:pStyle w:val="Normal"/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</w:pPr>
    </w:p>
    <w:p w:rsidR="689B1793" w:rsidP="689B1793" w:rsidRDefault="689B1793" w14:paraId="46EDCB7B" w14:textId="48E2F244">
      <w:pPr>
        <w:pStyle w:val="Normal"/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</w:pPr>
      <w:r w:rsidRPr="689B1793" w:rsidR="689B1793"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  <w:t>Goal</w:t>
      </w:r>
    </w:p>
    <w:p w:rsidR="689B1793" w:rsidP="689B1793" w:rsidRDefault="689B1793" w14:paraId="40B46F7D" w14:textId="3B82F7B0">
      <w:pPr>
        <w:pStyle w:val="Normal"/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</w:pPr>
    </w:p>
    <w:p w:rsidR="7967937B" w:rsidP="7967937B" w:rsidRDefault="7967937B" w14:paraId="28904234" w14:textId="2F0A0E0A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Collapsible nav-bar</w:t>
      </w:r>
    </w:p>
    <w:p w:rsidR="689B1793" w:rsidP="689B1793" w:rsidRDefault="689B1793" w14:paraId="4460C79F" w14:textId="3D6E3681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About Section.</w:t>
      </w:r>
    </w:p>
    <w:p w:rsidR="689B1793" w:rsidP="689B1793" w:rsidRDefault="689B1793" w14:paraId="3A185BC0" w14:textId="60174E45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 xml:space="preserve">Services 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Section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.</w:t>
      </w:r>
    </w:p>
    <w:p w:rsidR="689B1793" w:rsidP="689B1793" w:rsidRDefault="689B1793" w14:paraId="4A0DA2BC" w14:textId="5CD6A860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Portfolio Section.</w:t>
      </w:r>
    </w:p>
    <w:p w:rsidR="7967937B" w:rsidP="7967937B" w:rsidRDefault="7967937B" w14:paraId="42829E78" w14:textId="3D64D9EA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Customer review carousel.</w:t>
      </w:r>
    </w:p>
    <w:p w:rsidR="689B1793" w:rsidP="689B1793" w:rsidRDefault="689B1793" w14:paraId="006523E0" w14:textId="352F9C8F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 xml:space="preserve">Pricing Section with three pricing cards 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i.e.,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 xml:space="preserve"> basic, 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pro</w:t>
      </w: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 xml:space="preserve"> and premium.</w:t>
      </w:r>
    </w:p>
    <w:p w:rsidR="689B1793" w:rsidP="689B1793" w:rsidRDefault="689B1793" w14:paraId="6BB83745" w14:textId="74A0C75C">
      <w:pPr>
        <w:pStyle w:val="ListParagraph"/>
        <w:numPr>
          <w:ilvl w:val="0"/>
          <w:numId w:val="1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Contact Section with a contact form containing name, contact and comment section.</w:t>
      </w:r>
    </w:p>
    <w:p w:rsidR="689B1793" w:rsidP="689B1793" w:rsidRDefault="689B1793" w14:paraId="2E2DCADB" w14:textId="42F92600">
      <w:pPr>
        <w:pStyle w:val="Normal"/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</w:p>
    <w:p w:rsidR="689B1793" w:rsidP="689B1793" w:rsidRDefault="689B1793" w14:paraId="547778A1" w14:textId="52DF1EEB">
      <w:pPr>
        <w:pStyle w:val="Normal"/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</w:p>
    <w:p w:rsidR="689B1793" w:rsidP="689B1793" w:rsidRDefault="689B1793" w14:paraId="7E7497C0" w14:textId="4D9DE110">
      <w:pPr>
        <w:pStyle w:val="Normal"/>
        <w:rPr>
          <w:b w:val="1"/>
          <w:bCs w:val="1"/>
          <w:color w:val="C45911" w:themeColor="accent2" w:themeTint="FF" w:themeShade="BF"/>
          <w:sz w:val="52"/>
          <w:szCs w:val="52"/>
          <w:u w:val="single"/>
        </w:rPr>
      </w:pPr>
      <w:r w:rsidRPr="689B1793" w:rsidR="689B1793">
        <w:rPr>
          <w:b w:val="1"/>
          <w:bCs w:val="1"/>
          <w:color w:val="C45911" w:themeColor="accent2" w:themeTint="FF" w:themeShade="BF"/>
          <w:sz w:val="52"/>
          <w:szCs w:val="52"/>
          <w:u w:val="single"/>
        </w:rPr>
        <w:t xml:space="preserve">Technology </w:t>
      </w:r>
      <w:r w:rsidRPr="689B1793" w:rsidR="689B1793"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  <w:t>used</w:t>
      </w:r>
    </w:p>
    <w:p w:rsidR="689B1793" w:rsidP="689B1793" w:rsidRDefault="689B1793" w14:paraId="1F2990F6" w14:textId="10E04E33">
      <w:pPr>
        <w:pStyle w:val="Normal"/>
        <w:rPr>
          <w:b w:val="1"/>
          <w:bCs w:val="1"/>
          <w:color w:val="C45911" w:themeColor="accent2" w:themeTint="FF" w:themeShade="BF"/>
          <w:sz w:val="56"/>
          <w:szCs w:val="56"/>
          <w:u w:val="single"/>
        </w:rPr>
      </w:pPr>
    </w:p>
    <w:p w:rsidR="689B1793" w:rsidP="689B1793" w:rsidRDefault="689B1793" w14:paraId="63728B28" w14:textId="252F8B2E">
      <w:pPr>
        <w:pStyle w:val="ListParagraph"/>
        <w:numPr>
          <w:ilvl w:val="0"/>
          <w:numId w:val="2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HTML 5</w:t>
      </w:r>
    </w:p>
    <w:p w:rsidR="7967937B" w:rsidP="7967937B" w:rsidRDefault="7967937B" w14:paraId="0C448644" w14:textId="5822E0C3">
      <w:pPr>
        <w:pStyle w:val="ListParagraph"/>
        <w:numPr>
          <w:ilvl w:val="0"/>
          <w:numId w:val="2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CSS 3</w:t>
      </w:r>
    </w:p>
    <w:p w:rsidR="689B1793" w:rsidP="689B1793" w:rsidRDefault="689B1793" w14:paraId="1A9A3F7C" w14:textId="00FCD336">
      <w:pPr>
        <w:pStyle w:val="ListParagraph"/>
        <w:numPr>
          <w:ilvl w:val="0"/>
          <w:numId w:val="2"/>
        </w:numPr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</w:pPr>
      <w:r w:rsidRPr="7967937B" w:rsidR="7967937B">
        <w:rPr>
          <w:b w:val="1"/>
          <w:bCs w:val="1"/>
          <w:color w:val="C45911" w:themeColor="accent2" w:themeTint="FF" w:themeShade="BF"/>
          <w:sz w:val="32"/>
          <w:szCs w:val="32"/>
          <w:u w:val="none"/>
        </w:rPr>
        <w:t>Bootstrap 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dffe46e60ff4799"/>
      <w:footerReference w:type="default" r:id="R05ed49a0d5104b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67937B" w:rsidTr="7967937B" w14:paraId="7E310EA4">
      <w:tc>
        <w:tcPr>
          <w:tcW w:w="3120" w:type="dxa"/>
          <w:tcMar/>
        </w:tcPr>
        <w:p w:rsidR="7967937B" w:rsidP="7967937B" w:rsidRDefault="7967937B" w14:paraId="74521DE2" w14:textId="23525C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67937B" w:rsidP="7967937B" w:rsidRDefault="7967937B" w14:paraId="1525855A" w14:textId="657BCF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67937B" w:rsidP="7967937B" w:rsidRDefault="7967937B" w14:paraId="69BD768B" w14:textId="0A547956">
          <w:pPr>
            <w:pStyle w:val="Header"/>
            <w:bidi w:val="0"/>
            <w:ind w:right="-115"/>
            <w:jc w:val="right"/>
          </w:pPr>
        </w:p>
      </w:tc>
    </w:tr>
  </w:tbl>
  <w:p w:rsidR="7967937B" w:rsidP="7967937B" w:rsidRDefault="7967937B" w14:paraId="6156DDED" w14:textId="0F3091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67937B" w:rsidTr="7967937B" w14:paraId="4CFF865B">
      <w:tc>
        <w:tcPr>
          <w:tcW w:w="3120" w:type="dxa"/>
          <w:tcMar/>
        </w:tcPr>
        <w:p w:rsidR="7967937B" w:rsidP="7967937B" w:rsidRDefault="7967937B" w14:paraId="00E9419E" w14:textId="7EAB63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67937B" w:rsidP="7967937B" w:rsidRDefault="7967937B" w14:paraId="5A0077E7" w14:textId="1F8E6F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67937B" w:rsidP="7967937B" w:rsidRDefault="7967937B" w14:paraId="074818E8" w14:textId="6F6F3A06">
          <w:pPr>
            <w:pStyle w:val="Header"/>
            <w:bidi w:val="0"/>
            <w:ind w:right="-115"/>
            <w:jc w:val="right"/>
          </w:pPr>
        </w:p>
      </w:tc>
    </w:tr>
  </w:tbl>
  <w:p w:rsidR="7967937B" w:rsidP="7967937B" w:rsidRDefault="7967937B" w14:paraId="4CA03002" w14:textId="576FBA7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7e5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f037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9056"/>
    <w:rsid w:val="689B1793"/>
    <w:rsid w:val="7967937B"/>
    <w:rsid w:val="7B539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056"/>
  <w15:chartTrackingRefBased/>
  <w15:docId w15:val="{808F956B-E6B5-4AE6-AF5F-A60EE0561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71bb20b4704e34" /><Relationship Type="http://schemas.openxmlformats.org/officeDocument/2006/relationships/numbering" Target="numbering.xml" Id="Ra4d549e46fb0418e" /><Relationship Type="http://schemas.openxmlformats.org/officeDocument/2006/relationships/header" Target="header.xml" Id="R7dffe46e60ff4799" /><Relationship Type="http://schemas.openxmlformats.org/officeDocument/2006/relationships/footer" Target="footer.xml" Id="R05ed49a0d5104b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2022-10-29T06:57:31.6708186Z</dcterms:created>
  <dcterms:modified xsi:type="dcterms:W3CDTF">2022-11-03T07:39:34.1552940Z</dcterms:modified>
  <dc:creator>Burhan Mir</dc:creator>
  <lastModifiedBy>Burhan Mir</lastModifiedBy>
</coreProperties>
</file>