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00caa00ce1642d064c2bba02e71b7a53acc223"/>
    <w:p>
      <w:pPr>
        <w:pStyle w:val="Heading1"/>
      </w:pPr>
      <w:r>
        <w:t xml:space="preserve">Wrap Up – Smart Winter Health &amp; Safety Assistant</w:t>
      </w:r>
    </w:p>
    <w:bookmarkStart w:id="20" w:name="project-overview"/>
    <w:p>
      <w:pPr>
        <w:pStyle w:val="Heading2"/>
      </w:pPr>
      <w:r>
        <w:t xml:space="preserve">Project Overview</w:t>
      </w:r>
    </w:p>
    <w:p>
      <w:pPr>
        <w:pStyle w:val="FirstParagraph"/>
      </w:pPr>
      <w:r>
        <w:rPr>
          <w:b/>
          <w:bCs/>
        </w:rPr>
        <w:t xml:space="preserve">Project Name:</w:t>
      </w:r>
      <w:r>
        <w:t xml:space="preserve"> </w:t>
      </w:r>
      <w:r>
        <w:t xml:space="preserve">Wrap Up</w:t>
      </w:r>
    </w:p>
    <w:p>
      <w:pPr>
        <w:pStyle w:val="BodyText"/>
      </w:pPr>
      <w:r>
        <w:rPr>
          <w:b/>
          <w:bCs/>
        </w:rPr>
        <w:t xml:space="preserve">Team Lead:</w:t>
      </w:r>
      <w:r>
        <w:t xml:space="preserve"> </w:t>
      </w:r>
      <w:r>
        <w:t xml:space="preserve">Falak Muzaffar</w:t>
      </w:r>
    </w:p>
    <w:p>
      <w:pPr>
        <w:pStyle w:val="BodyText"/>
      </w:pPr>
      <w:r>
        <w:rPr>
          <w:b/>
          <w:bCs/>
        </w:rPr>
        <w:t xml:space="preserve">Contact Number:</w:t>
      </w:r>
      <w:r>
        <w:t xml:space="preserve"> </w:t>
      </w:r>
      <w:r>
        <w:t xml:space="preserve">6005297634</w:t>
      </w:r>
    </w:p>
    <w:p>
      <w:pPr>
        <w:pStyle w:val="BodyText"/>
      </w:pPr>
      <w:r>
        <w:rPr>
          <w:b/>
          <w:bCs/>
        </w:rPr>
        <w:t xml:space="preserve">Location:</w:t>
      </w:r>
      <w:r>
        <w:t xml:space="preserve"> </w:t>
      </w:r>
      <w:r>
        <w:t xml:space="preserve">Srinagar, Jammu &amp; Kashmir</w:t>
      </w:r>
    </w:p>
    <w:p>
      <w:pPr>
        <w:pStyle w:val="BodyText"/>
      </w:pPr>
      <w:r>
        <w:rPr>
          <w:b/>
          <w:bCs/>
        </w:rPr>
        <w:t xml:space="preserve">Educational Institution:</w:t>
      </w:r>
      <w:r>
        <w:t xml:space="preserve"> </w:t>
      </w:r>
      <w:r>
        <w:t xml:space="preserve">Islamic University of Science and Technology (IUST), Awantipora</w:t>
      </w:r>
    </w:p>
    <w:p>
      <w:pPr>
        <w:pStyle w:val="BodyText"/>
      </w:pPr>
      <w:r>
        <w:rPr>
          <w:b/>
          <w:bCs/>
        </w:rPr>
        <w:t xml:space="preserve">Mentor:</w:t>
      </w:r>
      <w:r>
        <w:t xml:space="preserve"> </w:t>
      </w:r>
      <w:r>
        <w:t xml:space="preserve">Khaloud Altaf Mir</w:t>
      </w:r>
    </w:p>
    <w:p>
      <w:pPr>
        <w:pStyle w:val="BodyText"/>
      </w:pPr>
      <w:r>
        <w:rPr>
          <w:b/>
          <w:bCs/>
        </w:rPr>
        <w:t xml:space="preserve">Theme:</w:t>
      </w:r>
      <w:r>
        <w:t xml:space="preserve"> </w:t>
      </w:r>
      <w:r>
        <w:t xml:space="preserve">Winter Health &amp; Safety</w:t>
      </w:r>
    </w:p>
    <w:p>
      <w:pPr>
        <w:pStyle w:val="BodyText"/>
      </w:pPr>
      <w:r>
        <w:rPr>
          <w:b/>
          <w:bCs/>
        </w:rPr>
        <w:t xml:space="preserve">Project Status:</w:t>
      </w:r>
      <w:r>
        <w:t xml:space="preserve"> </w:t>
      </w:r>
      <w:r>
        <w:t xml:space="preserve">Confirmed</w:t>
      </w:r>
    </w:p>
    <w:p>
      <w:pPr>
        <w:pStyle w:val="BodyText"/>
      </w:pPr>
      <w:r>
        <w:rPr>
          <w:b/>
          <w:bCs/>
        </w:rPr>
        <w:t xml:space="preserve">Support Required:</w:t>
      </w:r>
      <w:r>
        <w:t xml:space="preserve"> </w:t>
      </w:r>
      <w:r>
        <w:t xml:space="preserve">Prototype Development</w:t>
      </w:r>
    </w:p>
    <w:p>
      <w:pPr>
        <w:pStyle w:val="BodyText"/>
      </w:pPr>
      <w:r>
        <w:rPr>
          <w:b/>
          <w:bCs/>
        </w:rPr>
        <w:t xml:space="preserve">Platform Type:</w:t>
      </w:r>
      <w:r>
        <w:t xml:space="preserve"> </w:t>
      </w:r>
      <w:r>
        <w:t xml:space="preserve">Website / Mobile Application</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Kashmir experiences some of the harshest winter conditions in India, particularly during the period known as</w:t>
      </w:r>
      <w:r>
        <w:t xml:space="preserve"> </w:t>
      </w:r>
      <w:r>
        <w:rPr>
          <w:b/>
          <w:bCs/>
        </w:rPr>
        <w:t xml:space="preserve">Chillai Kalan</w:t>
      </w:r>
      <w:r>
        <w:t xml:space="preserve">, where temperatures frequently fall below freezing and daily life is heavily affected by snowfall, icy roads, power outages, and extreme cold.</w:t>
      </w:r>
    </w:p>
    <w:p>
      <w:pPr>
        <w:pStyle w:val="BodyText"/>
      </w:pPr>
      <w:r>
        <w:t xml:space="preserve">Despite widespread access to weather forecasts, many residents and tourists struggle to convert weather information into practical decisions regarding clothing, travel safety, health precautions, and daily activities.</w:t>
      </w:r>
    </w:p>
    <w:p>
      <w:pPr>
        <w:pStyle w:val="BodyText"/>
      </w:pPr>
      <w:r>
        <w:t xml:space="preserve">Wrap Up is a smart winter companion application designed specifically for Kashmir’s winter conditions. The platform combines weather intelligence, clothing recommendations, health advisories, safety alerts, and localized winter guidance into a single user-friendly solution.</w:t>
      </w:r>
    </w:p>
    <w:p>
      <w:pPr>
        <w:pStyle w:val="BodyText"/>
      </w:pPr>
      <w:r>
        <w:t xml:space="preserve">The application aims to help residents and visitors stay warm, safe, informed, and prepared throughout the winter season.</w:t>
      </w:r>
    </w:p>
    <w:p>
      <w:r>
        <w:pict>
          <v:rect style="width:0;height:1.5pt" o:hralign="center" o:hrstd="t" o:hr="t"/>
        </w:pict>
      </w:r>
    </w:p>
    <w:bookmarkEnd w:id="22"/>
    <w:bookmarkStart w:id="23" w:name="problem-statement"/>
    <w:p>
      <w:pPr>
        <w:pStyle w:val="Heading1"/>
      </w:pPr>
      <w:r>
        <w:t xml:space="preserve">Problem Statement</w:t>
      </w:r>
    </w:p>
    <w:p>
      <w:pPr>
        <w:pStyle w:val="FirstParagraph"/>
      </w:pPr>
      <w:r>
        <w:t xml:space="preserve">During winter, especially throughout Chillai Kalan, people often find it difficult to determine:</w:t>
      </w:r>
    </w:p>
    <w:p>
      <w:pPr>
        <w:pStyle w:val="Compact"/>
        <w:numPr>
          <w:ilvl w:val="0"/>
          <w:numId w:val="1001"/>
        </w:numPr>
      </w:pPr>
      <w:r>
        <w:t xml:space="preserve">How many layers of clothing are necessary.</w:t>
      </w:r>
    </w:p>
    <w:p>
      <w:pPr>
        <w:pStyle w:val="Compact"/>
        <w:numPr>
          <w:ilvl w:val="0"/>
          <w:numId w:val="1001"/>
        </w:numPr>
      </w:pPr>
      <w:r>
        <w:t xml:space="preserve">Which clothing materials are most suitable.</w:t>
      </w:r>
    </w:p>
    <w:p>
      <w:pPr>
        <w:pStyle w:val="Compact"/>
        <w:numPr>
          <w:ilvl w:val="0"/>
          <w:numId w:val="1001"/>
        </w:numPr>
      </w:pPr>
      <w:r>
        <w:t xml:space="preserve">Whether weather conditions are safe for travel.</w:t>
      </w:r>
    </w:p>
    <w:p>
      <w:pPr>
        <w:pStyle w:val="Compact"/>
        <w:numPr>
          <w:ilvl w:val="0"/>
          <w:numId w:val="1001"/>
        </w:numPr>
      </w:pPr>
      <w:r>
        <w:t xml:space="preserve">How to prepare for power cuts and extreme cold.</w:t>
      </w:r>
    </w:p>
    <w:p>
      <w:pPr>
        <w:pStyle w:val="Compact"/>
        <w:numPr>
          <w:ilvl w:val="0"/>
          <w:numId w:val="1001"/>
        </w:numPr>
      </w:pPr>
      <w:r>
        <w:t xml:space="preserve">What precautions should be taken against frostbite and hypothermia.</w:t>
      </w:r>
    </w:p>
    <w:p>
      <w:pPr>
        <w:pStyle w:val="FirstParagraph"/>
      </w:pPr>
      <w:r>
        <w:t xml:space="preserve">At present, weather information, road updates, electricity schedules, and safety advisories are scattered across multiple platforms, making it difficult for users to obtain actionable information quickly.</w:t>
      </w:r>
    </w:p>
    <w:p>
      <w:pPr>
        <w:pStyle w:val="BodyText"/>
      </w:pPr>
      <w:r>
        <w:t xml:space="preserve">This lack of centralized guidance increases the risk of cold-related illnesses, accidents, and poor decision-making during severe weather conditions.</w:t>
      </w:r>
    </w:p>
    <w:p>
      <w:r>
        <w:pict>
          <v:rect style="width:0;height:1.5pt" o:hralign="center" o:hrstd="t" o:hr="t"/>
        </w:pict>
      </w:r>
    </w:p>
    <w:bookmarkEnd w:id="23"/>
    <w:bookmarkStart w:id="24" w:name="proposed-solution"/>
    <w:p>
      <w:pPr>
        <w:pStyle w:val="Heading1"/>
      </w:pPr>
      <w:r>
        <w:t xml:space="preserve">Proposed Solution</w:t>
      </w:r>
    </w:p>
    <w:p>
      <w:pPr>
        <w:pStyle w:val="FirstParagraph"/>
      </w:pPr>
      <w:r>
        <w:t xml:space="preserve">Wrap Up is a personalized winter safety platform that transforms weather data into practical daily recommendations.</w:t>
      </w:r>
    </w:p>
    <w:p>
      <w:pPr>
        <w:pStyle w:val="BodyText"/>
      </w:pPr>
      <w:r>
        <w:t xml:space="preserve">Instead of simply displaying temperature information, the application provides clear, actionable guidance regarding:</w:t>
      </w:r>
    </w:p>
    <w:p>
      <w:pPr>
        <w:pStyle w:val="Compact"/>
        <w:numPr>
          <w:ilvl w:val="0"/>
          <w:numId w:val="1002"/>
        </w:numPr>
      </w:pPr>
      <w:r>
        <w:t xml:space="preserve">Clothing requirements</w:t>
      </w:r>
    </w:p>
    <w:p>
      <w:pPr>
        <w:pStyle w:val="Compact"/>
        <w:numPr>
          <w:ilvl w:val="0"/>
          <w:numId w:val="1002"/>
        </w:numPr>
      </w:pPr>
      <w:r>
        <w:t xml:space="preserve">Travel safety</w:t>
      </w:r>
    </w:p>
    <w:p>
      <w:pPr>
        <w:pStyle w:val="Compact"/>
        <w:numPr>
          <w:ilvl w:val="0"/>
          <w:numId w:val="1002"/>
        </w:numPr>
      </w:pPr>
      <w:r>
        <w:t xml:space="preserve">Health precautions</w:t>
      </w:r>
    </w:p>
    <w:p>
      <w:pPr>
        <w:pStyle w:val="Compact"/>
        <w:numPr>
          <w:ilvl w:val="0"/>
          <w:numId w:val="1002"/>
        </w:numPr>
      </w:pPr>
      <w:r>
        <w:t xml:space="preserve">Winter preparedness</w:t>
      </w:r>
    </w:p>
    <w:p>
      <w:pPr>
        <w:pStyle w:val="Compact"/>
        <w:numPr>
          <w:ilvl w:val="0"/>
          <w:numId w:val="1002"/>
        </w:numPr>
      </w:pPr>
      <w:r>
        <w:t xml:space="preserve">Power outage management</w:t>
      </w:r>
    </w:p>
    <w:p>
      <w:pPr>
        <w:pStyle w:val="FirstParagraph"/>
      </w:pPr>
      <w:r>
        <w:t xml:space="preserve">The platform acts as a digital winter companion, helping users make safer and more informed decisions every day.</w:t>
      </w:r>
    </w:p>
    <w:p>
      <w:r>
        <w:pict>
          <v:rect style="width:0;height:1.5pt" o:hralign="center" o:hrstd="t" o:hr="t"/>
        </w:pict>
      </w:r>
    </w:p>
    <w:bookmarkEnd w:id="24"/>
    <w:bookmarkStart w:id="40" w:name="key-features"/>
    <w:p>
      <w:pPr>
        <w:pStyle w:val="Heading1"/>
      </w:pPr>
      <w:r>
        <w:t xml:space="preserve">Key Features</w:t>
      </w:r>
    </w:p>
    <w:bookmarkStart w:id="26" w:name="dynamic-weather-feed"/>
    <w:p>
      <w:pPr>
        <w:pStyle w:val="Heading2"/>
      </w:pPr>
      <w:r>
        <w:t xml:space="preserve">1. Dynamic Weather Feed</w:t>
      </w:r>
    </w:p>
    <w:p>
      <w:pPr>
        <w:pStyle w:val="FirstParagraph"/>
      </w:pPr>
      <w:r>
        <w:t xml:space="preserve">Provides:</w:t>
      </w:r>
    </w:p>
    <w:p>
      <w:pPr>
        <w:pStyle w:val="Compact"/>
        <w:numPr>
          <w:ilvl w:val="0"/>
          <w:numId w:val="1003"/>
        </w:numPr>
      </w:pPr>
      <w:r>
        <w:t xml:space="preserve">Real-time weather updates</w:t>
      </w:r>
    </w:p>
    <w:p>
      <w:pPr>
        <w:pStyle w:val="Compact"/>
        <w:numPr>
          <w:ilvl w:val="0"/>
          <w:numId w:val="1003"/>
        </w:numPr>
      </w:pPr>
      <w:r>
        <w:t xml:space="preserve">Temperature forecasts</w:t>
      </w:r>
    </w:p>
    <w:p>
      <w:pPr>
        <w:pStyle w:val="Compact"/>
        <w:numPr>
          <w:ilvl w:val="0"/>
          <w:numId w:val="1003"/>
        </w:numPr>
      </w:pPr>
      <w:r>
        <w:t xml:space="preserve">Snowfall predictions</w:t>
      </w:r>
    </w:p>
    <w:p>
      <w:pPr>
        <w:pStyle w:val="Compact"/>
        <w:numPr>
          <w:ilvl w:val="0"/>
          <w:numId w:val="1003"/>
        </w:numPr>
      </w:pPr>
      <w:r>
        <w:t xml:space="preserve">Wind speed information</w:t>
      </w:r>
    </w:p>
    <w:p>
      <w:pPr>
        <w:pStyle w:val="Compact"/>
        <w:numPr>
          <w:ilvl w:val="0"/>
          <w:numId w:val="1003"/>
        </w:numPr>
      </w:pPr>
      <w:r>
        <w:t xml:space="preserve">Weather trends</w:t>
      </w:r>
    </w:p>
    <w:bookmarkStart w:id="25" w:name="benefits"/>
    <w:p>
      <w:pPr>
        <w:pStyle w:val="Heading3"/>
      </w:pPr>
      <w:r>
        <w:t xml:space="preserve">Benefits</w:t>
      </w:r>
    </w:p>
    <w:p>
      <w:pPr>
        <w:pStyle w:val="Compact"/>
        <w:numPr>
          <w:ilvl w:val="0"/>
          <w:numId w:val="1004"/>
        </w:numPr>
      </w:pPr>
      <w:r>
        <w:t xml:space="preserve">Accurate local weather awareness</w:t>
      </w:r>
    </w:p>
    <w:p>
      <w:pPr>
        <w:pStyle w:val="Compact"/>
        <w:numPr>
          <w:ilvl w:val="0"/>
          <w:numId w:val="1004"/>
        </w:numPr>
      </w:pPr>
      <w:r>
        <w:t xml:space="preserve">Better planning for daily activities</w:t>
      </w:r>
    </w:p>
    <w:p>
      <w:r>
        <w:pict>
          <v:rect style="width:0;height:1.5pt" o:hralign="center" o:hrstd="t" o:hr="t"/>
        </w:pict>
      </w:r>
    </w:p>
    <w:bookmarkEnd w:id="25"/>
    <w:bookmarkEnd w:id="26"/>
    <w:bookmarkStart w:id="29" w:name="layer-o-meter"/>
    <w:p>
      <w:pPr>
        <w:pStyle w:val="Heading2"/>
      </w:pPr>
      <w:r>
        <w:t xml:space="preserve">2. Layer-O-Meter™</w:t>
      </w:r>
    </w:p>
    <w:p>
      <w:pPr>
        <w:pStyle w:val="FirstParagraph"/>
      </w:pPr>
      <w:r>
        <w:t xml:space="preserve">An intelligent clothing recommendation engine that suggests:</w:t>
      </w:r>
    </w:p>
    <w:p>
      <w:pPr>
        <w:pStyle w:val="Compact"/>
        <w:numPr>
          <w:ilvl w:val="0"/>
          <w:numId w:val="1005"/>
        </w:numPr>
      </w:pPr>
      <w:r>
        <w:t xml:space="preserve">Number of clothing layers</w:t>
      </w:r>
    </w:p>
    <w:p>
      <w:pPr>
        <w:pStyle w:val="Compact"/>
        <w:numPr>
          <w:ilvl w:val="0"/>
          <w:numId w:val="1005"/>
        </w:numPr>
      </w:pPr>
      <w:r>
        <w:t xml:space="preserve">Type of clothing materials</w:t>
      </w:r>
    </w:p>
    <w:p>
      <w:pPr>
        <w:pStyle w:val="Compact"/>
        <w:numPr>
          <w:ilvl w:val="0"/>
          <w:numId w:val="1005"/>
        </w:numPr>
      </w:pPr>
      <w:r>
        <w:t xml:space="preserve">Winter accessories required</w:t>
      </w:r>
    </w:p>
    <w:bookmarkStart w:id="27" w:name="example"/>
    <w:p>
      <w:pPr>
        <w:pStyle w:val="Heading3"/>
      </w:pPr>
      <w:r>
        <w:t xml:space="preserve">Example</w:t>
      </w:r>
    </w:p>
    <w:p>
      <w:pPr>
        <w:pStyle w:val="FirstParagraph"/>
      </w:pPr>
      <w:r>
        <w:t xml:space="preserve">At -6°C:</w:t>
      </w:r>
    </w:p>
    <w:p>
      <w:pPr>
        <w:pStyle w:val="Compact"/>
        <w:numPr>
          <w:ilvl w:val="0"/>
          <w:numId w:val="1006"/>
        </w:numPr>
      </w:pPr>
      <w:r>
        <w:t xml:space="preserve">Thermal innerwear</w:t>
      </w:r>
    </w:p>
    <w:p>
      <w:pPr>
        <w:pStyle w:val="Compact"/>
        <w:numPr>
          <w:ilvl w:val="0"/>
          <w:numId w:val="1006"/>
        </w:numPr>
      </w:pPr>
      <w:r>
        <w:t xml:space="preserve">Sweater</w:t>
      </w:r>
    </w:p>
    <w:p>
      <w:pPr>
        <w:pStyle w:val="Compact"/>
        <w:numPr>
          <w:ilvl w:val="0"/>
          <w:numId w:val="1006"/>
        </w:numPr>
      </w:pPr>
      <w:r>
        <w:t xml:space="preserve">Insulated jacket</w:t>
      </w:r>
    </w:p>
    <w:p>
      <w:pPr>
        <w:pStyle w:val="Compact"/>
        <w:numPr>
          <w:ilvl w:val="0"/>
          <w:numId w:val="1006"/>
        </w:numPr>
      </w:pPr>
      <w:r>
        <w:t xml:space="preserve">Gloves</w:t>
      </w:r>
    </w:p>
    <w:p>
      <w:pPr>
        <w:pStyle w:val="Compact"/>
        <w:numPr>
          <w:ilvl w:val="0"/>
          <w:numId w:val="1006"/>
        </w:numPr>
      </w:pPr>
      <w:r>
        <w:t xml:space="preserve">Woolen cap</w:t>
      </w:r>
    </w:p>
    <w:p>
      <w:pPr>
        <w:pStyle w:val="Compact"/>
        <w:numPr>
          <w:ilvl w:val="0"/>
          <w:numId w:val="1006"/>
        </w:numPr>
      </w:pPr>
      <w:r>
        <w:t xml:space="preserve">Warm footwear</w:t>
      </w:r>
    </w:p>
    <w:bookmarkEnd w:id="27"/>
    <w:bookmarkStart w:id="28" w:name="benefits-1"/>
    <w:p>
      <w:pPr>
        <w:pStyle w:val="Heading3"/>
      </w:pPr>
      <w:r>
        <w:t xml:space="preserve">Benefits</w:t>
      </w:r>
    </w:p>
    <w:p>
      <w:pPr>
        <w:pStyle w:val="Compact"/>
        <w:numPr>
          <w:ilvl w:val="0"/>
          <w:numId w:val="1007"/>
        </w:numPr>
      </w:pPr>
      <w:r>
        <w:t xml:space="preserve">Prevents underdressing</w:t>
      </w:r>
    </w:p>
    <w:p>
      <w:pPr>
        <w:pStyle w:val="Compact"/>
        <w:numPr>
          <w:ilvl w:val="0"/>
          <w:numId w:val="1007"/>
        </w:numPr>
      </w:pPr>
      <w:r>
        <w:t xml:space="preserve">Prevents overdressing</w:t>
      </w:r>
    </w:p>
    <w:p>
      <w:pPr>
        <w:pStyle w:val="Compact"/>
        <w:numPr>
          <w:ilvl w:val="0"/>
          <w:numId w:val="1007"/>
        </w:numPr>
      </w:pPr>
      <w:r>
        <w:t xml:space="preserve">Reduces cold-related health risks</w:t>
      </w:r>
    </w:p>
    <w:p>
      <w:r>
        <w:pict>
          <v:rect style="width:0;height:1.5pt" o:hralign="center" o:hrstd="t" o:hr="t"/>
        </w:pict>
      </w:r>
    </w:p>
    <w:bookmarkEnd w:id="28"/>
    <w:bookmarkEnd w:id="29"/>
    <w:bookmarkStart w:id="31" w:name="winter-health-alerts"/>
    <w:p>
      <w:pPr>
        <w:pStyle w:val="Heading2"/>
      </w:pPr>
      <w:r>
        <w:t xml:space="preserve">3. Winter Health Alerts</w:t>
      </w:r>
    </w:p>
    <w:p>
      <w:pPr>
        <w:pStyle w:val="FirstParagraph"/>
      </w:pPr>
      <w:r>
        <w:t xml:space="preserve">Provides notifications for:</w:t>
      </w:r>
    </w:p>
    <w:p>
      <w:pPr>
        <w:pStyle w:val="Compact"/>
        <w:numPr>
          <w:ilvl w:val="0"/>
          <w:numId w:val="1008"/>
        </w:numPr>
      </w:pPr>
      <w:r>
        <w:t xml:space="preserve">Frostbite risk</w:t>
      </w:r>
    </w:p>
    <w:p>
      <w:pPr>
        <w:pStyle w:val="Compact"/>
        <w:numPr>
          <w:ilvl w:val="0"/>
          <w:numId w:val="1008"/>
        </w:numPr>
      </w:pPr>
      <w:r>
        <w:t xml:space="preserve">Hypothermia warnings</w:t>
      </w:r>
    </w:p>
    <w:p>
      <w:pPr>
        <w:pStyle w:val="Compact"/>
        <w:numPr>
          <w:ilvl w:val="0"/>
          <w:numId w:val="1008"/>
        </w:numPr>
      </w:pPr>
      <w:r>
        <w:t xml:space="preserve">Extreme cold alerts</w:t>
      </w:r>
    </w:p>
    <w:p>
      <w:pPr>
        <w:pStyle w:val="Compact"/>
        <w:numPr>
          <w:ilvl w:val="0"/>
          <w:numId w:val="1008"/>
        </w:numPr>
      </w:pPr>
      <w:r>
        <w:t xml:space="preserve">Exposure risk levels</w:t>
      </w:r>
    </w:p>
    <w:bookmarkStart w:id="30" w:name="benefits-2"/>
    <w:p>
      <w:pPr>
        <w:pStyle w:val="Heading3"/>
      </w:pPr>
      <w:r>
        <w:t xml:space="preserve">Benefits</w:t>
      </w:r>
    </w:p>
    <w:p>
      <w:pPr>
        <w:pStyle w:val="Compact"/>
        <w:numPr>
          <w:ilvl w:val="0"/>
          <w:numId w:val="1009"/>
        </w:numPr>
      </w:pPr>
      <w:r>
        <w:t xml:space="preserve">Improved public safety</w:t>
      </w:r>
    </w:p>
    <w:p>
      <w:pPr>
        <w:pStyle w:val="Compact"/>
        <w:numPr>
          <w:ilvl w:val="0"/>
          <w:numId w:val="1009"/>
        </w:numPr>
      </w:pPr>
      <w:r>
        <w:t xml:space="preserve">Increased awareness of winter health risks</w:t>
      </w:r>
    </w:p>
    <w:p>
      <w:r>
        <w:pict>
          <v:rect style="width:0;height:1.5pt" o:hralign="center" o:hrstd="t" o:hr="t"/>
        </w:pict>
      </w:r>
    </w:p>
    <w:bookmarkEnd w:id="30"/>
    <w:bookmarkEnd w:id="31"/>
    <w:bookmarkStart w:id="33" w:name="travel-and-road-safety-updates"/>
    <w:p>
      <w:pPr>
        <w:pStyle w:val="Heading2"/>
      </w:pPr>
      <w:r>
        <w:t xml:space="preserve">4. Travel and Road Safety Updates</w:t>
      </w:r>
    </w:p>
    <w:p>
      <w:pPr>
        <w:pStyle w:val="FirstParagraph"/>
      </w:pPr>
      <w:r>
        <w:t xml:space="preserve">Displays:</w:t>
      </w:r>
    </w:p>
    <w:p>
      <w:pPr>
        <w:pStyle w:val="Compact"/>
        <w:numPr>
          <w:ilvl w:val="0"/>
          <w:numId w:val="1010"/>
        </w:numPr>
      </w:pPr>
      <w:r>
        <w:t xml:space="preserve">Road condition updates</w:t>
      </w:r>
    </w:p>
    <w:p>
      <w:pPr>
        <w:pStyle w:val="Compact"/>
        <w:numPr>
          <w:ilvl w:val="0"/>
          <w:numId w:val="1010"/>
        </w:numPr>
      </w:pPr>
      <w:r>
        <w:t xml:space="preserve">Highway status</w:t>
      </w:r>
    </w:p>
    <w:p>
      <w:pPr>
        <w:pStyle w:val="Compact"/>
        <w:numPr>
          <w:ilvl w:val="0"/>
          <w:numId w:val="1010"/>
        </w:numPr>
      </w:pPr>
      <w:r>
        <w:t xml:space="preserve">Snow blockage alerts</w:t>
      </w:r>
    </w:p>
    <w:p>
      <w:pPr>
        <w:pStyle w:val="Compact"/>
        <w:numPr>
          <w:ilvl w:val="0"/>
          <w:numId w:val="1010"/>
        </w:numPr>
      </w:pPr>
      <w:r>
        <w:t xml:space="preserve">Slippery road warnings</w:t>
      </w:r>
    </w:p>
    <w:p>
      <w:pPr>
        <w:pStyle w:val="Compact"/>
        <w:numPr>
          <w:ilvl w:val="0"/>
          <w:numId w:val="1010"/>
        </w:numPr>
      </w:pPr>
      <w:r>
        <w:t xml:space="preserve">Travel advisories</w:t>
      </w:r>
    </w:p>
    <w:bookmarkStart w:id="32" w:name="benefits-3"/>
    <w:p>
      <w:pPr>
        <w:pStyle w:val="Heading3"/>
      </w:pPr>
      <w:r>
        <w:t xml:space="preserve">Benefits</w:t>
      </w:r>
    </w:p>
    <w:p>
      <w:pPr>
        <w:pStyle w:val="Compact"/>
        <w:numPr>
          <w:ilvl w:val="0"/>
          <w:numId w:val="1011"/>
        </w:numPr>
      </w:pPr>
      <w:r>
        <w:t xml:space="preserve">Safer travel decisions</w:t>
      </w:r>
    </w:p>
    <w:p>
      <w:pPr>
        <w:pStyle w:val="Compact"/>
        <w:numPr>
          <w:ilvl w:val="0"/>
          <w:numId w:val="1011"/>
        </w:numPr>
      </w:pPr>
      <w:r>
        <w:t xml:space="preserve">Reduced accident risk</w:t>
      </w:r>
    </w:p>
    <w:p>
      <w:r>
        <w:pict>
          <v:rect style="width:0;height:1.5pt" o:hralign="center" o:hrstd="t" o:hr="t"/>
        </w:pict>
      </w:r>
    </w:p>
    <w:bookmarkEnd w:id="32"/>
    <w:bookmarkEnd w:id="33"/>
    <w:bookmarkStart w:id="35" w:name="winter-tips-and-daily-guidance"/>
    <w:p>
      <w:pPr>
        <w:pStyle w:val="Heading2"/>
      </w:pPr>
      <w:r>
        <w:t xml:space="preserve">5. Winter Tips and Daily Guidance</w:t>
      </w:r>
    </w:p>
    <w:p>
      <w:pPr>
        <w:pStyle w:val="FirstParagraph"/>
      </w:pPr>
      <w:r>
        <w:t xml:space="preserve">Provides:</w:t>
      </w:r>
    </w:p>
    <w:p>
      <w:pPr>
        <w:pStyle w:val="Compact"/>
        <w:numPr>
          <w:ilvl w:val="0"/>
          <w:numId w:val="1012"/>
        </w:numPr>
      </w:pPr>
      <w:r>
        <w:t xml:space="preserve">Health recommendations</w:t>
      </w:r>
    </w:p>
    <w:p>
      <w:pPr>
        <w:pStyle w:val="Compact"/>
        <w:numPr>
          <w:ilvl w:val="0"/>
          <w:numId w:val="1012"/>
        </w:numPr>
      </w:pPr>
      <w:r>
        <w:t xml:space="preserve">Hydration reminders</w:t>
      </w:r>
    </w:p>
    <w:p>
      <w:pPr>
        <w:pStyle w:val="Compact"/>
        <w:numPr>
          <w:ilvl w:val="0"/>
          <w:numId w:val="1012"/>
        </w:numPr>
      </w:pPr>
      <w:r>
        <w:t xml:space="preserve">Heating safety tips</w:t>
      </w:r>
    </w:p>
    <w:p>
      <w:pPr>
        <w:pStyle w:val="Compact"/>
        <w:numPr>
          <w:ilvl w:val="0"/>
          <w:numId w:val="1012"/>
        </w:numPr>
      </w:pPr>
      <w:r>
        <w:t xml:space="preserve">Winter wellness advice</w:t>
      </w:r>
    </w:p>
    <w:bookmarkStart w:id="34" w:name="benefits-4"/>
    <w:p>
      <w:pPr>
        <w:pStyle w:val="Heading3"/>
      </w:pPr>
      <w:r>
        <w:t xml:space="preserve">Benefits</w:t>
      </w:r>
    </w:p>
    <w:p>
      <w:pPr>
        <w:pStyle w:val="Compact"/>
        <w:numPr>
          <w:ilvl w:val="0"/>
          <w:numId w:val="1013"/>
        </w:numPr>
      </w:pPr>
      <w:r>
        <w:t xml:space="preserve">Encourages healthy winter habits</w:t>
      </w:r>
    </w:p>
    <w:p>
      <w:pPr>
        <w:pStyle w:val="Compact"/>
        <w:numPr>
          <w:ilvl w:val="0"/>
          <w:numId w:val="1013"/>
        </w:numPr>
      </w:pPr>
      <w:r>
        <w:t xml:space="preserve">Improves preparedness</w:t>
      </w:r>
    </w:p>
    <w:p>
      <w:r>
        <w:pict>
          <v:rect style="width:0;height:1.5pt" o:hralign="center" o:hrstd="t" o:hr="t"/>
        </w:pict>
      </w:r>
    </w:p>
    <w:bookmarkEnd w:id="34"/>
    <w:bookmarkEnd w:id="35"/>
    <w:bookmarkStart w:id="37" w:name="power-cut-companion"/>
    <w:p>
      <w:pPr>
        <w:pStyle w:val="Heading2"/>
      </w:pPr>
      <w:r>
        <w:t xml:space="preserve">6. Power Cut Companion</w:t>
      </w:r>
    </w:p>
    <w:p>
      <w:pPr>
        <w:pStyle w:val="FirstParagraph"/>
      </w:pPr>
      <w:r>
        <w:t xml:space="preserve">During electricity outages, the app provides:</w:t>
      </w:r>
    </w:p>
    <w:p>
      <w:pPr>
        <w:pStyle w:val="Compact"/>
        <w:numPr>
          <w:ilvl w:val="0"/>
          <w:numId w:val="1014"/>
        </w:numPr>
      </w:pPr>
      <w:r>
        <w:t xml:space="preserve">Indoor activity suggestions</w:t>
      </w:r>
    </w:p>
    <w:p>
      <w:pPr>
        <w:pStyle w:val="Compact"/>
        <w:numPr>
          <w:ilvl w:val="0"/>
          <w:numId w:val="1014"/>
        </w:numPr>
      </w:pPr>
      <w:r>
        <w:t xml:space="preserve">Family games</w:t>
      </w:r>
    </w:p>
    <w:p>
      <w:pPr>
        <w:pStyle w:val="Compact"/>
        <w:numPr>
          <w:ilvl w:val="0"/>
          <w:numId w:val="1014"/>
        </w:numPr>
      </w:pPr>
      <w:r>
        <w:t xml:space="preserve">Educational activities</w:t>
      </w:r>
    </w:p>
    <w:p>
      <w:pPr>
        <w:pStyle w:val="Compact"/>
        <w:numPr>
          <w:ilvl w:val="0"/>
          <w:numId w:val="1014"/>
        </w:numPr>
      </w:pPr>
      <w:r>
        <w:t xml:space="preserve">Reading recommendations</w:t>
      </w:r>
    </w:p>
    <w:p>
      <w:pPr>
        <w:pStyle w:val="Compact"/>
        <w:numPr>
          <w:ilvl w:val="0"/>
          <w:numId w:val="1014"/>
        </w:numPr>
      </w:pPr>
      <w:r>
        <w:t xml:space="preserve">Safe heating practices</w:t>
      </w:r>
    </w:p>
    <w:bookmarkStart w:id="36" w:name="benefits-5"/>
    <w:p>
      <w:pPr>
        <w:pStyle w:val="Heading3"/>
      </w:pPr>
      <w:r>
        <w:t xml:space="preserve">Benefits</w:t>
      </w:r>
    </w:p>
    <w:p>
      <w:pPr>
        <w:pStyle w:val="Compact"/>
        <w:numPr>
          <w:ilvl w:val="0"/>
          <w:numId w:val="1015"/>
        </w:numPr>
      </w:pPr>
      <w:r>
        <w:t xml:space="preserve">Improved mental well-being</w:t>
      </w:r>
    </w:p>
    <w:p>
      <w:pPr>
        <w:pStyle w:val="Compact"/>
        <w:numPr>
          <w:ilvl w:val="0"/>
          <w:numId w:val="1015"/>
        </w:numPr>
      </w:pPr>
      <w:r>
        <w:t xml:space="preserve">Productive use of downtime</w:t>
      </w:r>
    </w:p>
    <w:p>
      <w:r>
        <w:pict>
          <v:rect style="width:0;height:1.5pt" o:hralign="center" o:hrstd="t" o:hr="t"/>
        </w:pict>
      </w:r>
    </w:p>
    <w:bookmarkEnd w:id="36"/>
    <w:bookmarkEnd w:id="37"/>
    <w:bookmarkStart w:id="39" w:name="smart-notifications"/>
    <w:p>
      <w:pPr>
        <w:pStyle w:val="Heading2"/>
      </w:pPr>
      <w:r>
        <w:t xml:space="preserve">7. Smart Notifications</w:t>
      </w:r>
    </w:p>
    <w:p>
      <w:pPr>
        <w:pStyle w:val="FirstParagraph"/>
      </w:pPr>
      <w:r>
        <w:t xml:space="preserve">Users receive personalized alerts based on:</w:t>
      </w:r>
    </w:p>
    <w:p>
      <w:pPr>
        <w:pStyle w:val="Compact"/>
        <w:numPr>
          <w:ilvl w:val="0"/>
          <w:numId w:val="1016"/>
        </w:numPr>
      </w:pPr>
      <w:r>
        <w:t xml:space="preserve">Location</w:t>
      </w:r>
    </w:p>
    <w:p>
      <w:pPr>
        <w:pStyle w:val="Compact"/>
        <w:numPr>
          <w:ilvl w:val="0"/>
          <w:numId w:val="1016"/>
        </w:numPr>
      </w:pPr>
      <w:r>
        <w:t xml:space="preserve">Temperature</w:t>
      </w:r>
    </w:p>
    <w:p>
      <w:pPr>
        <w:pStyle w:val="Compact"/>
        <w:numPr>
          <w:ilvl w:val="0"/>
          <w:numId w:val="1016"/>
        </w:numPr>
      </w:pPr>
      <w:r>
        <w:t xml:space="preserve">Weather severity</w:t>
      </w:r>
    </w:p>
    <w:p>
      <w:pPr>
        <w:pStyle w:val="Compact"/>
        <w:numPr>
          <w:ilvl w:val="0"/>
          <w:numId w:val="1016"/>
        </w:numPr>
      </w:pPr>
      <w:r>
        <w:t xml:space="preserve">Travel conditions</w:t>
      </w:r>
    </w:p>
    <w:bookmarkStart w:id="38" w:name="benefits-6"/>
    <w:p>
      <w:pPr>
        <w:pStyle w:val="Heading3"/>
      </w:pPr>
      <w:r>
        <w:t xml:space="preserve">Benefits</w:t>
      </w:r>
    </w:p>
    <w:p>
      <w:pPr>
        <w:pStyle w:val="Compact"/>
        <w:numPr>
          <w:ilvl w:val="0"/>
          <w:numId w:val="1017"/>
        </w:numPr>
      </w:pPr>
      <w:r>
        <w:t xml:space="preserve">Timely action during emergencies</w:t>
      </w:r>
    </w:p>
    <w:p>
      <w:pPr>
        <w:pStyle w:val="Compact"/>
        <w:numPr>
          <w:ilvl w:val="0"/>
          <w:numId w:val="1017"/>
        </w:numPr>
      </w:pPr>
      <w:r>
        <w:t xml:space="preserve">Reduced information overload</w:t>
      </w:r>
    </w:p>
    <w:p>
      <w:r>
        <w:pict>
          <v:rect style="width:0;height:1.5pt" o:hralign="center" o:hrstd="t" o:hr="t"/>
        </w:pict>
      </w:r>
    </w:p>
    <w:bookmarkEnd w:id="38"/>
    <w:bookmarkEnd w:id="39"/>
    <w:bookmarkEnd w:id="40"/>
    <w:bookmarkStart w:id="41" w:name="target-beneficiaries"/>
    <w:p>
      <w:pPr>
        <w:pStyle w:val="Heading1"/>
      </w:pPr>
      <w:r>
        <w:t xml:space="preserve">Target Beneficiaries</w:t>
      </w:r>
    </w:p>
    <w:p>
      <w:pPr>
        <w:pStyle w:val="FirstParagraph"/>
      </w:pPr>
      <w:r>
        <w:t xml:space="preserve">Primary beneficiaries include:</w:t>
      </w:r>
    </w:p>
    <w:p>
      <w:pPr>
        <w:pStyle w:val="Compact"/>
        <w:numPr>
          <w:ilvl w:val="0"/>
          <w:numId w:val="1018"/>
        </w:numPr>
      </w:pPr>
      <w:r>
        <w:t xml:space="preserve">Local residents</w:t>
      </w:r>
    </w:p>
    <w:p>
      <w:pPr>
        <w:pStyle w:val="Compact"/>
        <w:numPr>
          <w:ilvl w:val="0"/>
          <w:numId w:val="1018"/>
        </w:numPr>
      </w:pPr>
      <w:r>
        <w:t xml:space="preserve">Tourists</w:t>
      </w:r>
    </w:p>
    <w:p>
      <w:pPr>
        <w:pStyle w:val="Compact"/>
        <w:numPr>
          <w:ilvl w:val="0"/>
          <w:numId w:val="1018"/>
        </w:numPr>
      </w:pPr>
      <w:r>
        <w:t xml:space="preserve">Students</w:t>
      </w:r>
    </w:p>
    <w:p>
      <w:pPr>
        <w:pStyle w:val="Compact"/>
        <w:numPr>
          <w:ilvl w:val="0"/>
          <w:numId w:val="1018"/>
        </w:numPr>
      </w:pPr>
      <w:r>
        <w:t xml:space="preserve">Elderly individuals</w:t>
      </w:r>
    </w:p>
    <w:p>
      <w:pPr>
        <w:pStyle w:val="Compact"/>
        <w:numPr>
          <w:ilvl w:val="0"/>
          <w:numId w:val="1018"/>
        </w:numPr>
      </w:pPr>
      <w:r>
        <w:t xml:space="preserve">Families</w:t>
      </w:r>
    </w:p>
    <w:p>
      <w:pPr>
        <w:pStyle w:val="Compact"/>
        <w:numPr>
          <w:ilvl w:val="0"/>
          <w:numId w:val="1018"/>
        </w:numPr>
      </w:pPr>
      <w:r>
        <w:t xml:space="preserve">Outdoor workers</w:t>
      </w:r>
    </w:p>
    <w:p>
      <w:pPr>
        <w:pStyle w:val="FirstParagraph"/>
      </w:pPr>
      <w:r>
        <w:t xml:space="preserve">Secondary beneficiaries include:</w:t>
      </w:r>
    </w:p>
    <w:p>
      <w:pPr>
        <w:pStyle w:val="Compact"/>
        <w:numPr>
          <w:ilvl w:val="0"/>
          <w:numId w:val="1019"/>
        </w:numPr>
      </w:pPr>
      <w:r>
        <w:t xml:space="preserve">Tourism agencies</w:t>
      </w:r>
    </w:p>
    <w:p>
      <w:pPr>
        <w:pStyle w:val="Compact"/>
        <w:numPr>
          <w:ilvl w:val="0"/>
          <w:numId w:val="1019"/>
        </w:numPr>
      </w:pPr>
      <w:r>
        <w:t xml:space="preserve">Transport operators</w:t>
      </w:r>
    </w:p>
    <w:p>
      <w:pPr>
        <w:pStyle w:val="Compact"/>
        <w:numPr>
          <w:ilvl w:val="0"/>
          <w:numId w:val="1019"/>
        </w:numPr>
      </w:pPr>
      <w:r>
        <w:t xml:space="preserve">Educational institutions</w:t>
      </w:r>
    </w:p>
    <w:p>
      <w:pPr>
        <w:pStyle w:val="Compact"/>
        <w:numPr>
          <w:ilvl w:val="0"/>
          <w:numId w:val="1019"/>
        </w:numPr>
      </w:pPr>
      <w:r>
        <w:t xml:space="preserve">Emergency management agencies</w:t>
      </w:r>
    </w:p>
    <w:p>
      <w:r>
        <w:pict>
          <v:rect style="width:0;height:1.5pt" o:hralign="center" o:hrstd="t" o:hr="t"/>
        </w:pict>
      </w:r>
    </w:p>
    <w:bookmarkEnd w:id="41"/>
    <w:bookmarkStart w:id="46" w:name="root-cause-analysis"/>
    <w:p>
      <w:pPr>
        <w:pStyle w:val="Heading1"/>
      </w:pPr>
      <w:r>
        <w:t xml:space="preserve">Root Cause Analysis</w:t>
      </w:r>
    </w:p>
    <w:p>
      <w:pPr>
        <w:pStyle w:val="FirstParagraph"/>
      </w:pPr>
      <w:r>
        <w:t xml:space="preserve">The problem exists because:</w:t>
      </w:r>
    </w:p>
    <w:bookmarkStart w:id="42" w:name="fragmented-information-sources"/>
    <w:p>
      <w:pPr>
        <w:pStyle w:val="Heading3"/>
      </w:pPr>
      <w:r>
        <w:t xml:space="preserve">Fragmented Information Sources</w:t>
      </w:r>
    </w:p>
    <w:p>
      <w:pPr>
        <w:pStyle w:val="FirstParagraph"/>
      </w:pPr>
      <w:r>
        <w:t xml:space="preserve">Critical winter-related information is spread across multiple websites and social media channels.</w:t>
      </w:r>
    </w:p>
    <w:bookmarkEnd w:id="42"/>
    <w:bookmarkStart w:id="43" w:name="lack-of-actionable-guidance"/>
    <w:p>
      <w:pPr>
        <w:pStyle w:val="Heading3"/>
      </w:pPr>
      <w:r>
        <w:t xml:space="preserve">Lack of Actionable Guidance</w:t>
      </w:r>
    </w:p>
    <w:p>
      <w:pPr>
        <w:pStyle w:val="FirstParagraph"/>
      </w:pPr>
      <w:r>
        <w:t xml:space="preserve">Weather forecasts often provide temperatures but not practical recommendations.</w:t>
      </w:r>
    </w:p>
    <w:bookmarkEnd w:id="43"/>
    <w:bookmarkStart w:id="44" w:name="limited-public-awareness"/>
    <w:p>
      <w:pPr>
        <w:pStyle w:val="Heading3"/>
      </w:pPr>
      <w:r>
        <w:t xml:space="preserve">Limited Public Awareness</w:t>
      </w:r>
    </w:p>
    <w:p>
      <w:pPr>
        <w:pStyle w:val="FirstParagraph"/>
      </w:pPr>
      <w:r>
        <w:t xml:space="preserve">Many individuals underestimate winter risks and proper precautions.</w:t>
      </w:r>
    </w:p>
    <w:bookmarkEnd w:id="44"/>
    <w:bookmarkStart w:id="45" w:name="rapidly-changing-conditions"/>
    <w:p>
      <w:pPr>
        <w:pStyle w:val="Heading3"/>
      </w:pPr>
      <w:r>
        <w:t xml:space="preserve">Rapidly Changing Conditions</w:t>
      </w:r>
    </w:p>
    <w:p>
      <w:pPr>
        <w:pStyle w:val="FirstParagraph"/>
      </w:pPr>
      <w:r>
        <w:t xml:space="preserve">Weather, road accessibility, and power supply conditions can change quickly during winter.</w:t>
      </w:r>
    </w:p>
    <w:p>
      <w:r>
        <w:pict>
          <v:rect style="width:0;height:1.5pt" o:hralign="center" o:hrstd="t" o:hr="t"/>
        </w:pict>
      </w:r>
    </w:p>
    <w:bookmarkEnd w:id="45"/>
    <w:bookmarkEnd w:id="46"/>
    <w:bookmarkStart w:id="51" w:name="impact-analysis"/>
    <w:p>
      <w:pPr>
        <w:pStyle w:val="Heading1"/>
      </w:pPr>
      <w:r>
        <w:t xml:space="preserve">Impact Analysis</w:t>
      </w:r>
    </w:p>
    <w:bookmarkStart w:id="47" w:name="health-impact"/>
    <w:p>
      <w:pPr>
        <w:pStyle w:val="Heading2"/>
      </w:pPr>
      <w:r>
        <w:t xml:space="preserve">Health Impact</w:t>
      </w:r>
    </w:p>
    <w:p>
      <w:pPr>
        <w:pStyle w:val="Compact"/>
        <w:numPr>
          <w:ilvl w:val="0"/>
          <w:numId w:val="1020"/>
        </w:numPr>
      </w:pPr>
      <w:r>
        <w:t xml:space="preserve">Reduced risk of hypothermia</w:t>
      </w:r>
    </w:p>
    <w:p>
      <w:pPr>
        <w:pStyle w:val="Compact"/>
        <w:numPr>
          <w:ilvl w:val="0"/>
          <w:numId w:val="1020"/>
        </w:numPr>
      </w:pPr>
      <w:r>
        <w:t xml:space="preserve">Reduced frostbite cases</w:t>
      </w:r>
    </w:p>
    <w:p>
      <w:pPr>
        <w:pStyle w:val="Compact"/>
        <w:numPr>
          <w:ilvl w:val="0"/>
          <w:numId w:val="1020"/>
        </w:numPr>
      </w:pPr>
      <w:r>
        <w:t xml:space="preserve">Improved winter preparedness</w:t>
      </w:r>
    </w:p>
    <w:p>
      <w:pPr>
        <w:pStyle w:val="Compact"/>
        <w:numPr>
          <w:ilvl w:val="0"/>
          <w:numId w:val="1020"/>
        </w:numPr>
      </w:pPr>
      <w:r>
        <w:t xml:space="preserve">Better personal protection</w:t>
      </w:r>
    </w:p>
    <w:p>
      <w:r>
        <w:pict>
          <v:rect style="width:0;height:1.5pt" o:hralign="center" o:hrstd="t" o:hr="t"/>
        </w:pict>
      </w:r>
    </w:p>
    <w:bookmarkEnd w:id="47"/>
    <w:bookmarkStart w:id="48" w:name="safety-impact"/>
    <w:p>
      <w:pPr>
        <w:pStyle w:val="Heading2"/>
      </w:pPr>
      <w:r>
        <w:t xml:space="preserve">Safety Impact</w:t>
      </w:r>
    </w:p>
    <w:p>
      <w:pPr>
        <w:pStyle w:val="Compact"/>
        <w:numPr>
          <w:ilvl w:val="0"/>
          <w:numId w:val="1021"/>
        </w:numPr>
      </w:pPr>
      <w:r>
        <w:t xml:space="preserve">Safer travel planning</w:t>
      </w:r>
    </w:p>
    <w:p>
      <w:pPr>
        <w:pStyle w:val="Compact"/>
        <w:numPr>
          <w:ilvl w:val="0"/>
          <w:numId w:val="1021"/>
        </w:numPr>
      </w:pPr>
      <w:r>
        <w:t xml:space="preserve">Increased awareness of hazardous conditions</w:t>
      </w:r>
    </w:p>
    <w:p>
      <w:pPr>
        <w:pStyle w:val="Compact"/>
        <w:numPr>
          <w:ilvl w:val="0"/>
          <w:numId w:val="1021"/>
        </w:numPr>
      </w:pPr>
      <w:r>
        <w:t xml:space="preserve">Reduced weather-related accidents</w:t>
      </w:r>
    </w:p>
    <w:p>
      <w:r>
        <w:pict>
          <v:rect style="width:0;height:1.5pt" o:hralign="center" o:hrstd="t" o:hr="t"/>
        </w:pict>
      </w:r>
    </w:p>
    <w:bookmarkEnd w:id="48"/>
    <w:bookmarkStart w:id="49" w:name="social-impact"/>
    <w:p>
      <w:pPr>
        <w:pStyle w:val="Heading2"/>
      </w:pPr>
      <w:r>
        <w:t xml:space="preserve">Social Impact</w:t>
      </w:r>
    </w:p>
    <w:p>
      <w:pPr>
        <w:pStyle w:val="Compact"/>
        <w:numPr>
          <w:ilvl w:val="0"/>
          <w:numId w:val="1022"/>
        </w:numPr>
      </w:pPr>
      <w:r>
        <w:t xml:space="preserve">Improved quality of life during winter</w:t>
      </w:r>
    </w:p>
    <w:p>
      <w:pPr>
        <w:pStyle w:val="Compact"/>
        <w:numPr>
          <w:ilvl w:val="0"/>
          <w:numId w:val="1022"/>
        </w:numPr>
      </w:pPr>
      <w:r>
        <w:t xml:space="preserve">Better support for tourists</w:t>
      </w:r>
    </w:p>
    <w:p>
      <w:pPr>
        <w:pStyle w:val="Compact"/>
        <w:numPr>
          <w:ilvl w:val="0"/>
          <w:numId w:val="1022"/>
        </w:numPr>
      </w:pPr>
      <w:r>
        <w:t xml:space="preserve">Stronger community preparedness</w:t>
      </w:r>
    </w:p>
    <w:p>
      <w:r>
        <w:pict>
          <v:rect style="width:0;height:1.5pt" o:hralign="center" o:hrstd="t" o:hr="t"/>
        </w:pict>
      </w:r>
    </w:p>
    <w:bookmarkEnd w:id="49"/>
    <w:bookmarkStart w:id="50" w:name="educational-impact"/>
    <w:p>
      <w:pPr>
        <w:pStyle w:val="Heading2"/>
      </w:pPr>
      <w:r>
        <w:t xml:space="preserve">Educational Impact</w:t>
      </w:r>
    </w:p>
    <w:p>
      <w:pPr>
        <w:pStyle w:val="Compact"/>
        <w:numPr>
          <w:ilvl w:val="0"/>
          <w:numId w:val="1023"/>
        </w:numPr>
      </w:pPr>
      <w:r>
        <w:t xml:space="preserve">Increased awareness about winter safety</w:t>
      </w:r>
    </w:p>
    <w:p>
      <w:pPr>
        <w:pStyle w:val="Compact"/>
        <w:numPr>
          <w:ilvl w:val="0"/>
          <w:numId w:val="1023"/>
        </w:numPr>
      </w:pPr>
      <w:r>
        <w:t xml:space="preserve">Improved understanding of weather-related risks</w:t>
      </w:r>
    </w:p>
    <w:p>
      <w:r>
        <w:pict>
          <v:rect style="width:0;height:1.5pt" o:hralign="center" o:hrstd="t" o:hr="t"/>
        </w:pict>
      </w:r>
    </w:p>
    <w:bookmarkEnd w:id="50"/>
    <w:bookmarkEnd w:id="51"/>
    <w:bookmarkStart w:id="56" w:name="target-audience"/>
    <w:p>
      <w:pPr>
        <w:pStyle w:val="Heading1"/>
      </w:pPr>
      <w:r>
        <w:t xml:space="preserve">Target Audience</w:t>
      </w:r>
    </w:p>
    <w:bookmarkStart w:id="52" w:name="local-residents"/>
    <w:p>
      <w:pPr>
        <w:pStyle w:val="Heading3"/>
      </w:pPr>
      <w:r>
        <w:t xml:space="preserve">Local Residents</w:t>
      </w:r>
    </w:p>
    <w:p>
      <w:pPr>
        <w:pStyle w:val="FirstParagraph"/>
      </w:pPr>
      <w:r>
        <w:t xml:space="preserve">Need daily winter guidance and safety information.</w:t>
      </w:r>
    </w:p>
    <w:bookmarkEnd w:id="52"/>
    <w:bookmarkStart w:id="53" w:name="tourists"/>
    <w:p>
      <w:pPr>
        <w:pStyle w:val="Heading3"/>
      </w:pPr>
      <w:r>
        <w:t xml:space="preserve">Tourists</w:t>
      </w:r>
    </w:p>
    <w:p>
      <w:pPr>
        <w:pStyle w:val="FirstParagraph"/>
      </w:pPr>
      <w:r>
        <w:t xml:space="preserve">Require localized weather awareness and clothing recommendations.</w:t>
      </w:r>
    </w:p>
    <w:bookmarkEnd w:id="53"/>
    <w:bookmarkStart w:id="54" w:name="families"/>
    <w:p>
      <w:pPr>
        <w:pStyle w:val="Heading3"/>
      </w:pPr>
      <w:r>
        <w:t xml:space="preserve">Families</w:t>
      </w:r>
    </w:p>
    <w:p>
      <w:pPr>
        <w:pStyle w:val="FirstParagraph"/>
      </w:pPr>
      <w:r>
        <w:t xml:space="preserve">Need practical winter preparedness solutions.</w:t>
      </w:r>
    </w:p>
    <w:bookmarkEnd w:id="54"/>
    <w:bookmarkStart w:id="55" w:name="elderly-citizens"/>
    <w:p>
      <w:pPr>
        <w:pStyle w:val="Heading3"/>
      </w:pPr>
      <w:r>
        <w:t xml:space="preserve">Elderly Citizens</w:t>
      </w:r>
    </w:p>
    <w:p>
      <w:pPr>
        <w:pStyle w:val="FirstParagraph"/>
      </w:pPr>
      <w:r>
        <w:t xml:space="preserve">Require enhanced protection from cold-related health risks.</w:t>
      </w:r>
    </w:p>
    <w:p>
      <w:r>
        <w:pict>
          <v:rect style="width:0;height:1.5pt" o:hralign="center" o:hrstd="t" o:hr="t"/>
        </w:pict>
      </w:r>
    </w:p>
    <w:bookmarkEnd w:id="55"/>
    <w:bookmarkEnd w:id="56"/>
    <w:bookmarkStart w:id="57" w:name="innovation"/>
    <w:p>
      <w:pPr>
        <w:pStyle w:val="Heading1"/>
      </w:pPr>
      <w:r>
        <w:t xml:space="preserve">Innovation</w:t>
      </w:r>
    </w:p>
    <w:p>
      <w:pPr>
        <w:pStyle w:val="FirstParagraph"/>
      </w:pPr>
      <w:r>
        <w:t xml:space="preserve">Wrap Up goes beyond traditional weather applications by transforming weather forecasts into personalized, practical, and localized winter recommendations.</w:t>
      </w:r>
    </w:p>
    <w:p>
      <w:pPr>
        <w:pStyle w:val="BodyText"/>
      </w:pPr>
      <w:r>
        <w:t xml:space="preserve">Key innovations include:</w:t>
      </w:r>
    </w:p>
    <w:p>
      <w:pPr>
        <w:pStyle w:val="Compact"/>
        <w:numPr>
          <w:ilvl w:val="0"/>
          <w:numId w:val="1024"/>
        </w:numPr>
      </w:pPr>
      <w:r>
        <w:t xml:space="preserve">Layer-O-Meter clothing intelligence</w:t>
      </w:r>
    </w:p>
    <w:p>
      <w:pPr>
        <w:pStyle w:val="Compact"/>
        <w:numPr>
          <w:ilvl w:val="0"/>
          <w:numId w:val="1024"/>
        </w:numPr>
      </w:pPr>
      <w:r>
        <w:t xml:space="preserve">Winter-specific health risk analysis</w:t>
      </w:r>
    </w:p>
    <w:p>
      <w:pPr>
        <w:pStyle w:val="Compact"/>
        <w:numPr>
          <w:ilvl w:val="0"/>
          <w:numId w:val="1024"/>
        </w:numPr>
      </w:pPr>
      <w:r>
        <w:t xml:space="preserve">Integrated travel and safety alerts</w:t>
      </w:r>
    </w:p>
    <w:p>
      <w:pPr>
        <w:pStyle w:val="Compact"/>
        <w:numPr>
          <w:ilvl w:val="0"/>
          <w:numId w:val="1024"/>
        </w:numPr>
      </w:pPr>
      <w:r>
        <w:t xml:space="preserve">Power-cut support features</w:t>
      </w:r>
    </w:p>
    <w:p>
      <w:pPr>
        <w:pStyle w:val="Compact"/>
        <w:numPr>
          <w:ilvl w:val="0"/>
          <w:numId w:val="1024"/>
        </w:numPr>
      </w:pPr>
      <w:r>
        <w:t xml:space="preserve">Kashmir-focused winter guidance system</w:t>
      </w:r>
    </w:p>
    <w:p>
      <w:r>
        <w:pict>
          <v:rect style="width:0;height:1.5pt" o:hralign="center" o:hrstd="t" o:hr="t"/>
        </w:pict>
      </w:r>
    </w:p>
    <w:bookmarkEnd w:id="57"/>
    <w:bookmarkStart w:id="58" w:name="vision"/>
    <w:p>
      <w:pPr>
        <w:pStyle w:val="Heading1"/>
      </w:pPr>
      <w:r>
        <w:t xml:space="preserve">Vision</w:t>
      </w:r>
    </w:p>
    <w:p>
      <w:pPr>
        <w:pStyle w:val="FirstParagraph"/>
      </w:pPr>
      <w:r>
        <w:t xml:space="preserve">To become the most trusted winter safety and preparedness platform for Kashmir and other cold-climate regions by helping people make informed decisions that protect their health, safety, and well-being.</w:t>
      </w:r>
    </w:p>
    <w:p>
      <w:r>
        <w:pict>
          <v:rect style="width:0;height:1.5pt" o:hralign="center" o:hrstd="t" o:hr="t"/>
        </w:pict>
      </w:r>
    </w:p>
    <w:bookmarkEnd w:id="58"/>
    <w:bookmarkStart w:id="63" w:name="future-roadmap"/>
    <w:p>
      <w:pPr>
        <w:pStyle w:val="Heading1"/>
      </w:pPr>
      <w:r>
        <w:t xml:space="preserve">Future Roadmap</w:t>
      </w:r>
    </w:p>
    <w:bookmarkStart w:id="59" w:name="phase-1"/>
    <w:p>
      <w:pPr>
        <w:pStyle w:val="Heading2"/>
      </w:pPr>
      <w:r>
        <w:t xml:space="preserve">Phase 1</w:t>
      </w:r>
    </w:p>
    <w:p>
      <w:pPr>
        <w:pStyle w:val="Compact"/>
        <w:numPr>
          <w:ilvl w:val="0"/>
          <w:numId w:val="1025"/>
        </w:numPr>
      </w:pPr>
      <w:r>
        <w:t xml:space="preserve">Develop MVP application</w:t>
      </w:r>
    </w:p>
    <w:p>
      <w:pPr>
        <w:pStyle w:val="Compact"/>
        <w:numPr>
          <w:ilvl w:val="0"/>
          <w:numId w:val="1025"/>
        </w:numPr>
      </w:pPr>
      <w:r>
        <w:t xml:space="preserve">Integrate weather APIs</w:t>
      </w:r>
    </w:p>
    <w:p>
      <w:pPr>
        <w:pStyle w:val="Compact"/>
        <w:numPr>
          <w:ilvl w:val="0"/>
          <w:numId w:val="1025"/>
        </w:numPr>
      </w:pPr>
      <w:r>
        <w:t xml:space="preserve">Launch Layer-O-Meter feature</w:t>
      </w:r>
    </w:p>
    <w:p>
      <w:r>
        <w:pict>
          <v:rect style="width:0;height:1.5pt" o:hralign="center" o:hrstd="t" o:hr="t"/>
        </w:pict>
      </w:r>
    </w:p>
    <w:bookmarkEnd w:id="59"/>
    <w:bookmarkStart w:id="60" w:name="phase-2"/>
    <w:p>
      <w:pPr>
        <w:pStyle w:val="Heading2"/>
      </w:pPr>
      <w:r>
        <w:t xml:space="preserve">Phase 2</w:t>
      </w:r>
    </w:p>
    <w:p>
      <w:pPr>
        <w:pStyle w:val="Compact"/>
        <w:numPr>
          <w:ilvl w:val="0"/>
          <w:numId w:val="1026"/>
        </w:numPr>
      </w:pPr>
      <w:r>
        <w:t xml:space="preserve">Add road condition monitoring</w:t>
      </w:r>
    </w:p>
    <w:p>
      <w:pPr>
        <w:pStyle w:val="Compact"/>
        <w:numPr>
          <w:ilvl w:val="0"/>
          <w:numId w:val="1026"/>
        </w:numPr>
      </w:pPr>
      <w:r>
        <w:t xml:space="preserve">Implement personalized alerts</w:t>
      </w:r>
    </w:p>
    <w:p>
      <w:pPr>
        <w:pStyle w:val="Compact"/>
        <w:numPr>
          <w:ilvl w:val="0"/>
          <w:numId w:val="1026"/>
        </w:numPr>
      </w:pPr>
      <w:r>
        <w:t xml:space="preserve">Expand winter safety content</w:t>
      </w:r>
    </w:p>
    <w:p>
      <w:r>
        <w:pict>
          <v:rect style="width:0;height:1.5pt" o:hralign="center" o:hrstd="t" o:hr="t"/>
        </w:pict>
      </w:r>
    </w:p>
    <w:bookmarkEnd w:id="60"/>
    <w:bookmarkStart w:id="61" w:name="phase-3"/>
    <w:p>
      <w:pPr>
        <w:pStyle w:val="Heading2"/>
      </w:pPr>
      <w:r>
        <w:t xml:space="preserve">Phase 3</w:t>
      </w:r>
    </w:p>
    <w:p>
      <w:pPr>
        <w:pStyle w:val="Compact"/>
        <w:numPr>
          <w:ilvl w:val="0"/>
          <w:numId w:val="1027"/>
        </w:numPr>
      </w:pPr>
      <w:r>
        <w:t xml:space="preserve">Integrate electricity outage notifications</w:t>
      </w:r>
    </w:p>
    <w:p>
      <w:pPr>
        <w:pStyle w:val="Compact"/>
        <w:numPr>
          <w:ilvl w:val="0"/>
          <w:numId w:val="1027"/>
        </w:numPr>
      </w:pPr>
      <w:r>
        <w:t xml:space="preserve">Add AI-powered recommendations</w:t>
      </w:r>
    </w:p>
    <w:p>
      <w:pPr>
        <w:pStyle w:val="Compact"/>
        <w:numPr>
          <w:ilvl w:val="0"/>
          <w:numId w:val="1027"/>
        </w:numPr>
      </w:pPr>
      <w:r>
        <w:t xml:space="preserve">Enable multilingual support</w:t>
      </w:r>
    </w:p>
    <w:p>
      <w:r>
        <w:pict>
          <v:rect style="width:0;height:1.5pt" o:hralign="center" o:hrstd="t" o:hr="t"/>
        </w:pict>
      </w:r>
    </w:p>
    <w:bookmarkEnd w:id="61"/>
    <w:bookmarkStart w:id="62" w:name="phase-4"/>
    <w:p>
      <w:pPr>
        <w:pStyle w:val="Heading2"/>
      </w:pPr>
      <w:r>
        <w:t xml:space="preserve">Phase 4</w:t>
      </w:r>
    </w:p>
    <w:p>
      <w:pPr>
        <w:pStyle w:val="Compact"/>
        <w:numPr>
          <w:ilvl w:val="0"/>
          <w:numId w:val="1028"/>
        </w:numPr>
      </w:pPr>
      <w:r>
        <w:t xml:space="preserve">Expand to other cold regions</w:t>
      </w:r>
    </w:p>
    <w:p>
      <w:pPr>
        <w:pStyle w:val="Compact"/>
        <w:numPr>
          <w:ilvl w:val="0"/>
          <w:numId w:val="1028"/>
        </w:numPr>
      </w:pPr>
      <w:r>
        <w:t xml:space="preserve">Partner with tourism departments</w:t>
      </w:r>
    </w:p>
    <w:p>
      <w:pPr>
        <w:pStyle w:val="Compact"/>
        <w:numPr>
          <w:ilvl w:val="0"/>
          <w:numId w:val="1028"/>
        </w:numPr>
      </w:pPr>
      <w:r>
        <w:t xml:space="preserve">Collaborate with disaster management agencies</w:t>
      </w:r>
    </w:p>
    <w:p>
      <w:r>
        <w:pict>
          <v:rect style="width:0;height:1.5pt" o:hralign="center" o:hrstd="t" o:hr="t"/>
        </w:pict>
      </w:r>
    </w:p>
    <w:bookmarkEnd w:id="62"/>
    <w:bookmarkEnd w:id="63"/>
    <w:bookmarkStart w:id="64" w:name="sustainability-strategy"/>
    <w:p>
      <w:pPr>
        <w:pStyle w:val="Heading1"/>
      </w:pPr>
      <w:r>
        <w:t xml:space="preserve">Sustainability Strategy</w:t>
      </w:r>
    </w:p>
    <w:p>
      <w:pPr>
        <w:pStyle w:val="FirstParagraph"/>
      </w:pPr>
      <w:r>
        <w:t xml:space="preserve">Potential revenue streams include:</w:t>
      </w:r>
    </w:p>
    <w:p>
      <w:pPr>
        <w:pStyle w:val="Compact"/>
        <w:numPr>
          <w:ilvl w:val="0"/>
          <w:numId w:val="1029"/>
        </w:numPr>
      </w:pPr>
      <w:r>
        <w:t xml:space="preserve">Premium weather insights</w:t>
      </w:r>
    </w:p>
    <w:p>
      <w:pPr>
        <w:pStyle w:val="Compact"/>
        <w:numPr>
          <w:ilvl w:val="0"/>
          <w:numId w:val="1029"/>
        </w:numPr>
      </w:pPr>
      <w:r>
        <w:t xml:space="preserve">Tourism partnerships</w:t>
      </w:r>
    </w:p>
    <w:p>
      <w:pPr>
        <w:pStyle w:val="Compact"/>
        <w:numPr>
          <w:ilvl w:val="0"/>
          <w:numId w:val="1029"/>
        </w:numPr>
      </w:pPr>
      <w:r>
        <w:t xml:space="preserve">Government collaborations</w:t>
      </w:r>
    </w:p>
    <w:p>
      <w:pPr>
        <w:pStyle w:val="Compact"/>
        <w:numPr>
          <w:ilvl w:val="0"/>
          <w:numId w:val="1029"/>
        </w:numPr>
      </w:pPr>
      <w:r>
        <w:t xml:space="preserve">Sponsored safety campaigns</w:t>
      </w:r>
    </w:p>
    <w:p>
      <w:pPr>
        <w:pStyle w:val="Compact"/>
        <w:numPr>
          <w:ilvl w:val="0"/>
          <w:numId w:val="1029"/>
        </w:numPr>
      </w:pPr>
      <w:r>
        <w:t xml:space="preserve">Local business integrations</w:t>
      </w:r>
    </w:p>
    <w:p>
      <w:r>
        <w:pict>
          <v:rect style="width:0;height:1.5pt" o:hralign="center" o:hrstd="t" o:hr="t"/>
        </w:pict>
      </w:r>
    </w:p>
    <w:bookmarkEnd w:id="64"/>
    <w:bookmarkStart w:id="65" w:name="expected-outcomes"/>
    <w:p>
      <w:pPr>
        <w:pStyle w:val="Heading1"/>
      </w:pPr>
      <w:r>
        <w:t xml:space="preserve">Expected Outcomes</w:t>
      </w:r>
    </w:p>
    <w:p>
      <w:pPr>
        <w:pStyle w:val="Compact"/>
        <w:numPr>
          <w:ilvl w:val="0"/>
          <w:numId w:val="1030"/>
        </w:numPr>
      </w:pPr>
      <w:r>
        <w:t xml:space="preserve">Improved winter safety awareness</w:t>
      </w:r>
    </w:p>
    <w:p>
      <w:pPr>
        <w:pStyle w:val="Compact"/>
        <w:numPr>
          <w:ilvl w:val="0"/>
          <w:numId w:val="1030"/>
        </w:numPr>
      </w:pPr>
      <w:r>
        <w:t xml:space="preserve">Reduced cold-related health incidents</w:t>
      </w:r>
    </w:p>
    <w:p>
      <w:pPr>
        <w:pStyle w:val="Compact"/>
        <w:numPr>
          <w:ilvl w:val="0"/>
          <w:numId w:val="1030"/>
        </w:numPr>
      </w:pPr>
      <w:r>
        <w:t xml:space="preserve">Better travel preparedness</w:t>
      </w:r>
    </w:p>
    <w:p>
      <w:pPr>
        <w:pStyle w:val="Compact"/>
        <w:numPr>
          <w:ilvl w:val="0"/>
          <w:numId w:val="1030"/>
        </w:numPr>
      </w:pPr>
      <w:r>
        <w:t xml:space="preserve">Increased tourist confidence</w:t>
      </w:r>
    </w:p>
    <w:p>
      <w:pPr>
        <w:pStyle w:val="Compact"/>
        <w:numPr>
          <w:ilvl w:val="0"/>
          <w:numId w:val="1030"/>
        </w:numPr>
      </w:pPr>
      <w:r>
        <w:t xml:space="preserve">Centralized access to winter information</w:t>
      </w:r>
    </w:p>
    <w:p>
      <w:pPr>
        <w:pStyle w:val="Compact"/>
        <w:numPr>
          <w:ilvl w:val="0"/>
          <w:numId w:val="1030"/>
        </w:numPr>
      </w:pPr>
      <w:r>
        <w:t xml:space="preserve">Stronger community resilience during harsh weather</w:t>
      </w:r>
    </w:p>
    <w:p>
      <w:r>
        <w:pict>
          <v:rect style="width:0;height:1.5pt" o:hralign="center" o:hrstd="t" o:hr="t"/>
        </w:pict>
      </w:r>
    </w:p>
    <w:bookmarkEnd w:id="65"/>
    <w:bookmarkStart w:id="66" w:name="conclusion"/>
    <w:p>
      <w:pPr>
        <w:pStyle w:val="Heading1"/>
      </w:pPr>
      <w:r>
        <w:t xml:space="preserve">Conclusion</w:t>
      </w:r>
    </w:p>
    <w:p>
      <w:pPr>
        <w:pStyle w:val="FirstParagraph"/>
      </w:pPr>
      <w:r>
        <w:t xml:space="preserve">Wrap Up is a smart winter companion designed specifically for the unique challenges of Kashmir’s harsh winters. By combining weather intelligence, clothing recommendations, health advisories, safety alerts, and preparedness tools, the platform empowers residents and tourists to stay safe, healthy, and informed throughout the winter season.</w:t>
      </w:r>
    </w:p>
    <w:p>
      <w:pPr>
        <w:pStyle w:val="BodyText"/>
      </w:pPr>
      <w:r>
        <w:t xml:space="preserve">The project has the potential to become an essential seasonal utility for thousands of people living in and visiting cold-climate regions.</w:t>
      </w:r>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2026-06-15T13:46:06Z</dcterms:created>
  <dcterms:modified xsi:type="dcterms:W3CDTF">2026-06-15T13:46:06Z</dcterms:modified>
</cp:coreProperties>
</file>

<file path=docProps/custom.xml><?xml version="1.0" encoding="utf-8"?>
<Properties xmlns="http://schemas.openxmlformats.org/officeDocument/2006/custom-properties" xmlns:vt="http://schemas.openxmlformats.org/officeDocument/2006/docPropsVTypes"/>
</file>