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CD92" w14:textId="77777777" w:rsidR="00D9515A" w:rsidRPr="00D9515A" w:rsidRDefault="00D9515A" w:rsidP="00D9515A">
      <w:pPr>
        <w:spacing w:after="120" w:line="276" w:lineRule="auto"/>
        <w:outlineLvl w:val="0"/>
        <w:rPr>
          <w:rFonts w:ascii="Arial" w:eastAsia="Times New Roman" w:hAnsi="Arial" w:cs="Arial"/>
          <w:b/>
          <w:bCs/>
          <w:color w:val="1F1F1F"/>
          <w:kern w:val="36"/>
          <w:sz w:val="48"/>
          <w:szCs w:val="48"/>
          <w14:ligatures w14:val="none"/>
        </w:rPr>
      </w:pPr>
      <w:r w:rsidRPr="00D9515A">
        <w:rPr>
          <w:rFonts w:ascii="Arial" w:eastAsia="Times New Roman" w:hAnsi="Arial" w:cs="Arial"/>
          <w:b/>
          <w:bCs/>
          <w:color w:val="1F1F1F"/>
          <w:kern w:val="36"/>
          <w:sz w:val="48"/>
          <w:szCs w:val="48"/>
          <w14:ligatures w14:val="none"/>
        </w:rPr>
        <w:t>Technical Research &amp; Development Report: Deep Spatial-Temporal Architectures for Imbalanced 19-Channel EEG Diagnostic Classification</w:t>
      </w:r>
    </w:p>
    <w:p w14:paraId="1AEF241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Author:</w:t>
      </w:r>
      <w:r w:rsidRPr="00D9515A">
        <w:rPr>
          <w:rFonts w:ascii="Arial" w:eastAsia="Times New Roman" w:hAnsi="Arial" w:cs="Arial"/>
          <w:color w:val="1F1F1F"/>
          <w:kern w:val="0"/>
          <w14:ligatures w14:val="none"/>
        </w:rPr>
        <w:t xml:space="preserve"> Burhanuddin Mustafa</w:t>
      </w:r>
    </w:p>
    <w:p w14:paraId="63478BB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Target Discipline:</w:t>
      </w:r>
      <w:r w:rsidRPr="00D9515A">
        <w:rPr>
          <w:rFonts w:ascii="Arial" w:eastAsia="Times New Roman" w:hAnsi="Arial" w:cs="Arial"/>
          <w:color w:val="1F1F1F"/>
          <w:kern w:val="0"/>
          <w14:ligatures w14:val="none"/>
        </w:rPr>
        <w:t xml:space="preserve"> Neural Engineering / Computational Neuroscience / Biomedical Signal Processing</w:t>
      </w:r>
    </w:p>
    <w:p w14:paraId="4AC71E9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Date:</w:t>
      </w:r>
      <w:r w:rsidRPr="00D9515A">
        <w:rPr>
          <w:rFonts w:ascii="Arial" w:eastAsia="Times New Roman" w:hAnsi="Arial" w:cs="Arial"/>
          <w:color w:val="1F1F1F"/>
          <w:kern w:val="0"/>
          <w14:ligatures w14:val="none"/>
        </w:rPr>
        <w:t xml:space="preserve"> May 16, 2026</w:t>
      </w:r>
    </w:p>
    <w:p w14:paraId="53EDEC36"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0D538802">
          <v:rect id="_x0000_i1035" alt="" style="width:468pt;height:.05pt;mso-width-percent:0;mso-height-percent:0;mso-width-percent:0;mso-height-percent:0" o:hralign="center" o:hrstd="t" o:hrnoshade="t" o:hr="t" fillcolor="gray" stroked="f"/>
        </w:pict>
      </w:r>
    </w:p>
    <w:p w14:paraId="698BAD87"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Abstract</w:t>
      </w:r>
    </w:p>
    <w:p w14:paraId="2E8D130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This technical report presents the comprehensive design, development, and iterative optimization of an advanced machine learning framework developed to classify 19-channel electroencephalogram (EEG) signals into binary diagnostic cohorts: "Normal" baseline cortical function versus "Impaired" neurological states. Characterized by severe, real-world data skew (~73% majority representation in clinical settings) and high-dimensional time-series structures, traditional architectures initially suffered from total model collapse—yielding a </w:t>
      </w:r>
      <w:r w:rsidRPr="00D9515A">
        <w:rPr>
          <w:rFonts w:ascii="Arial" w:eastAsia="Times New Roman" w:hAnsi="Arial" w:cs="Arial"/>
          <w:color w:val="1F1F1F"/>
          <w:kern w:val="0"/>
          <w:bdr w:val="none" w:sz="0" w:space="0" w:color="auto" w:frame="1"/>
          <w14:ligatures w14:val="none"/>
        </w:rPr>
        <w:t>$0.00\%$</w:t>
      </w:r>
      <w:r w:rsidRPr="00D9515A">
        <w:rPr>
          <w:rFonts w:ascii="Arial" w:eastAsia="Times New Roman" w:hAnsi="Arial" w:cs="Arial"/>
          <w:color w:val="1F1F1F"/>
          <w:kern w:val="0"/>
          <w14:ligatures w14:val="none"/>
        </w:rPr>
        <w:t xml:space="preserve"> minority class recall rate.</w:t>
      </w:r>
    </w:p>
    <w:p w14:paraId="752088A0"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Through sequential architectural and loss-landscape engineering phases, this project successfully formulated a highly stable, hardware-efficient pipeline. The final model pairs a multi-scale Convolutional Tokenizer with a Deep Transformer Encoder network. To handle the significant data distributions and gradient traps, we engineered an optimization matrix combining non-replacement data balancing via a </w:t>
      </w:r>
      <w:r w:rsidRPr="00D9515A">
        <w:rPr>
          <w:rFonts w:ascii="Arial" w:eastAsia="Times New Roman" w:hAnsi="Arial" w:cs="Arial"/>
          <w:color w:val="444746"/>
          <w:kern w:val="0"/>
          <w:sz w:val="20"/>
          <w:szCs w:val="20"/>
          <w:bdr w:val="none" w:sz="0" w:space="0" w:color="auto" w:frame="1"/>
          <w14:ligatures w14:val="none"/>
        </w:rPr>
        <w:t>WeightedRandomSampler</w:t>
      </w:r>
      <w:r w:rsidRPr="00D9515A">
        <w:rPr>
          <w:rFonts w:ascii="Arial" w:eastAsia="Times New Roman" w:hAnsi="Arial" w:cs="Arial"/>
          <w:color w:val="1F1F1F"/>
          <w:kern w:val="0"/>
          <w14:ligatures w14:val="none"/>
        </w:rPr>
        <w:t xml:space="preserve">, a customized asymmetrical multi-class </w:t>
      </w:r>
      <w:r w:rsidRPr="00D9515A">
        <w:rPr>
          <w:rFonts w:ascii="Arial" w:eastAsia="Times New Roman" w:hAnsi="Arial" w:cs="Arial"/>
          <w:color w:val="444746"/>
          <w:kern w:val="0"/>
          <w:sz w:val="20"/>
          <w:szCs w:val="20"/>
          <w:bdr w:val="none" w:sz="0" w:space="0" w:color="auto" w:frame="1"/>
          <w14:ligatures w14:val="none"/>
        </w:rPr>
        <w:t>FocalLoss</w:t>
      </w:r>
      <w:r w:rsidRPr="00D9515A">
        <w:rPr>
          <w:rFonts w:ascii="Arial" w:eastAsia="Times New Roman" w:hAnsi="Arial" w:cs="Arial"/>
          <w:color w:val="1F1F1F"/>
          <w:kern w:val="0"/>
          <w14:ligatures w14:val="none"/>
        </w:rPr>
        <w:t>, and strategic temporal downsampling.</w:t>
      </w:r>
    </w:p>
    <w:p w14:paraId="7C265716"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The finalized system achieved a breakthrough in class-collapse evasion, demonstrating a </w:t>
      </w:r>
      <w:r w:rsidRPr="00D9515A">
        <w:rPr>
          <w:rFonts w:ascii="Arial" w:eastAsia="Times New Roman" w:hAnsi="Arial" w:cs="Arial"/>
          <w:b/>
          <w:bCs/>
          <w:color w:val="1F1F1F"/>
          <w:kern w:val="0"/>
          <w:bdr w:val="none" w:sz="0" w:space="0" w:color="auto" w:frame="1"/>
          <w14:ligatures w14:val="none"/>
        </w:rPr>
        <w:t>74.06% Global Test Accuracy</w:t>
      </w:r>
      <w:r w:rsidRPr="00D9515A">
        <w:rPr>
          <w:rFonts w:ascii="Arial" w:eastAsia="Times New Roman" w:hAnsi="Arial" w:cs="Arial"/>
          <w:color w:val="1F1F1F"/>
          <w:kern w:val="0"/>
          <w14:ligatures w14:val="none"/>
        </w:rPr>
        <w:t xml:space="preserve">, an expansive shift in minority class recall to </w:t>
      </w:r>
      <w:r w:rsidRPr="00D9515A">
        <w:rPr>
          <w:rFonts w:ascii="Arial" w:eastAsia="Times New Roman" w:hAnsi="Arial" w:cs="Arial"/>
          <w:b/>
          <w:bCs/>
          <w:color w:val="1F1F1F"/>
          <w:kern w:val="0"/>
          <w:bdr w:val="none" w:sz="0" w:space="0" w:color="auto" w:frame="1"/>
          <w14:ligatures w14:val="none"/>
        </w:rPr>
        <w:t>53.00%</w:t>
      </w:r>
      <w:r w:rsidRPr="00D9515A">
        <w:rPr>
          <w:rFonts w:ascii="Arial" w:eastAsia="Times New Roman" w:hAnsi="Arial" w:cs="Arial"/>
          <w:color w:val="1F1F1F"/>
          <w:kern w:val="0"/>
          <w14:ligatures w14:val="none"/>
        </w:rPr>
        <w:t xml:space="preserve">, a specialized Normal F1-score of </w:t>
      </w:r>
      <w:r w:rsidRPr="00D9515A">
        <w:rPr>
          <w:rFonts w:ascii="Arial" w:eastAsia="Times New Roman" w:hAnsi="Arial" w:cs="Arial"/>
          <w:b/>
          <w:bCs/>
          <w:color w:val="1F1F1F"/>
          <w:kern w:val="0"/>
          <w:bdr w:val="none" w:sz="0" w:space="0" w:color="auto" w:frame="1"/>
          <w14:ligatures w14:val="none"/>
        </w:rPr>
        <w:t>0.42</w:t>
      </w:r>
      <w:r w:rsidRPr="00D9515A">
        <w:rPr>
          <w:rFonts w:ascii="Arial" w:eastAsia="Times New Roman" w:hAnsi="Arial" w:cs="Arial"/>
          <w:color w:val="1F1F1F"/>
          <w:kern w:val="0"/>
          <w14:ligatures w14:val="none"/>
        </w:rPr>
        <w:t xml:space="preserve">, and a balanced Macro Average F1-score of </w:t>
      </w:r>
      <w:r w:rsidRPr="00D9515A">
        <w:rPr>
          <w:rFonts w:ascii="Arial" w:eastAsia="Times New Roman" w:hAnsi="Arial" w:cs="Arial"/>
          <w:b/>
          <w:bCs/>
          <w:color w:val="1F1F1F"/>
          <w:kern w:val="0"/>
          <w:bdr w:val="none" w:sz="0" w:space="0" w:color="auto" w:frame="1"/>
          <w14:ligatures w14:val="none"/>
        </w:rPr>
        <w:t>0.63</w:t>
      </w:r>
      <w:r w:rsidRPr="00D9515A">
        <w:rPr>
          <w:rFonts w:ascii="Arial" w:eastAsia="Times New Roman" w:hAnsi="Arial" w:cs="Arial"/>
          <w:color w:val="1F1F1F"/>
          <w:kern w:val="0"/>
          <w14:ligatures w14:val="none"/>
        </w:rPr>
        <w:t xml:space="preserve">. Optimization anomalies were mitigated, stabilizing validation performance down to a terminal minimum loss of </w:t>
      </w:r>
      <w:r w:rsidRPr="00D9515A">
        <w:rPr>
          <w:rFonts w:ascii="Arial" w:eastAsia="Times New Roman" w:hAnsi="Arial" w:cs="Arial"/>
          <w:b/>
          <w:bCs/>
          <w:color w:val="1F1F1F"/>
          <w:kern w:val="0"/>
          <w:bdr w:val="none" w:sz="0" w:space="0" w:color="auto" w:frame="1"/>
          <w14:ligatures w14:val="none"/>
        </w:rPr>
        <w:t>0.0269</w:t>
      </w:r>
      <w:r w:rsidRPr="00D9515A">
        <w:rPr>
          <w:rFonts w:ascii="Arial" w:eastAsia="Times New Roman" w:hAnsi="Arial" w:cs="Arial"/>
          <w:color w:val="1F1F1F"/>
          <w:kern w:val="0"/>
          <w14:ligatures w14:val="none"/>
        </w:rPr>
        <w:t xml:space="preserve"> at Epoch 9. This comprehensive report outlines the engineering reasoning, chronological development milestones, validation metrics, production code, and future pathways towards automated clinical diagnostics.</w:t>
      </w:r>
    </w:p>
    <w:p w14:paraId="65E7D5A9"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30CDE49D">
          <v:rect id="_x0000_i1034" alt="" style="width:468pt;height:.05pt;mso-width-percent:0;mso-height-percent:0;mso-width-percent:0;mso-height-percent:0" o:hralign="center" o:hrstd="t" o:hrnoshade="t" o:hr="t" fillcolor="gray" stroked="f"/>
        </w:pict>
      </w:r>
    </w:p>
    <w:p w14:paraId="09FC992D"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1. Introduction &amp; Clinical Motivation</w:t>
      </w:r>
    </w:p>
    <w:p w14:paraId="3A8D1296"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lastRenderedPageBreak/>
        <w:t>1.1 The Neurodiagnostic Landscape</w:t>
      </w:r>
    </w:p>
    <w:p w14:paraId="510EEA05"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clinical interpretation of multi-channel electroencephalography (EEG) remains a foundational method for non-invasively exploring dynamic human brain function. Generating high-temporal-resolution voltage fluctuations across distinct cortical nodes, clinical EEG maps a variety of deep neural indicators. It serves as a vital diagnostic tool for assessing epilepsy, traumatic brain injuries (TBI), neurodegenerative conditions, metabolic encephalopathies, and generalized cognitive impairments.</w:t>
      </w:r>
    </w:p>
    <w:p w14:paraId="4434A060"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Despite its extensive utility, the current diagnostic pipeline relies heavily on human expertise. Neurologists must manually scan through continuous multichannel recordings to identify fleeting transient anomalies (e.g., interictal spikes, localized delta-slowing, parabolic waveforms). This review process is time-intensive, physically demanding, and vulnerable to substantial inter-rater variability. Developing reliable, automated deep learning models capable of serving as analytical diagnostic pairs is essential for improving clinical workflows.</w:t>
      </w:r>
    </w:p>
    <w:p w14:paraId="31F9658F"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1.2 Data Topology and Real-World Constraints</w:t>
      </w:r>
    </w:p>
    <w:p w14:paraId="47B9DAE4"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Building these models is challenging due to the inherent constraints of clinical neurodiagnostics. This research project was initiated to navigate two primary engineering difficulties:</w:t>
      </w:r>
    </w:p>
    <w:p w14:paraId="400F42A8" w14:textId="77777777" w:rsidR="00D9515A" w:rsidRPr="00D9515A" w:rsidRDefault="00D9515A" w:rsidP="00D9515A">
      <w:pPr>
        <w:numPr>
          <w:ilvl w:val="0"/>
          <w:numId w:val="1"/>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Spatial-Temporal Dimensionality:</w:t>
      </w:r>
      <w:r w:rsidRPr="00D9515A">
        <w:rPr>
          <w:rFonts w:ascii="Arial" w:eastAsia="Times New Roman" w:hAnsi="Arial" w:cs="Arial"/>
          <w:color w:val="1F1F1F"/>
          <w:kern w:val="0"/>
          <w14:ligatures w14:val="none"/>
        </w:rPr>
        <w:t xml:space="preserve"> The input signals comprise 19 discrete spatial data streams mapped in accordance with the International 10-20 Electrode Placement System. Each channel records continuous microvolt sequences, creating high-dimensional data matrices of shape </w:t>
      </w:r>
      <w:r w:rsidRPr="00D9515A">
        <w:rPr>
          <w:rFonts w:ascii="Arial" w:eastAsia="Times New Roman" w:hAnsi="Arial" w:cs="Arial"/>
          <w:color w:val="1F1F1F"/>
          <w:kern w:val="0"/>
          <w:bdr w:val="none" w:sz="0" w:space="0" w:color="auto" w:frame="1"/>
          <w14:ligatures w14:val="none"/>
        </w:rPr>
        <w:t>$[B, 19, T]$</w:t>
      </w:r>
      <w:r w:rsidRPr="00D9515A">
        <w:rPr>
          <w:rFonts w:ascii="Arial" w:eastAsia="Times New Roman" w:hAnsi="Arial" w:cs="Arial"/>
          <w:color w:val="1F1F1F"/>
          <w:kern w:val="0"/>
          <w14:ligatures w14:val="none"/>
        </w:rPr>
        <w:t xml:space="preserve">, where </w:t>
      </w:r>
      <w:r w:rsidRPr="00D9515A">
        <w:rPr>
          <w:rFonts w:ascii="Arial" w:eastAsia="Times New Roman" w:hAnsi="Arial" w:cs="Arial"/>
          <w:color w:val="1F1F1F"/>
          <w:kern w:val="0"/>
          <w:bdr w:val="none" w:sz="0" w:space="0" w:color="auto" w:frame="1"/>
          <w14:ligatures w14:val="none"/>
        </w:rPr>
        <w:t>$B$</w:t>
      </w:r>
      <w:r w:rsidRPr="00D9515A">
        <w:rPr>
          <w:rFonts w:ascii="Arial" w:eastAsia="Times New Roman" w:hAnsi="Arial" w:cs="Arial"/>
          <w:color w:val="1F1F1F"/>
          <w:kern w:val="0"/>
          <w14:ligatures w14:val="none"/>
        </w:rPr>
        <w:t xml:space="preserve"> represents mini-batch distributions and </w:t>
      </w:r>
      <w:r w:rsidRPr="00D9515A">
        <w:rPr>
          <w:rFonts w:ascii="Arial" w:eastAsia="Times New Roman" w:hAnsi="Arial" w:cs="Arial"/>
          <w:color w:val="1F1F1F"/>
          <w:kern w:val="0"/>
          <w:bdr w:val="none" w:sz="0" w:space="0" w:color="auto" w:frame="1"/>
          <w14:ligatures w14:val="none"/>
        </w:rPr>
        <w:t>$T$</w:t>
      </w:r>
      <w:r w:rsidRPr="00D9515A">
        <w:rPr>
          <w:rFonts w:ascii="Arial" w:eastAsia="Times New Roman" w:hAnsi="Arial" w:cs="Arial"/>
          <w:color w:val="1F1F1F"/>
          <w:kern w:val="0"/>
          <w14:ligatures w14:val="none"/>
        </w:rPr>
        <w:t xml:space="preserve"> represents the time index length.</w:t>
      </w:r>
    </w:p>
    <w:p w14:paraId="247CFB1A" w14:textId="77777777" w:rsidR="00D9515A" w:rsidRPr="00D9515A" w:rsidRDefault="00D9515A" w:rsidP="00D9515A">
      <w:pPr>
        <w:numPr>
          <w:ilvl w:val="0"/>
          <w:numId w:val="1"/>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Acute Class Distribution Skew:</w:t>
      </w:r>
      <w:r w:rsidRPr="00D9515A">
        <w:rPr>
          <w:rFonts w:ascii="Arial" w:eastAsia="Times New Roman" w:hAnsi="Arial" w:cs="Arial"/>
          <w:color w:val="1F1F1F"/>
          <w:kern w:val="0"/>
          <w14:ligatures w14:val="none"/>
        </w:rPr>
        <w:t xml:space="preserve"> In real-world data collections, distribution splits between normal baselines and clinical impairments are rarely balanced. The data distribution partitions for this study highlight this clear real-world split:</w:t>
      </w:r>
    </w:p>
    <w:p w14:paraId="69B9E6A4" w14:textId="77777777" w:rsidR="00D9515A" w:rsidRPr="00D9515A" w:rsidRDefault="00D9515A" w:rsidP="00D9515A">
      <w:pPr>
        <w:numPr>
          <w:ilvl w:val="1"/>
          <w:numId w:val="1"/>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Training Demographics:</w:t>
      </w:r>
      <w:r w:rsidRPr="00D9515A">
        <w:rPr>
          <w:rFonts w:ascii="Arial" w:eastAsia="Times New Roman" w:hAnsi="Arial" w:cs="Arial"/>
          <w:color w:val="1F1F1F"/>
          <w:kern w:val="0"/>
          <w14:ligatures w14:val="none"/>
        </w:rPr>
        <w:t xml:space="preserve"> </w:t>
      </w:r>
      <w:r w:rsidRPr="00D9515A">
        <w:rPr>
          <w:rFonts w:ascii="Arial" w:eastAsia="Times New Roman" w:hAnsi="Arial" w:cs="Arial"/>
          <w:color w:val="1F1F1F"/>
          <w:kern w:val="0"/>
          <w:bdr w:val="none" w:sz="0" w:space="0" w:color="auto" w:frame="1"/>
          <w14:ligatures w14:val="none"/>
        </w:rPr>
        <w:t>$7,683$</w:t>
      </w:r>
      <w:r w:rsidRPr="00D9515A">
        <w:rPr>
          <w:rFonts w:ascii="Arial" w:eastAsia="Times New Roman" w:hAnsi="Arial" w:cs="Arial"/>
          <w:color w:val="1F1F1F"/>
          <w:kern w:val="0"/>
          <w14:ligatures w14:val="none"/>
        </w:rPr>
        <w:t xml:space="preserve"> Normal samples / </w:t>
      </w:r>
      <w:r w:rsidRPr="00D9515A">
        <w:rPr>
          <w:rFonts w:ascii="Arial" w:eastAsia="Times New Roman" w:hAnsi="Arial" w:cs="Arial"/>
          <w:color w:val="1F1F1F"/>
          <w:kern w:val="0"/>
          <w:bdr w:val="none" w:sz="0" w:space="0" w:color="auto" w:frame="1"/>
          <w14:ligatures w14:val="none"/>
        </w:rPr>
        <w:t>$9,213$</w:t>
      </w:r>
      <w:r w:rsidRPr="00D9515A">
        <w:rPr>
          <w:rFonts w:ascii="Arial" w:eastAsia="Times New Roman" w:hAnsi="Arial" w:cs="Arial"/>
          <w:color w:val="1F1F1F"/>
          <w:kern w:val="0"/>
          <w14:ligatures w14:val="none"/>
        </w:rPr>
        <w:t xml:space="preserve"> Impaired samples (A controlled, near-balanced collection split).</w:t>
      </w:r>
    </w:p>
    <w:p w14:paraId="1BD20563" w14:textId="77777777" w:rsidR="00D9515A" w:rsidRPr="00D9515A" w:rsidRDefault="00D9515A" w:rsidP="00D9515A">
      <w:pPr>
        <w:numPr>
          <w:ilvl w:val="1"/>
          <w:numId w:val="1"/>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Validation Demographics:</w:t>
      </w:r>
      <w:r w:rsidRPr="00D9515A">
        <w:rPr>
          <w:rFonts w:ascii="Arial" w:eastAsia="Times New Roman" w:hAnsi="Arial" w:cs="Arial"/>
          <w:color w:val="1F1F1F"/>
          <w:kern w:val="0"/>
          <w14:ligatures w14:val="none"/>
        </w:rPr>
        <w:t xml:space="preserve"> </w:t>
      </w:r>
      <w:r w:rsidRPr="00D9515A">
        <w:rPr>
          <w:rFonts w:ascii="Arial" w:eastAsia="Times New Roman" w:hAnsi="Arial" w:cs="Arial"/>
          <w:color w:val="1F1F1F"/>
          <w:kern w:val="0"/>
          <w:bdr w:val="none" w:sz="0" w:space="0" w:color="auto" w:frame="1"/>
          <w14:ligatures w14:val="none"/>
        </w:rPr>
        <w:t>$2,762$</w:t>
      </w:r>
      <w:r w:rsidRPr="00D9515A">
        <w:rPr>
          <w:rFonts w:ascii="Arial" w:eastAsia="Times New Roman" w:hAnsi="Arial" w:cs="Arial"/>
          <w:color w:val="1F1F1F"/>
          <w:kern w:val="0"/>
          <w14:ligatures w14:val="none"/>
        </w:rPr>
        <w:t xml:space="preserve"> Normal samples / </w:t>
      </w:r>
      <w:r w:rsidRPr="00D9515A">
        <w:rPr>
          <w:rFonts w:ascii="Arial" w:eastAsia="Times New Roman" w:hAnsi="Arial" w:cs="Arial"/>
          <w:color w:val="1F1F1F"/>
          <w:kern w:val="0"/>
          <w:bdr w:val="none" w:sz="0" w:space="0" w:color="auto" w:frame="1"/>
          <w14:ligatures w14:val="none"/>
        </w:rPr>
        <w:t>$5,766$</w:t>
      </w:r>
      <w:r w:rsidRPr="00D9515A">
        <w:rPr>
          <w:rFonts w:ascii="Arial" w:eastAsia="Times New Roman" w:hAnsi="Arial" w:cs="Arial"/>
          <w:color w:val="1F1F1F"/>
          <w:kern w:val="0"/>
          <w14:ligatures w14:val="none"/>
        </w:rPr>
        <w:t xml:space="preserve"> Impaired samples (~32.4% Normal / 67.6% Impaired).</w:t>
      </w:r>
    </w:p>
    <w:p w14:paraId="63255857" w14:textId="77777777" w:rsidR="00D9515A" w:rsidRDefault="00D9515A" w:rsidP="00D9515A">
      <w:pPr>
        <w:numPr>
          <w:ilvl w:val="1"/>
          <w:numId w:val="1"/>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Testing Demographics:</w:t>
      </w:r>
      <w:r w:rsidRPr="00D9515A">
        <w:rPr>
          <w:rFonts w:ascii="Arial" w:eastAsia="Times New Roman" w:hAnsi="Arial" w:cs="Arial"/>
          <w:color w:val="1F1F1F"/>
          <w:kern w:val="0"/>
          <w14:ligatures w14:val="none"/>
        </w:rPr>
        <w:t xml:space="preserve"> </w:t>
      </w:r>
      <w:r w:rsidRPr="00D9515A">
        <w:rPr>
          <w:rFonts w:ascii="Arial" w:eastAsia="Times New Roman" w:hAnsi="Arial" w:cs="Arial"/>
          <w:color w:val="1F1F1F"/>
          <w:kern w:val="0"/>
          <w:bdr w:val="none" w:sz="0" w:space="0" w:color="auto" w:frame="1"/>
          <w14:ligatures w14:val="none"/>
        </w:rPr>
        <w:t>$2,553$</w:t>
      </w:r>
      <w:r w:rsidRPr="00D9515A">
        <w:rPr>
          <w:rFonts w:ascii="Arial" w:eastAsia="Times New Roman" w:hAnsi="Arial" w:cs="Arial"/>
          <w:color w:val="1F1F1F"/>
          <w:kern w:val="0"/>
          <w14:ligatures w14:val="none"/>
        </w:rPr>
        <w:t xml:space="preserve"> Normal samples / </w:t>
      </w:r>
      <w:r w:rsidRPr="00D9515A">
        <w:rPr>
          <w:rFonts w:ascii="Arial" w:eastAsia="Times New Roman" w:hAnsi="Arial" w:cs="Arial"/>
          <w:color w:val="1F1F1F"/>
          <w:kern w:val="0"/>
          <w:bdr w:val="none" w:sz="0" w:space="0" w:color="auto" w:frame="1"/>
          <w14:ligatures w14:val="none"/>
        </w:rPr>
        <w:t>$6,899$</w:t>
      </w:r>
      <w:r w:rsidRPr="00D9515A">
        <w:rPr>
          <w:rFonts w:ascii="Arial" w:eastAsia="Times New Roman" w:hAnsi="Arial" w:cs="Arial"/>
          <w:color w:val="1F1F1F"/>
          <w:kern w:val="0"/>
          <w14:ligatures w14:val="none"/>
        </w:rPr>
        <w:t xml:space="preserve"> Impaired samples (~27.0% Normal / 73.0% Impaired).</w:t>
      </w:r>
    </w:p>
    <w:p w14:paraId="7B408614" w14:textId="77777777" w:rsidR="00D9515A" w:rsidRPr="00D9515A" w:rsidRDefault="00D9515A" w:rsidP="00D9515A">
      <w:pPr>
        <w:numPr>
          <w:ilvl w:val="1"/>
          <w:numId w:val="1"/>
        </w:numPr>
        <w:spacing w:after="0" w:line="276" w:lineRule="auto"/>
        <w:rPr>
          <w:rFonts w:ascii="Arial" w:eastAsia="Times New Roman" w:hAnsi="Arial" w:cs="Arial"/>
          <w:color w:val="1F1F1F"/>
          <w:kern w:val="0"/>
          <w14:ligatures w14:val="none"/>
        </w:rPr>
      </w:pPr>
    </w:p>
    <w:p w14:paraId="2ABAF658"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This structural distribution shift between training environments and deployment testing creates a significant statistical trap. Standard optimizations processing this evaluation space will favor the dominant class ("Impaired"), creating a system that completely ignores the critical minority cohort ("Normal").</w:t>
      </w:r>
    </w:p>
    <w:p w14:paraId="618967A8"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lastRenderedPageBreak/>
        <w:pict w14:anchorId="4A3270F7">
          <v:rect id="_x0000_i1033" alt="" style="width:468pt;height:.05pt;mso-width-percent:0;mso-height-percent:0;mso-width-percent:0;mso-height-percent:0" o:hralign="center" o:hrstd="t" o:hrnoshade="t" o:hr="t" fillcolor="gray" stroked="f"/>
        </w:pict>
      </w:r>
    </w:p>
    <w:p w14:paraId="6F5A8221"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2. Theoretical Rationale &amp; Core Architectures</w:t>
      </w:r>
    </w:p>
    <w:p w14:paraId="7E3F0D9E"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To preserve both multi-node spatial configurations on the scalp and long-range temporal profiles across time indices, this project moved away from standard dense or purely recurrent network layouts. Instead, we designed a hybrid Convolutional Transformer architecture.</w:t>
      </w:r>
    </w:p>
    <w:p w14:paraId="53FA5A50"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2.1 Multi-Channel Convolutional Tokenization</w:t>
      </w:r>
    </w:p>
    <w:p w14:paraId="466788E7"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Raw digital EEG sequences possess immense sequential length, where adjacent temporal steps are highly correlated and computationally redundant. Directly feeding raw, high-resolution points into self-attention matrices causes excessive memory overhead. To address this, we implemented a 1D Temporal Convolutional Tokenizer.</w:t>
      </w:r>
    </w:p>
    <w:p w14:paraId="0CFBD798"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The 1D convolutional layers act as a spatial-temporal receptive field. For an input tensor </w:t>
      </w:r>
      <w:r w:rsidRPr="00D9515A">
        <w:rPr>
          <w:rFonts w:ascii="Arial" w:eastAsia="Times New Roman" w:hAnsi="Arial" w:cs="Arial"/>
          <w:color w:val="1F1F1F"/>
          <w:kern w:val="0"/>
          <w:bdr w:val="none" w:sz="0" w:space="0" w:color="auto" w:frame="1"/>
          <w14:ligatures w14:val="none"/>
        </w:rPr>
        <w:t>$X \in \mathbb{R}^{B \times C_{\text{in}} \times T}$</w:t>
      </w:r>
      <w:r w:rsidRPr="00D9515A">
        <w:rPr>
          <w:rFonts w:ascii="Arial" w:eastAsia="Times New Roman" w:hAnsi="Arial" w:cs="Arial"/>
          <w:color w:val="1F1F1F"/>
          <w:kern w:val="0"/>
          <w14:ligatures w14:val="none"/>
        </w:rPr>
        <w:t xml:space="preserve">, where </w:t>
      </w:r>
      <w:r w:rsidRPr="00D9515A">
        <w:rPr>
          <w:rFonts w:ascii="Arial" w:eastAsia="Times New Roman" w:hAnsi="Arial" w:cs="Arial"/>
          <w:color w:val="1F1F1F"/>
          <w:kern w:val="0"/>
          <w:bdr w:val="none" w:sz="0" w:space="0" w:color="auto" w:frame="1"/>
          <w14:ligatures w14:val="none"/>
        </w:rPr>
        <w:t>$C_{\text{in}} = 19$</w:t>
      </w:r>
      <w:r w:rsidRPr="00D9515A">
        <w:rPr>
          <w:rFonts w:ascii="Arial" w:eastAsia="Times New Roman" w:hAnsi="Arial" w:cs="Arial"/>
          <w:color w:val="1F1F1F"/>
          <w:kern w:val="0"/>
          <w14:ligatures w14:val="none"/>
        </w:rPr>
        <w:t xml:space="preserve">, the tokenization layer collapses cross-channel variations down to a continuous embedding dimension </w:t>
      </w:r>
      <w:r w:rsidRPr="00D9515A">
        <w:rPr>
          <w:rFonts w:ascii="Arial" w:eastAsia="Times New Roman" w:hAnsi="Arial" w:cs="Arial"/>
          <w:color w:val="1F1F1F"/>
          <w:kern w:val="0"/>
          <w:bdr w:val="none" w:sz="0" w:space="0" w:color="auto" w:frame="1"/>
          <w14:ligatures w14:val="none"/>
        </w:rPr>
        <w:t>$D_{\text{emb}}$</w:t>
      </w:r>
      <w:r w:rsidRPr="00D9515A">
        <w:rPr>
          <w:rFonts w:ascii="Arial" w:eastAsia="Times New Roman" w:hAnsi="Arial" w:cs="Arial"/>
          <w:color w:val="1F1F1F"/>
          <w:kern w:val="0"/>
          <w14:ligatures w14:val="none"/>
        </w:rPr>
        <w:t>. The formal transformation is expressed as:</w:t>
      </w:r>
    </w:p>
    <w:p w14:paraId="348A953F"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$$Z = \text{LayerNorm}\left( \text{Transpose}\left( \sigma\left( \text{Conv1D}(X) \right) \right) \right)$$</w:t>
      </w:r>
    </w:p>
    <w:p w14:paraId="438C601D"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where </w:t>
      </w:r>
      <w:r w:rsidRPr="00D9515A">
        <w:rPr>
          <w:rFonts w:ascii="Arial" w:eastAsia="Times New Roman" w:hAnsi="Arial" w:cs="Arial"/>
          <w:color w:val="1F1F1F"/>
          <w:kern w:val="0"/>
          <w:bdr w:val="none" w:sz="0" w:space="0" w:color="auto" w:frame="1"/>
          <w14:ligatures w14:val="none"/>
        </w:rPr>
        <w:t>$Z \in \mathbb{R}^{B \times T_{\text{token}} \times D_{\text{emb}}}$</w:t>
      </w:r>
      <w:r w:rsidRPr="00D9515A">
        <w:rPr>
          <w:rFonts w:ascii="Arial" w:eastAsia="Times New Roman" w:hAnsi="Arial" w:cs="Arial"/>
          <w:color w:val="1F1F1F"/>
          <w:kern w:val="0"/>
          <w14:ligatures w14:val="none"/>
        </w:rPr>
        <w:t>. The compressed token dimension length is bounded by the layer kernel properties:</w:t>
      </w:r>
    </w:p>
    <w:p w14:paraId="7B500449"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$$T_{\text{token}} = \left\lfloor \frac{T + 2 \cdot P - K}{S} \right\rfloor + 1$$</w:t>
      </w:r>
    </w:p>
    <w:p w14:paraId="47C156DC" w14:textId="77777777" w:rsid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where </w:t>
      </w:r>
      <w:r w:rsidRPr="00D9515A">
        <w:rPr>
          <w:rFonts w:ascii="Arial" w:eastAsia="Times New Roman" w:hAnsi="Arial" w:cs="Arial"/>
          <w:color w:val="1F1F1F"/>
          <w:kern w:val="0"/>
          <w:bdr w:val="none" w:sz="0" w:space="0" w:color="auto" w:frame="1"/>
          <w14:ligatures w14:val="none"/>
        </w:rPr>
        <w:t>$K$</w:t>
      </w:r>
      <w:r w:rsidRPr="00D9515A">
        <w:rPr>
          <w:rFonts w:ascii="Arial" w:eastAsia="Times New Roman" w:hAnsi="Arial" w:cs="Arial"/>
          <w:color w:val="1F1F1F"/>
          <w:kern w:val="0"/>
          <w14:ligatures w14:val="none"/>
        </w:rPr>
        <w:t xml:space="preserve"> represents kernel size, </w:t>
      </w:r>
      <w:r w:rsidRPr="00D9515A">
        <w:rPr>
          <w:rFonts w:ascii="Arial" w:eastAsia="Times New Roman" w:hAnsi="Arial" w:cs="Arial"/>
          <w:color w:val="1F1F1F"/>
          <w:kern w:val="0"/>
          <w:bdr w:val="none" w:sz="0" w:space="0" w:color="auto" w:frame="1"/>
          <w14:ligatures w14:val="none"/>
        </w:rPr>
        <w:t>$P$</w:t>
      </w:r>
      <w:r w:rsidRPr="00D9515A">
        <w:rPr>
          <w:rFonts w:ascii="Arial" w:eastAsia="Times New Roman" w:hAnsi="Arial" w:cs="Arial"/>
          <w:color w:val="1F1F1F"/>
          <w:kern w:val="0"/>
          <w14:ligatures w14:val="none"/>
        </w:rPr>
        <w:t xml:space="preserve"> is padding, and </w:t>
      </w:r>
      <w:r w:rsidRPr="00D9515A">
        <w:rPr>
          <w:rFonts w:ascii="Arial" w:eastAsia="Times New Roman" w:hAnsi="Arial" w:cs="Arial"/>
          <w:color w:val="1F1F1F"/>
          <w:kern w:val="0"/>
          <w:bdr w:val="none" w:sz="0" w:space="0" w:color="auto" w:frame="1"/>
          <w14:ligatures w14:val="none"/>
        </w:rPr>
        <w:t>$S$</w:t>
      </w:r>
      <w:r w:rsidRPr="00D9515A">
        <w:rPr>
          <w:rFonts w:ascii="Arial" w:eastAsia="Times New Roman" w:hAnsi="Arial" w:cs="Arial"/>
          <w:color w:val="1F1F1F"/>
          <w:kern w:val="0"/>
          <w14:ligatures w14:val="none"/>
        </w:rPr>
        <w:t xml:space="preserve"> is the temporal stride parameter.</w:t>
      </w:r>
    </w:p>
    <w:p w14:paraId="3037BF2C" w14:textId="77777777" w:rsidR="00D9515A" w:rsidRPr="00D9515A" w:rsidRDefault="00D9515A" w:rsidP="00D9515A">
      <w:pPr>
        <w:spacing w:after="0" w:line="276" w:lineRule="auto"/>
        <w:rPr>
          <w:rFonts w:ascii="Arial" w:eastAsia="Times New Roman" w:hAnsi="Arial" w:cs="Arial"/>
          <w:color w:val="1F1F1F"/>
          <w:kern w:val="0"/>
          <w14:ligatures w14:val="none"/>
        </w:rPr>
      </w:pPr>
    </w:p>
    <w:p w14:paraId="5F2E16CD"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2.2 Deep Self-Attention Mechanics</w:t>
      </w:r>
    </w:p>
    <w:p w14:paraId="062DB15C"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Following tokenization, long-range sequential dependencies are processed via a Multi-Head Self-Attention (MHSA) module. Unlike Recurrent Neural Networks (RNNs) which suffer from gradient decay across extended time steps, the Transformer architecture updates representation profiles by computing simultaneous cross-attentions between all tokens in the sequence.</w:t>
      </w:r>
    </w:p>
    <w:p w14:paraId="21F9C5B4"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Given a tokenized matrix </w:t>
      </w:r>
      <w:r w:rsidRPr="00D9515A">
        <w:rPr>
          <w:rFonts w:ascii="Arial" w:eastAsia="Times New Roman" w:hAnsi="Arial" w:cs="Arial"/>
          <w:color w:val="1F1F1F"/>
          <w:kern w:val="0"/>
          <w:bdr w:val="none" w:sz="0" w:space="0" w:color="auto" w:frame="1"/>
          <w14:ligatures w14:val="none"/>
        </w:rPr>
        <w:t>$Z$</w:t>
      </w:r>
      <w:r w:rsidRPr="00D9515A">
        <w:rPr>
          <w:rFonts w:ascii="Arial" w:eastAsia="Times New Roman" w:hAnsi="Arial" w:cs="Arial"/>
          <w:color w:val="1F1F1F"/>
          <w:kern w:val="0"/>
          <w14:ligatures w14:val="none"/>
        </w:rPr>
        <w:t>, it is projected into Query (</w:t>
      </w:r>
      <w:r w:rsidRPr="00D9515A">
        <w:rPr>
          <w:rFonts w:ascii="Arial" w:eastAsia="Times New Roman" w:hAnsi="Arial" w:cs="Arial"/>
          <w:color w:val="1F1F1F"/>
          <w:kern w:val="0"/>
          <w:bdr w:val="none" w:sz="0" w:space="0" w:color="auto" w:frame="1"/>
          <w14:ligatures w14:val="none"/>
        </w:rPr>
        <w:t>$Q$</w:t>
      </w:r>
      <w:r w:rsidRPr="00D9515A">
        <w:rPr>
          <w:rFonts w:ascii="Arial" w:eastAsia="Times New Roman" w:hAnsi="Arial" w:cs="Arial"/>
          <w:color w:val="1F1F1F"/>
          <w:kern w:val="0"/>
          <w14:ligatures w14:val="none"/>
        </w:rPr>
        <w:t>), Key (</w:t>
      </w:r>
      <w:r w:rsidRPr="00D9515A">
        <w:rPr>
          <w:rFonts w:ascii="Arial" w:eastAsia="Times New Roman" w:hAnsi="Arial" w:cs="Arial"/>
          <w:color w:val="1F1F1F"/>
          <w:kern w:val="0"/>
          <w:bdr w:val="none" w:sz="0" w:space="0" w:color="auto" w:frame="1"/>
          <w14:ligatures w14:val="none"/>
        </w:rPr>
        <w:t>$K$</w:t>
      </w:r>
      <w:r w:rsidRPr="00D9515A">
        <w:rPr>
          <w:rFonts w:ascii="Arial" w:eastAsia="Times New Roman" w:hAnsi="Arial" w:cs="Arial"/>
          <w:color w:val="1F1F1F"/>
          <w:kern w:val="0"/>
          <w14:ligatures w14:val="none"/>
        </w:rPr>
        <w:t>), and Value (</w:t>
      </w:r>
      <w:r w:rsidRPr="00D9515A">
        <w:rPr>
          <w:rFonts w:ascii="Arial" w:eastAsia="Times New Roman" w:hAnsi="Arial" w:cs="Arial"/>
          <w:color w:val="1F1F1F"/>
          <w:kern w:val="0"/>
          <w:bdr w:val="none" w:sz="0" w:space="0" w:color="auto" w:frame="1"/>
          <w14:ligatures w14:val="none"/>
        </w:rPr>
        <w:t>$V$</w:t>
      </w:r>
      <w:r w:rsidRPr="00D9515A">
        <w:rPr>
          <w:rFonts w:ascii="Arial" w:eastAsia="Times New Roman" w:hAnsi="Arial" w:cs="Arial"/>
          <w:color w:val="1F1F1F"/>
          <w:kern w:val="0"/>
          <w14:ligatures w14:val="none"/>
        </w:rPr>
        <w:t xml:space="preserve">) representations using learned parameter weights </w:t>
      </w:r>
      <w:r w:rsidRPr="00D9515A">
        <w:rPr>
          <w:rFonts w:ascii="Arial" w:eastAsia="Times New Roman" w:hAnsi="Arial" w:cs="Arial"/>
          <w:color w:val="1F1F1F"/>
          <w:kern w:val="0"/>
          <w:bdr w:val="none" w:sz="0" w:space="0" w:color="auto" w:frame="1"/>
          <w14:ligatures w14:val="none"/>
        </w:rPr>
        <w:t>$W_Q, W_K, W_V \in \mathbb{R}^{D_{\text{emb}} \times D_{\text{emb}}}$</w:t>
      </w:r>
      <w:r w:rsidRPr="00D9515A">
        <w:rPr>
          <w:rFonts w:ascii="Arial" w:eastAsia="Times New Roman" w:hAnsi="Arial" w:cs="Arial"/>
          <w:color w:val="1F1F1F"/>
          <w:kern w:val="0"/>
          <w14:ligatures w14:val="none"/>
        </w:rPr>
        <w:t>:</w:t>
      </w:r>
    </w:p>
    <w:p w14:paraId="06225579"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$$Q = ZW_Q, \quad K = ZW_K, \quad V = ZW_V$$</w:t>
      </w:r>
    </w:p>
    <w:p w14:paraId="6E35B695"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Scaled Dot-Product Attention matrix is calculated via the formulation:</w:t>
      </w:r>
    </w:p>
    <w:p w14:paraId="1DAA51BD"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$$\text{Attention}(Q, K, V) = \text{softmax}\left( \frac{QK^T}{\sqrt{d_k}} \right)V$$</w:t>
      </w:r>
    </w:p>
    <w:p w14:paraId="2A0E90CF" w14:textId="77777777" w:rsid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lastRenderedPageBreak/>
        <w:t xml:space="preserve">where </w:t>
      </w:r>
      <w:r w:rsidRPr="00D9515A">
        <w:rPr>
          <w:rFonts w:ascii="Arial" w:eastAsia="Times New Roman" w:hAnsi="Arial" w:cs="Arial"/>
          <w:color w:val="1F1F1F"/>
          <w:kern w:val="0"/>
          <w:bdr w:val="none" w:sz="0" w:space="0" w:color="auto" w:frame="1"/>
          <w14:ligatures w14:val="none"/>
        </w:rPr>
        <w:t>$d_k$</w:t>
      </w:r>
      <w:r w:rsidRPr="00D9515A">
        <w:rPr>
          <w:rFonts w:ascii="Arial" w:eastAsia="Times New Roman" w:hAnsi="Arial" w:cs="Arial"/>
          <w:color w:val="1F1F1F"/>
          <w:kern w:val="0"/>
          <w14:ligatures w14:val="none"/>
        </w:rPr>
        <w:t xml:space="preserve"> represents the scaling dimension factor equivalent to </w:t>
      </w:r>
      <w:r w:rsidRPr="00D9515A">
        <w:rPr>
          <w:rFonts w:ascii="Arial" w:eastAsia="Times New Roman" w:hAnsi="Arial" w:cs="Arial"/>
          <w:color w:val="1F1F1F"/>
          <w:kern w:val="0"/>
          <w:bdr w:val="none" w:sz="0" w:space="0" w:color="auto" w:frame="1"/>
          <w14:ligatures w14:val="none"/>
        </w:rPr>
        <w:t>$D_{\text{emb}} / N_{\text{heads}}$</w:t>
      </w:r>
      <w:r w:rsidRPr="00D9515A">
        <w:rPr>
          <w:rFonts w:ascii="Arial" w:eastAsia="Times New Roman" w:hAnsi="Arial" w:cs="Arial"/>
          <w:color w:val="1F1F1F"/>
          <w:kern w:val="0"/>
          <w14:ligatures w14:val="none"/>
        </w:rPr>
        <w:t>. This operation allows the network to dynamically shift attention weights over critical transient EEG phenomena, such as interictal spikes or localized slowing, regardless of where they appear along the time axis.</w:t>
      </w:r>
    </w:p>
    <w:p w14:paraId="579F81C6" w14:textId="77777777" w:rsidR="00D9515A" w:rsidRPr="00D9515A" w:rsidRDefault="00D9515A" w:rsidP="00D9515A">
      <w:pPr>
        <w:spacing w:after="0" w:line="276" w:lineRule="auto"/>
        <w:rPr>
          <w:rFonts w:ascii="Arial" w:eastAsia="Times New Roman" w:hAnsi="Arial" w:cs="Arial"/>
          <w:color w:val="1F1F1F"/>
          <w:kern w:val="0"/>
          <w14:ligatures w14:val="none"/>
        </w:rPr>
      </w:pPr>
    </w:p>
    <w:p w14:paraId="0BD6242D"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2.3 The Focal Loss Formulation</w:t>
      </w:r>
    </w:p>
    <w:p w14:paraId="3136970F"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Standard Cross-Entropy optimization calculates loss uniformly across all samples. In heavily skewed datasets, the aggregate loss is overwhelmingly dominated by easily classifiable majority-class instances, causing the model's parameters to update in a manner that ignores the minority class. To mitigate this pattern, Focal Loss modifies the cross-entropy formulation by introducing a modulating factor </w:t>
      </w:r>
      <w:r w:rsidRPr="00D9515A">
        <w:rPr>
          <w:rFonts w:ascii="Arial" w:eastAsia="Times New Roman" w:hAnsi="Arial" w:cs="Arial"/>
          <w:color w:val="1F1F1F"/>
          <w:kern w:val="0"/>
          <w:bdr w:val="none" w:sz="0" w:space="0" w:color="auto" w:frame="1"/>
          <w14:ligatures w14:val="none"/>
        </w:rPr>
        <w:t>$(1 - p_t)^\gamma$</w:t>
      </w:r>
      <w:r w:rsidRPr="00D9515A">
        <w:rPr>
          <w:rFonts w:ascii="Arial" w:eastAsia="Times New Roman" w:hAnsi="Arial" w:cs="Arial"/>
          <w:color w:val="1F1F1F"/>
          <w:kern w:val="0"/>
          <w14:ligatures w14:val="none"/>
        </w:rPr>
        <w:t>:</w:t>
      </w:r>
    </w:p>
    <w:p w14:paraId="164DE395"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$$\text{FL}(p_t) = -\alpha_t (1 - p_t)^\gamma \log(p_t)$$</w:t>
      </w:r>
    </w:p>
    <w:p w14:paraId="45208965"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Where:</w:t>
      </w:r>
    </w:p>
    <w:p w14:paraId="0C43BF5C" w14:textId="77777777" w:rsidR="00D9515A" w:rsidRPr="00D9515A" w:rsidRDefault="00D9515A" w:rsidP="00D9515A">
      <w:pPr>
        <w:numPr>
          <w:ilvl w:val="0"/>
          <w:numId w:val="2"/>
        </w:num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$p_t$</w:t>
      </w:r>
      <w:r w:rsidRPr="00D9515A">
        <w:rPr>
          <w:rFonts w:ascii="Arial" w:eastAsia="Times New Roman" w:hAnsi="Arial" w:cs="Arial"/>
          <w:color w:val="1F1F1F"/>
          <w:kern w:val="0"/>
          <w14:ligatures w14:val="none"/>
        </w:rPr>
        <w:t xml:space="preserve"> represents the model’s estimated probability for the ground-truth class label.</w:t>
      </w:r>
    </w:p>
    <w:p w14:paraId="1E10F3D5" w14:textId="77777777" w:rsidR="00D9515A" w:rsidRPr="00D9515A" w:rsidRDefault="00D9515A" w:rsidP="00D9515A">
      <w:pPr>
        <w:numPr>
          <w:ilvl w:val="0"/>
          <w:numId w:val="2"/>
        </w:num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$\gamma$</w:t>
      </w:r>
      <w:r w:rsidRPr="00D9515A">
        <w:rPr>
          <w:rFonts w:ascii="Arial" w:eastAsia="Times New Roman" w:hAnsi="Arial" w:cs="Arial"/>
          <w:color w:val="1F1F1F"/>
          <w:kern w:val="0"/>
          <w14:ligatures w14:val="none"/>
        </w:rPr>
        <w:t xml:space="preserve"> represents the focusing parameter regulating the down-weighting scale of easy examples. When </w:t>
      </w:r>
      <w:r w:rsidRPr="00D9515A">
        <w:rPr>
          <w:rFonts w:ascii="Arial" w:eastAsia="Times New Roman" w:hAnsi="Arial" w:cs="Arial"/>
          <w:color w:val="1F1F1F"/>
          <w:kern w:val="0"/>
          <w:bdr w:val="none" w:sz="0" w:space="0" w:color="auto" w:frame="1"/>
          <w14:ligatures w14:val="none"/>
        </w:rPr>
        <w:t>$\gamma &gt; 0$</w:t>
      </w:r>
      <w:r w:rsidRPr="00D9515A">
        <w:rPr>
          <w:rFonts w:ascii="Arial" w:eastAsia="Times New Roman" w:hAnsi="Arial" w:cs="Arial"/>
          <w:color w:val="1F1F1F"/>
          <w:kern w:val="0"/>
          <w14:ligatures w14:val="none"/>
        </w:rPr>
        <w:t>, the loss generated by easily classified samples (</w:t>
      </w:r>
      <w:r w:rsidRPr="00D9515A">
        <w:rPr>
          <w:rFonts w:ascii="Arial" w:eastAsia="Times New Roman" w:hAnsi="Arial" w:cs="Arial"/>
          <w:color w:val="1F1F1F"/>
          <w:kern w:val="0"/>
          <w:bdr w:val="none" w:sz="0" w:space="0" w:color="auto" w:frame="1"/>
          <w14:ligatures w14:val="none"/>
        </w:rPr>
        <w:t>$p_t &gt; 0.5$</w:t>
      </w:r>
      <w:r w:rsidRPr="00D9515A">
        <w:rPr>
          <w:rFonts w:ascii="Arial" w:eastAsia="Times New Roman" w:hAnsi="Arial" w:cs="Arial"/>
          <w:color w:val="1F1F1F"/>
          <w:kern w:val="0"/>
          <w14:ligatures w14:val="none"/>
        </w:rPr>
        <w:t>) is suppressed, forcing the gradient updates to focus on hard, misclassified instances.</w:t>
      </w:r>
    </w:p>
    <w:p w14:paraId="0B66E9D4" w14:textId="77777777" w:rsidR="00D9515A" w:rsidRPr="00D9515A" w:rsidRDefault="00D9515A" w:rsidP="00D9515A">
      <w:pPr>
        <w:numPr>
          <w:ilvl w:val="0"/>
          <w:numId w:val="2"/>
        </w:num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$\alpha_t$</w:t>
      </w:r>
      <w:r w:rsidRPr="00D9515A">
        <w:rPr>
          <w:rFonts w:ascii="Arial" w:eastAsia="Times New Roman" w:hAnsi="Arial" w:cs="Arial"/>
          <w:color w:val="1F1F1F"/>
          <w:kern w:val="0"/>
          <w14:ligatures w14:val="none"/>
        </w:rPr>
        <w:t xml:space="preserve"> acts as an asymmetrical balancing vector, weighting minority instances higher than majority entities.</w:t>
      </w:r>
    </w:p>
    <w:p w14:paraId="06252D61"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58B1061C">
          <v:rect id="_x0000_i1032" alt="" style="width:468pt;height:.05pt;mso-width-percent:0;mso-height-percent:0;mso-width-percent:0;mso-height-percent:0" o:hralign="center" o:hrstd="t" o:hrnoshade="t" o:hr="t" fillcolor="gray" stroked="f"/>
        </w:pict>
      </w:r>
    </w:p>
    <w:p w14:paraId="5B4AA107"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3. Chronological Project Journey &amp; Phase Iterations</w:t>
      </w:r>
    </w:p>
    <w:p w14:paraId="59106B9F"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3.1 Phase 1: Baseline Architecture &amp; Systemic Model Collapse</w:t>
      </w:r>
    </w:p>
    <w:p w14:paraId="65FDAA0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initial implementation utilized a lightweight, experimental structure in PyTorch. The model configuration used a 1D Depthwise-Separable Convolutional Tokenizer (</w:t>
      </w:r>
      <w:r w:rsidRPr="00D9515A">
        <w:rPr>
          <w:rFonts w:ascii="Arial" w:eastAsia="Times New Roman" w:hAnsi="Arial" w:cs="Arial"/>
          <w:color w:val="1F1F1F"/>
          <w:kern w:val="0"/>
          <w:bdr w:val="none" w:sz="0" w:space="0" w:color="auto" w:frame="1"/>
          <w14:ligatures w14:val="none"/>
        </w:rPr>
        <w:t>$D_{\text{emb}} = 32, K = 5, S = 2$</w:t>
      </w:r>
      <w:r w:rsidRPr="00D9515A">
        <w:rPr>
          <w:rFonts w:ascii="Arial" w:eastAsia="Times New Roman" w:hAnsi="Arial" w:cs="Arial"/>
          <w:color w:val="1F1F1F"/>
          <w:kern w:val="0"/>
          <w14:ligatures w14:val="none"/>
        </w:rPr>
        <w:t>) connected to a single-layer Transformer Encoder (</w:t>
      </w:r>
      <w:r w:rsidRPr="00D9515A">
        <w:rPr>
          <w:rFonts w:ascii="Arial" w:eastAsia="Times New Roman" w:hAnsi="Arial" w:cs="Arial"/>
          <w:color w:val="1F1F1F"/>
          <w:kern w:val="0"/>
          <w:bdr w:val="none" w:sz="0" w:space="0" w:color="auto" w:frame="1"/>
          <w14:ligatures w14:val="none"/>
        </w:rPr>
        <w:t>$N_{\text{layers}} = 1, N_{\text{heads}} = 4, D_{\text{ff}} = 64$</w:t>
      </w:r>
      <w:r w:rsidRPr="00D9515A">
        <w:rPr>
          <w:rFonts w:ascii="Arial" w:eastAsia="Times New Roman" w:hAnsi="Arial" w:cs="Arial"/>
          <w:color w:val="1F1F1F"/>
          <w:kern w:val="0"/>
          <w14:ligatures w14:val="none"/>
        </w:rPr>
        <w:t xml:space="preserve">) with a standard dropout rate of </w:t>
      </w:r>
      <w:r w:rsidRPr="00D9515A">
        <w:rPr>
          <w:rFonts w:ascii="Arial" w:eastAsia="Times New Roman" w:hAnsi="Arial" w:cs="Arial"/>
          <w:color w:val="1F1F1F"/>
          <w:kern w:val="0"/>
          <w:bdr w:val="none" w:sz="0" w:space="0" w:color="auto" w:frame="1"/>
          <w14:ligatures w14:val="none"/>
        </w:rPr>
        <w:t>$0.50$</w:t>
      </w:r>
      <w:r w:rsidRPr="00D9515A">
        <w:rPr>
          <w:rFonts w:ascii="Arial" w:eastAsia="Times New Roman" w:hAnsi="Arial" w:cs="Arial"/>
          <w:color w:val="1F1F1F"/>
          <w:kern w:val="0"/>
          <w14:ligatures w14:val="none"/>
        </w:rPr>
        <w:t>. The loss landscape was evaluated using a tentative focal configuration (</w:t>
      </w:r>
      <w:r w:rsidRPr="00D9515A">
        <w:rPr>
          <w:rFonts w:ascii="Arial" w:eastAsia="Times New Roman" w:hAnsi="Arial" w:cs="Arial"/>
          <w:color w:val="1F1F1F"/>
          <w:kern w:val="0"/>
          <w:bdr w:val="none" w:sz="0" w:space="0" w:color="auto" w:frame="1"/>
          <w14:ligatures w14:val="none"/>
        </w:rPr>
        <w:t>$\alpha = 0.25, \gamma = 2.0$</w:t>
      </w:r>
      <w:r w:rsidRPr="00D9515A">
        <w:rPr>
          <w:rFonts w:ascii="Arial" w:eastAsia="Times New Roman" w:hAnsi="Arial" w:cs="Arial"/>
          <w:color w:val="1F1F1F"/>
          <w:kern w:val="0"/>
          <w14:ligatures w14:val="none"/>
        </w:rPr>
        <w:t xml:space="preserve">), and optimization was driven by </w:t>
      </w:r>
      <w:r w:rsidRPr="00D9515A">
        <w:rPr>
          <w:rFonts w:ascii="Arial" w:eastAsia="Times New Roman" w:hAnsi="Arial" w:cs="Arial"/>
          <w:color w:val="444746"/>
          <w:kern w:val="0"/>
          <w:sz w:val="20"/>
          <w:szCs w:val="20"/>
          <w:bdr w:val="none" w:sz="0" w:space="0" w:color="auto" w:frame="1"/>
          <w14:ligatures w14:val="none"/>
        </w:rPr>
        <w:t>AdamW</w:t>
      </w:r>
      <w:r w:rsidRPr="00D9515A">
        <w:rPr>
          <w:rFonts w:ascii="Arial" w:eastAsia="Times New Roman" w:hAnsi="Arial" w:cs="Arial"/>
          <w:color w:val="1F1F1F"/>
          <w:kern w:val="0"/>
          <w14:ligatures w14:val="none"/>
        </w:rPr>
        <w:t xml:space="preserve"> with a baseline learning rate of </w:t>
      </w:r>
      <w:r w:rsidRPr="00D9515A">
        <w:rPr>
          <w:rFonts w:ascii="Arial" w:eastAsia="Times New Roman" w:hAnsi="Arial" w:cs="Arial"/>
          <w:color w:val="1F1F1F"/>
          <w:kern w:val="0"/>
          <w:bdr w:val="none" w:sz="0" w:space="0" w:color="auto" w:frame="1"/>
          <w14:ligatures w14:val="none"/>
        </w:rPr>
        <w:t>$1 \times 10^{-3}$</w:t>
      </w:r>
      <w:r w:rsidRPr="00D9515A">
        <w:rPr>
          <w:rFonts w:ascii="Arial" w:eastAsia="Times New Roman" w:hAnsi="Arial" w:cs="Arial"/>
          <w:color w:val="1F1F1F"/>
          <w:kern w:val="0"/>
          <w14:ligatures w14:val="none"/>
        </w:rPr>
        <w:t>.</w:t>
      </w:r>
    </w:p>
    <w:p w14:paraId="4F716ECB" w14:textId="77777777" w:rsidR="00D9515A" w:rsidRPr="00D9515A" w:rsidRDefault="00D9515A" w:rsidP="00D9515A">
      <w:pPr>
        <w:spacing w:after="120" w:line="276" w:lineRule="auto"/>
        <w:outlineLvl w:val="3"/>
        <w:rPr>
          <w:rFonts w:ascii="Arial" w:eastAsia="Times New Roman" w:hAnsi="Arial" w:cs="Arial"/>
          <w:b/>
          <w:bCs/>
          <w:color w:val="1F1F1F"/>
          <w:kern w:val="0"/>
          <w14:ligatures w14:val="none"/>
        </w:rPr>
      </w:pPr>
      <w:r w:rsidRPr="00D9515A">
        <w:rPr>
          <w:rFonts w:ascii="Arial" w:eastAsia="Times New Roman" w:hAnsi="Arial" w:cs="Arial"/>
          <w:b/>
          <w:bCs/>
          <w:color w:val="1F1F1F"/>
          <w:kern w:val="0"/>
          <w14:ligatures w14:val="none"/>
        </w:rPr>
        <w:t>Training Metrics Log (Phase 1):</w:t>
      </w:r>
    </w:p>
    <w:p w14:paraId="4DB432D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Using device: cpu</w:t>
      </w:r>
    </w:p>
    <w:p w14:paraId="150E6A4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1/50 | Train Loss: 0.0412 | Val Loss: 0.0398 | Val Acc: 67.61% -&gt; Saved Checkpoint</w:t>
      </w:r>
    </w:p>
    <w:p w14:paraId="6510AE7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2/50 | Train Loss: 0.0402 | Val Loss: 0.0462 | Val Acc: 59.60%</w:t>
      </w:r>
    </w:p>
    <w:p w14:paraId="4C00EDC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3/50 | Train Loss: 0.0337 | Val Loss: 0.0534 | Val Acc: 60.45%</w:t>
      </w:r>
    </w:p>
    <w:p w14:paraId="5AAFDFF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4/50 | Train Loss: 0.0298 | Val Loss: 0.0550 | Val Acc: 68.52%</w:t>
      </w:r>
    </w:p>
    <w:p w14:paraId="2830B2D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5/50 | Train Loss: 0.0275 | Val Loss: 0.0603 | Val Acc: 67.27%</w:t>
      </w:r>
    </w:p>
    <w:p w14:paraId="6F48E7D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w:t>
      </w:r>
    </w:p>
    <w:p w14:paraId="5AF252B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11/50 | Train Loss: 0.0213 | Val Loss: 0.0716 | Val Acc: 67.47%</w:t>
      </w:r>
    </w:p>
    <w:p w14:paraId="1D5BC77E" w14:textId="77777777" w:rsid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Early stopping triggered after 11 epochs</w:t>
      </w:r>
    </w:p>
    <w:p w14:paraId="17BFA6A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500E92A" w14:textId="77777777" w:rsidR="00D9515A" w:rsidRPr="00D9515A" w:rsidRDefault="00D9515A" w:rsidP="00D9515A">
      <w:pPr>
        <w:spacing w:after="120" w:line="276" w:lineRule="auto"/>
        <w:outlineLvl w:val="3"/>
        <w:rPr>
          <w:rFonts w:ascii="Arial" w:eastAsia="Times New Roman" w:hAnsi="Arial" w:cs="Arial"/>
          <w:b/>
          <w:bCs/>
          <w:color w:val="1F1F1F"/>
          <w:kern w:val="0"/>
          <w14:ligatures w14:val="none"/>
        </w:rPr>
      </w:pPr>
      <w:r w:rsidRPr="00D9515A">
        <w:rPr>
          <w:rFonts w:ascii="Arial" w:eastAsia="Times New Roman" w:hAnsi="Arial" w:cs="Arial"/>
          <w:b/>
          <w:bCs/>
          <w:color w:val="1F1F1F"/>
          <w:kern w:val="0"/>
          <w14:ligatures w14:val="none"/>
        </w:rPr>
        <w:t>Diagnostic Evaluation (Phase 1):</w:t>
      </w:r>
    </w:p>
    <w:p w14:paraId="6EFDD988"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Evaluating the resulting frozen model states over the unseen test set revealed an absolute failure mode:</w:t>
      </w:r>
    </w:p>
    <w:p w14:paraId="1B8F181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 Accuracy: 72.99%</w:t>
      </w:r>
    </w:p>
    <w:p w14:paraId="5B9CE4F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precision    recall  f1-score   support</w:t>
      </w:r>
    </w:p>
    <w:p w14:paraId="2D093FD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Normal       0.00      0.00      0.00      2553</w:t>
      </w:r>
    </w:p>
    <w:p w14:paraId="56E3AA1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Impaired       0.73      1.00      0.84      6899</w:t>
      </w:r>
    </w:p>
    <w:p w14:paraId="770240DF"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The model achieved an overall accuracy of </w:t>
      </w:r>
      <w:r w:rsidRPr="00D9515A">
        <w:rPr>
          <w:rFonts w:ascii="Arial" w:eastAsia="Times New Roman" w:hAnsi="Arial" w:cs="Arial"/>
          <w:color w:val="1F1F1F"/>
          <w:kern w:val="0"/>
          <w:bdr w:val="none" w:sz="0" w:space="0" w:color="auto" w:frame="1"/>
          <w14:ligatures w14:val="none"/>
        </w:rPr>
        <w:t>$72.99\%$</w:t>
      </w:r>
      <w:r w:rsidRPr="00D9515A">
        <w:rPr>
          <w:rFonts w:ascii="Arial" w:eastAsia="Times New Roman" w:hAnsi="Arial" w:cs="Arial"/>
          <w:color w:val="1F1F1F"/>
          <w:kern w:val="0"/>
          <w14:ligatures w14:val="none"/>
        </w:rPr>
        <w:t xml:space="preserve">, which was entirely artificial. Because the evaluation set naturally contained </w:t>
      </w:r>
      <w:r w:rsidRPr="00D9515A">
        <w:rPr>
          <w:rFonts w:ascii="Arial" w:eastAsia="Times New Roman" w:hAnsi="Arial" w:cs="Arial"/>
          <w:color w:val="1F1F1F"/>
          <w:kern w:val="0"/>
          <w:bdr w:val="none" w:sz="0" w:space="0" w:color="auto" w:frame="1"/>
          <w14:ligatures w14:val="none"/>
        </w:rPr>
        <w:t>$73.00\%$</w:t>
      </w:r>
      <w:r w:rsidRPr="00D9515A">
        <w:rPr>
          <w:rFonts w:ascii="Arial" w:eastAsia="Times New Roman" w:hAnsi="Arial" w:cs="Arial"/>
          <w:color w:val="1F1F1F"/>
          <w:kern w:val="0"/>
          <w14:ligatures w14:val="none"/>
        </w:rPr>
        <w:t xml:space="preserve"> "Impaired" instances, the network maximized its accuracy score by predicting the majority class label for every incoming observation.</w:t>
      </w:r>
    </w:p>
    <w:p w14:paraId="2C7FB482" w14:textId="77777777" w:rsid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The minority clinical class ("Normal") was completely ignored, returning a recall rate of exactly </w:t>
      </w:r>
      <w:r w:rsidRPr="00D9515A">
        <w:rPr>
          <w:rFonts w:ascii="Arial" w:eastAsia="Times New Roman" w:hAnsi="Arial" w:cs="Arial"/>
          <w:color w:val="1F1F1F"/>
          <w:kern w:val="0"/>
          <w:bdr w:val="none" w:sz="0" w:space="0" w:color="auto" w:frame="1"/>
          <w14:ligatures w14:val="none"/>
        </w:rPr>
        <w:t>$0.00\%$</w:t>
      </w:r>
      <w:r w:rsidRPr="00D9515A">
        <w:rPr>
          <w:rFonts w:ascii="Arial" w:eastAsia="Times New Roman" w:hAnsi="Arial" w:cs="Arial"/>
          <w:color w:val="1F1F1F"/>
          <w:kern w:val="0"/>
          <w14:ligatures w14:val="none"/>
        </w:rPr>
        <w:t>. The validation loss diverged sharply from the training curve, indicating severe overfitting to background noise and measurement artifacts unique to the majority training instances.</w:t>
      </w:r>
    </w:p>
    <w:p w14:paraId="7873C212" w14:textId="77777777" w:rsidR="00D9515A" w:rsidRPr="00D9515A" w:rsidRDefault="00D9515A" w:rsidP="00D9515A">
      <w:pPr>
        <w:spacing w:after="0" w:line="276" w:lineRule="auto"/>
        <w:rPr>
          <w:rFonts w:ascii="Arial" w:eastAsia="Times New Roman" w:hAnsi="Arial" w:cs="Arial"/>
          <w:color w:val="1F1F1F"/>
          <w:kern w:val="0"/>
          <w14:ligatures w14:val="none"/>
        </w:rPr>
      </w:pPr>
    </w:p>
    <w:p w14:paraId="3A3C9EB1"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3.2 Phase 2: Structural Expansion &amp; Batch Balancing Remediation</w:t>
      </w:r>
    </w:p>
    <w:p w14:paraId="42A0C05F"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To resolve the complete model collapse observed in Phase 1, the pipeline was updated with substantial data-handling and architectural enhancements:</w:t>
      </w:r>
    </w:p>
    <w:p w14:paraId="2C00CEB6" w14:textId="77777777" w:rsidR="00D9515A" w:rsidRPr="00D9515A" w:rsidRDefault="00D9515A" w:rsidP="00D9515A">
      <w:pPr>
        <w:numPr>
          <w:ilvl w:val="0"/>
          <w:numId w:val="3"/>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Non-Replacement Ingestion Balancing:</w:t>
      </w:r>
      <w:r w:rsidRPr="00D9515A">
        <w:rPr>
          <w:rFonts w:ascii="Arial" w:eastAsia="Times New Roman" w:hAnsi="Arial" w:cs="Arial"/>
          <w:color w:val="1F1F1F"/>
          <w:kern w:val="0"/>
          <w14:ligatures w14:val="none"/>
        </w:rPr>
        <w:t xml:space="preserve"> A </w:t>
      </w:r>
      <w:r w:rsidRPr="00D9515A">
        <w:rPr>
          <w:rFonts w:ascii="Arial" w:eastAsia="Times New Roman" w:hAnsi="Arial" w:cs="Arial"/>
          <w:color w:val="444746"/>
          <w:kern w:val="0"/>
          <w:sz w:val="20"/>
          <w:szCs w:val="20"/>
          <w:bdr w:val="none" w:sz="0" w:space="0" w:color="auto" w:frame="1"/>
          <w14:ligatures w14:val="none"/>
        </w:rPr>
        <w:t>WeightedRandomSampler</w:t>
      </w:r>
      <w:r w:rsidRPr="00D9515A">
        <w:rPr>
          <w:rFonts w:ascii="Arial" w:eastAsia="Times New Roman" w:hAnsi="Arial" w:cs="Arial"/>
          <w:color w:val="1F1F1F"/>
          <w:kern w:val="0"/>
          <w14:ligatures w14:val="none"/>
        </w:rPr>
        <w:t xml:space="preserve"> was introduced into the training dataset pipeline. This computed an inverse frequency weight for each sample, ensuring that every mini-batch presented an even 50/50 split of Normal and Impaired states during gradient descent.</w:t>
      </w:r>
    </w:p>
    <w:p w14:paraId="3606D98F" w14:textId="77777777" w:rsidR="00D9515A" w:rsidRPr="00D9515A" w:rsidRDefault="00D9515A" w:rsidP="00D9515A">
      <w:pPr>
        <w:numPr>
          <w:ilvl w:val="0"/>
          <w:numId w:val="3"/>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Capacity Enhancement:</w:t>
      </w:r>
      <w:r w:rsidRPr="00D9515A">
        <w:rPr>
          <w:rFonts w:ascii="Arial" w:eastAsia="Times New Roman" w:hAnsi="Arial" w:cs="Arial"/>
          <w:color w:val="1F1F1F"/>
          <w:kern w:val="0"/>
          <w14:ligatures w14:val="none"/>
        </w:rPr>
        <w:t xml:space="preserve"> The Tokenizer embedding space was expanded to </w:t>
      </w:r>
      <w:r w:rsidRPr="00D9515A">
        <w:rPr>
          <w:rFonts w:ascii="Arial" w:eastAsia="Times New Roman" w:hAnsi="Arial" w:cs="Arial"/>
          <w:color w:val="1F1F1F"/>
          <w:kern w:val="0"/>
          <w:bdr w:val="none" w:sz="0" w:space="0" w:color="auto" w:frame="1"/>
          <w14:ligatures w14:val="none"/>
        </w:rPr>
        <w:t>$D_{\text{emb}} = 64$</w:t>
      </w:r>
      <w:r w:rsidRPr="00D9515A">
        <w:rPr>
          <w:rFonts w:ascii="Arial" w:eastAsia="Times New Roman" w:hAnsi="Arial" w:cs="Arial"/>
          <w:color w:val="1F1F1F"/>
          <w:kern w:val="0"/>
          <w14:ligatures w14:val="none"/>
        </w:rPr>
        <w:t xml:space="preserve"> with a wider spatial window (</w:t>
      </w:r>
      <w:r w:rsidRPr="00D9515A">
        <w:rPr>
          <w:rFonts w:ascii="Arial" w:eastAsia="Times New Roman" w:hAnsi="Arial" w:cs="Arial"/>
          <w:color w:val="1F1F1F"/>
          <w:kern w:val="0"/>
          <w:bdr w:val="none" w:sz="0" w:space="0" w:color="auto" w:frame="1"/>
          <w14:ligatures w14:val="none"/>
        </w:rPr>
        <w:t>$K = 7$</w:t>
      </w:r>
      <w:r w:rsidRPr="00D9515A">
        <w:rPr>
          <w:rFonts w:ascii="Arial" w:eastAsia="Times New Roman" w:hAnsi="Arial" w:cs="Arial"/>
          <w:color w:val="1F1F1F"/>
          <w:kern w:val="0"/>
          <w14:ligatures w14:val="none"/>
        </w:rPr>
        <w:t>). The attention mechanism was also scaled up to a deeper configuration (</w:t>
      </w:r>
      <w:r w:rsidRPr="00D9515A">
        <w:rPr>
          <w:rFonts w:ascii="Arial" w:eastAsia="Times New Roman" w:hAnsi="Arial" w:cs="Arial"/>
          <w:color w:val="1F1F1F"/>
          <w:kern w:val="0"/>
          <w:bdr w:val="none" w:sz="0" w:space="0" w:color="auto" w:frame="1"/>
          <w14:ligatures w14:val="none"/>
        </w:rPr>
        <w:t>$N_{\text{layers}} = 2, N_{\text{heads}} = 8, D_{\text{ff}} = 128$</w:t>
      </w:r>
      <w:r w:rsidRPr="00D9515A">
        <w:rPr>
          <w:rFonts w:ascii="Arial" w:eastAsia="Times New Roman" w:hAnsi="Arial" w:cs="Arial"/>
          <w:color w:val="1F1F1F"/>
          <w:kern w:val="0"/>
          <w14:ligatures w14:val="none"/>
        </w:rPr>
        <w:t>).</w:t>
      </w:r>
    </w:p>
    <w:p w14:paraId="3FD51AB1" w14:textId="77777777" w:rsidR="00D9515A" w:rsidRDefault="00D9515A" w:rsidP="00D9515A">
      <w:pPr>
        <w:numPr>
          <w:ilvl w:val="0"/>
          <w:numId w:val="3"/>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Corrected Alpha Balance:</w:t>
      </w:r>
      <w:r w:rsidRPr="00D9515A">
        <w:rPr>
          <w:rFonts w:ascii="Arial" w:eastAsia="Times New Roman" w:hAnsi="Arial" w:cs="Arial"/>
          <w:color w:val="1F1F1F"/>
          <w:kern w:val="0"/>
          <w14:ligatures w14:val="none"/>
        </w:rPr>
        <w:t xml:space="preserve"> The loss function was adjusted to favor the minority class by setting </w:t>
      </w:r>
      <w:r w:rsidRPr="00D9515A">
        <w:rPr>
          <w:rFonts w:ascii="Arial" w:eastAsia="Times New Roman" w:hAnsi="Arial" w:cs="Arial"/>
          <w:color w:val="1F1F1F"/>
          <w:kern w:val="0"/>
          <w:bdr w:val="none" w:sz="0" w:space="0" w:color="auto" w:frame="1"/>
          <w14:ligatures w14:val="none"/>
        </w:rPr>
        <w:t>$\alpha = 0.80$</w:t>
      </w:r>
      <w:r w:rsidRPr="00D9515A">
        <w:rPr>
          <w:rFonts w:ascii="Arial" w:eastAsia="Times New Roman" w:hAnsi="Arial" w:cs="Arial"/>
          <w:color w:val="1F1F1F"/>
          <w:kern w:val="0"/>
          <w14:ligatures w14:val="none"/>
        </w:rPr>
        <w:t xml:space="preserve">, while the baseline learning rate was dropped to a more stable </w:t>
      </w:r>
      <w:r w:rsidRPr="00D9515A">
        <w:rPr>
          <w:rFonts w:ascii="Arial" w:eastAsia="Times New Roman" w:hAnsi="Arial" w:cs="Arial"/>
          <w:color w:val="1F1F1F"/>
          <w:kern w:val="0"/>
          <w:bdr w:val="none" w:sz="0" w:space="0" w:color="auto" w:frame="1"/>
          <w14:ligatures w14:val="none"/>
        </w:rPr>
        <w:t>$1 \times 10^{-4}$</w:t>
      </w:r>
      <w:r w:rsidRPr="00D9515A">
        <w:rPr>
          <w:rFonts w:ascii="Arial" w:eastAsia="Times New Roman" w:hAnsi="Arial" w:cs="Arial"/>
          <w:color w:val="1F1F1F"/>
          <w:kern w:val="0"/>
          <w14:ligatures w14:val="none"/>
        </w:rPr>
        <w:t>.</w:t>
      </w:r>
    </w:p>
    <w:p w14:paraId="0C017FCA" w14:textId="77777777" w:rsidR="00D9515A" w:rsidRPr="00D9515A" w:rsidRDefault="00D9515A" w:rsidP="00D9515A">
      <w:pPr>
        <w:spacing w:after="0" w:line="276" w:lineRule="auto"/>
        <w:ind w:left="720"/>
        <w:rPr>
          <w:rFonts w:ascii="Arial" w:eastAsia="Times New Roman" w:hAnsi="Arial" w:cs="Arial"/>
          <w:color w:val="1F1F1F"/>
          <w:kern w:val="0"/>
          <w14:ligatures w14:val="none"/>
        </w:rPr>
      </w:pPr>
    </w:p>
    <w:p w14:paraId="6D6DC6AC" w14:textId="77777777" w:rsidR="00D9515A" w:rsidRPr="00D9515A" w:rsidRDefault="00D9515A" w:rsidP="00D9515A">
      <w:pPr>
        <w:spacing w:after="120" w:line="276" w:lineRule="auto"/>
        <w:outlineLvl w:val="3"/>
        <w:rPr>
          <w:rFonts w:ascii="Arial" w:eastAsia="Times New Roman" w:hAnsi="Arial" w:cs="Arial"/>
          <w:b/>
          <w:bCs/>
          <w:color w:val="1F1F1F"/>
          <w:kern w:val="0"/>
          <w14:ligatures w14:val="none"/>
        </w:rPr>
      </w:pPr>
      <w:r w:rsidRPr="00D9515A">
        <w:rPr>
          <w:rFonts w:ascii="Arial" w:eastAsia="Times New Roman" w:hAnsi="Arial" w:cs="Arial"/>
          <w:b/>
          <w:bCs/>
          <w:color w:val="1F1F1F"/>
          <w:kern w:val="0"/>
          <w14:ligatures w14:val="none"/>
        </w:rPr>
        <w:t>Training Metrics Log (Phase 2):</w:t>
      </w:r>
    </w:p>
    <w:p w14:paraId="276BB48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1/50 | Train Loss: 0.0599 | Val Loss: 0.0816 | Val Acc: 70.42%</w:t>
      </w:r>
    </w:p>
    <w:p w14:paraId="69F9D5F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2/50 | Train Loss: 0.0496 | Val Loss: 0.0731 | Val Acc: 72.37%</w:t>
      </w:r>
    </w:p>
    <w:p w14:paraId="3091672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3/50 | Train Loss: 0.0460 | Val Loss: 0.0699 | Val Acc: 74.93%</w:t>
      </w:r>
    </w:p>
    <w:p w14:paraId="552F0C8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w:t>
      </w:r>
    </w:p>
    <w:p w14:paraId="090043D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Epoch  6/50 | Train Loss: 0.0394 | Val Loss: 0.0599 | Val Acc: 74.74% -&gt; Saved Checkpoint</w:t>
      </w:r>
    </w:p>
    <w:p w14:paraId="6A37CD7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7/50 | Train Loss: 0.0370 | Val Loss: 0.0755 | Val Acc: 74.96%</w:t>
      </w:r>
    </w:p>
    <w:p w14:paraId="79D3700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Epoch  9/50 | Train Loss: 0.0346 | Val Loss: 0.5917 | Val Acc: 38.64%  </w:t>
      </w:r>
      <w:r w:rsidRPr="00D9515A">
        <w:rPr>
          <w:rFonts w:ascii="Apple Color Emoji" w:eastAsia="Times New Roman" w:hAnsi="Apple Color Emoji" w:cs="Apple Color Emoji"/>
          <w:color w:val="444746"/>
          <w:kern w:val="0"/>
          <w:sz w:val="21"/>
          <w:szCs w:val="21"/>
          <w:bdr w:val="none" w:sz="0" w:space="0" w:color="auto" w:frame="1"/>
          <w14:ligatures w14:val="none"/>
        </w:rPr>
        <w:t>⚠️</w:t>
      </w:r>
      <w:r w:rsidRPr="00D9515A">
        <w:rPr>
          <w:rFonts w:ascii="Arial" w:eastAsia="Times New Roman" w:hAnsi="Arial" w:cs="Arial"/>
          <w:color w:val="444746"/>
          <w:kern w:val="0"/>
          <w:sz w:val="21"/>
          <w:szCs w:val="21"/>
          <w:bdr w:val="none" w:sz="0" w:space="0" w:color="auto" w:frame="1"/>
          <w14:ligatures w14:val="none"/>
        </w:rPr>
        <w:t xml:space="preserve"> Gradient Anomaly</w:t>
      </w:r>
    </w:p>
    <w:p w14:paraId="3F7DB62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10/50 | Train Loss: 0.0343 | Val Loss: 0.1983 | Val Acc: 55.89%</w:t>
      </w:r>
    </w:p>
    <w:p w14:paraId="54C1C88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w:t>
      </w:r>
    </w:p>
    <w:p w14:paraId="29363B55" w14:textId="77777777" w:rsid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Early stopping triggered after 16 epochs</w:t>
      </w:r>
    </w:p>
    <w:p w14:paraId="25A8E02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08EFB61" w14:textId="77777777" w:rsidR="00D9515A" w:rsidRPr="00D9515A" w:rsidRDefault="00D9515A" w:rsidP="00D9515A">
      <w:pPr>
        <w:spacing w:after="120" w:line="276" w:lineRule="auto"/>
        <w:outlineLvl w:val="3"/>
        <w:rPr>
          <w:rFonts w:ascii="Arial" w:eastAsia="Times New Roman" w:hAnsi="Arial" w:cs="Arial"/>
          <w:b/>
          <w:bCs/>
          <w:color w:val="1F1F1F"/>
          <w:kern w:val="0"/>
          <w14:ligatures w14:val="none"/>
        </w:rPr>
      </w:pPr>
      <w:r w:rsidRPr="00D9515A">
        <w:rPr>
          <w:rFonts w:ascii="Arial" w:eastAsia="Times New Roman" w:hAnsi="Arial" w:cs="Arial"/>
          <w:b/>
          <w:bCs/>
          <w:color w:val="1F1F1F"/>
          <w:kern w:val="0"/>
          <w14:ligatures w14:val="none"/>
        </w:rPr>
        <w:t>Diagnostic Evaluation (Phase 2):</w:t>
      </w:r>
    </w:p>
    <w:p w14:paraId="284E875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 Accuracy: 73.61%</w:t>
      </w:r>
    </w:p>
    <w:p w14:paraId="67ABCD6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precision    recall  f1-score   support</w:t>
      </w:r>
    </w:p>
    <w:p w14:paraId="44F4DC3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Normal       0.52      0.30      0.38      2553</w:t>
      </w:r>
    </w:p>
    <w:p w14:paraId="00B0E90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Impaired       0.78      0.90      0.83      6899</w:t>
      </w:r>
    </w:p>
    <w:p w14:paraId="1DE74F43"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Phase 2 successfully broke through the model collapse limitation, recovering a </w:t>
      </w:r>
      <w:r w:rsidRPr="00D9515A">
        <w:rPr>
          <w:rFonts w:ascii="Arial" w:eastAsia="Times New Roman" w:hAnsi="Arial" w:cs="Arial"/>
          <w:b/>
          <w:bCs/>
          <w:color w:val="1F1F1F"/>
          <w:kern w:val="0"/>
          <w:bdr w:val="none" w:sz="0" w:space="0" w:color="auto" w:frame="1"/>
          <w14:ligatures w14:val="none"/>
        </w:rPr>
        <w:t>30.00% recall rate</w:t>
      </w:r>
      <w:r w:rsidRPr="00D9515A">
        <w:rPr>
          <w:rFonts w:ascii="Arial" w:eastAsia="Times New Roman" w:hAnsi="Arial" w:cs="Arial"/>
          <w:color w:val="1F1F1F"/>
          <w:kern w:val="0"/>
          <w14:ligatures w14:val="none"/>
        </w:rPr>
        <w:t xml:space="preserve"> on the Normal class with an operational precision of </w:t>
      </w:r>
      <w:r w:rsidRPr="00D9515A">
        <w:rPr>
          <w:rFonts w:ascii="Arial" w:eastAsia="Times New Roman" w:hAnsi="Arial" w:cs="Arial"/>
          <w:b/>
          <w:bCs/>
          <w:color w:val="1F1F1F"/>
          <w:kern w:val="0"/>
          <w:bdr w:val="none" w:sz="0" w:space="0" w:color="auto" w:frame="1"/>
          <w14:ligatures w14:val="none"/>
        </w:rPr>
        <w:t>0.52</w:t>
      </w:r>
      <w:r w:rsidRPr="00D9515A">
        <w:rPr>
          <w:rFonts w:ascii="Arial" w:eastAsia="Times New Roman" w:hAnsi="Arial" w:cs="Arial"/>
          <w:color w:val="1F1F1F"/>
          <w:kern w:val="0"/>
          <w14:ligatures w14:val="none"/>
        </w:rPr>
        <w:t>.</w:t>
      </w:r>
    </w:p>
    <w:p w14:paraId="4DD881E6" w14:textId="77777777" w:rsid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However, the training logs revealed severe instabilites. At </w:t>
      </w:r>
      <w:r w:rsidRPr="00D9515A">
        <w:rPr>
          <w:rFonts w:ascii="Arial" w:eastAsia="Times New Roman" w:hAnsi="Arial" w:cs="Arial"/>
          <w:b/>
          <w:bCs/>
          <w:color w:val="1F1F1F"/>
          <w:kern w:val="0"/>
          <w:bdr w:val="none" w:sz="0" w:space="0" w:color="auto" w:frame="1"/>
          <w14:ligatures w14:val="none"/>
        </w:rPr>
        <w:t>Epoch 9</w:t>
      </w:r>
      <w:r w:rsidRPr="00D9515A">
        <w:rPr>
          <w:rFonts w:ascii="Arial" w:eastAsia="Times New Roman" w:hAnsi="Arial" w:cs="Arial"/>
          <w:color w:val="1F1F1F"/>
          <w:kern w:val="0"/>
          <w14:ligatures w14:val="none"/>
        </w:rPr>
        <w:t xml:space="preserve">, the validation loss surged dramatically to </w:t>
      </w:r>
      <w:r w:rsidRPr="00D9515A">
        <w:rPr>
          <w:rFonts w:ascii="Arial" w:eastAsia="Times New Roman" w:hAnsi="Arial" w:cs="Arial"/>
          <w:color w:val="444746"/>
          <w:kern w:val="0"/>
          <w:sz w:val="20"/>
          <w:szCs w:val="20"/>
          <w:bdr w:val="none" w:sz="0" w:space="0" w:color="auto" w:frame="1"/>
          <w14:ligatures w14:val="none"/>
        </w:rPr>
        <w:t>0.5917</w:t>
      </w:r>
      <w:r w:rsidRPr="00D9515A">
        <w:rPr>
          <w:rFonts w:ascii="Arial" w:eastAsia="Times New Roman" w:hAnsi="Arial" w:cs="Arial"/>
          <w:color w:val="1F1F1F"/>
          <w:kern w:val="0"/>
          <w14:ligatures w14:val="none"/>
        </w:rPr>
        <w:t xml:space="preserve"> while accuracy collapsed to </w:t>
      </w:r>
      <w:r w:rsidRPr="00D9515A">
        <w:rPr>
          <w:rFonts w:ascii="Arial" w:eastAsia="Times New Roman" w:hAnsi="Arial" w:cs="Arial"/>
          <w:color w:val="444746"/>
          <w:kern w:val="0"/>
          <w:sz w:val="20"/>
          <w:szCs w:val="20"/>
          <w:bdr w:val="none" w:sz="0" w:space="0" w:color="auto" w:frame="1"/>
          <w14:ligatures w14:val="none"/>
        </w:rPr>
        <w:t>38.64%</w:t>
      </w:r>
      <w:r w:rsidRPr="00D9515A">
        <w:rPr>
          <w:rFonts w:ascii="Arial" w:eastAsia="Times New Roman" w:hAnsi="Arial" w:cs="Arial"/>
          <w:color w:val="1F1F1F"/>
          <w:kern w:val="0"/>
          <w14:ligatures w14:val="none"/>
        </w:rPr>
        <w:t xml:space="preserve">. This pattern indicates </w:t>
      </w:r>
      <w:r w:rsidRPr="00D9515A">
        <w:rPr>
          <w:rFonts w:ascii="Arial" w:eastAsia="Times New Roman" w:hAnsi="Arial" w:cs="Arial"/>
          <w:b/>
          <w:bCs/>
          <w:color w:val="1F1F1F"/>
          <w:kern w:val="0"/>
          <w:bdr w:val="none" w:sz="0" w:space="0" w:color="auto" w:frame="1"/>
          <w14:ligatures w14:val="none"/>
        </w:rPr>
        <w:t>optimization instability</w:t>
      </w:r>
      <w:r w:rsidRPr="00D9515A">
        <w:rPr>
          <w:rFonts w:ascii="Arial" w:eastAsia="Times New Roman" w:hAnsi="Arial" w:cs="Arial"/>
          <w:color w:val="1F1F1F"/>
          <w:kern w:val="0"/>
          <w14:ligatures w14:val="none"/>
        </w:rPr>
        <w:t>, where gradient updates overcorrect and push the model weights out of a stable local minimum. Furthermore, the large sequence length caused significant processing delays on the CPU, with computational complexity scaling quadratically (</w:t>
      </w:r>
      <w:r w:rsidRPr="00D9515A">
        <w:rPr>
          <w:rFonts w:ascii="Arial" w:eastAsia="Times New Roman" w:hAnsi="Arial" w:cs="Arial"/>
          <w:color w:val="1F1F1F"/>
          <w:kern w:val="0"/>
          <w:bdr w:val="none" w:sz="0" w:space="0" w:color="auto" w:frame="1"/>
          <w14:ligatures w14:val="none"/>
        </w:rPr>
        <w:t>$O(T^2)$</w:t>
      </w:r>
      <w:r w:rsidRPr="00D9515A">
        <w:rPr>
          <w:rFonts w:ascii="Arial" w:eastAsia="Times New Roman" w:hAnsi="Arial" w:cs="Arial"/>
          <w:color w:val="1F1F1F"/>
          <w:kern w:val="0"/>
          <w14:ligatures w14:val="none"/>
        </w:rPr>
        <w:t>) relative to the incoming time indices.</w:t>
      </w:r>
    </w:p>
    <w:p w14:paraId="146CDD39" w14:textId="77777777" w:rsidR="00D9515A" w:rsidRPr="00D9515A" w:rsidRDefault="00D9515A" w:rsidP="00D9515A">
      <w:pPr>
        <w:spacing w:after="0" w:line="276" w:lineRule="auto"/>
        <w:rPr>
          <w:rFonts w:ascii="Arial" w:eastAsia="Times New Roman" w:hAnsi="Arial" w:cs="Arial"/>
          <w:color w:val="1F1F1F"/>
          <w:kern w:val="0"/>
          <w14:ligatures w14:val="none"/>
        </w:rPr>
      </w:pPr>
    </w:p>
    <w:p w14:paraId="05FC419E"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3.3 Phase 3: Strategic Token Striding &amp; Hyperparameter Optimization</w:t>
      </w:r>
    </w:p>
    <w:p w14:paraId="396DF93B"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third iteration focused on improving optimization stability and processing efficiency without altering the core functional logic of the architecture:</w:t>
      </w:r>
    </w:p>
    <w:p w14:paraId="4AFF1411" w14:textId="77777777" w:rsidR="00D9515A" w:rsidRPr="00D9515A" w:rsidRDefault="00D9515A" w:rsidP="00D9515A">
      <w:pPr>
        <w:numPr>
          <w:ilvl w:val="0"/>
          <w:numId w:val="4"/>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Temporal Token Striding:</w:t>
      </w:r>
      <w:r w:rsidRPr="00D9515A">
        <w:rPr>
          <w:rFonts w:ascii="Arial" w:eastAsia="Times New Roman" w:hAnsi="Arial" w:cs="Arial"/>
          <w:color w:val="1F1F1F"/>
          <w:kern w:val="0"/>
          <w14:ligatures w14:val="none"/>
        </w:rPr>
        <w:t xml:space="preserve"> The downsampling stride (</w:t>
      </w:r>
      <w:r w:rsidRPr="00D9515A">
        <w:rPr>
          <w:rFonts w:ascii="Arial" w:eastAsia="Times New Roman" w:hAnsi="Arial" w:cs="Arial"/>
          <w:color w:val="1F1F1F"/>
          <w:kern w:val="0"/>
          <w:bdr w:val="none" w:sz="0" w:space="0" w:color="auto" w:frame="1"/>
          <w14:ligatures w14:val="none"/>
        </w:rPr>
        <w:t>$S$</w:t>
      </w:r>
      <w:r w:rsidRPr="00D9515A">
        <w:rPr>
          <w:rFonts w:ascii="Arial" w:eastAsia="Times New Roman" w:hAnsi="Arial" w:cs="Arial"/>
          <w:color w:val="1F1F1F"/>
          <w:kern w:val="0"/>
          <w14:ligatures w14:val="none"/>
        </w:rPr>
        <w:t xml:space="preserve">) within the </w:t>
      </w:r>
      <w:r w:rsidRPr="00D9515A">
        <w:rPr>
          <w:rFonts w:ascii="Arial" w:eastAsia="Times New Roman" w:hAnsi="Arial" w:cs="Arial"/>
          <w:color w:val="444746"/>
          <w:kern w:val="0"/>
          <w:sz w:val="20"/>
          <w:szCs w:val="20"/>
          <w:bdr w:val="none" w:sz="0" w:space="0" w:color="auto" w:frame="1"/>
          <w14:ligatures w14:val="none"/>
        </w:rPr>
        <w:t>ConvTokenizer</w:t>
      </w:r>
      <w:r w:rsidRPr="00D9515A">
        <w:rPr>
          <w:rFonts w:ascii="Arial" w:eastAsia="Times New Roman" w:hAnsi="Arial" w:cs="Arial"/>
          <w:color w:val="1F1F1F"/>
          <w:kern w:val="0"/>
          <w14:ligatures w14:val="none"/>
        </w:rPr>
        <w:t xml:space="preserve"> was increased from 2 to 8. This reduced the temporal sequence length by 75% before it entered the self-attention pipeline, dropping the computational footprint by a factor of 16 (</w:t>
      </w:r>
      <w:r w:rsidRPr="00D9515A">
        <w:rPr>
          <w:rFonts w:ascii="Arial" w:eastAsia="Times New Roman" w:hAnsi="Arial" w:cs="Arial"/>
          <w:color w:val="1F1F1F"/>
          <w:kern w:val="0"/>
          <w:bdr w:val="none" w:sz="0" w:space="0" w:color="auto" w:frame="1"/>
          <w14:ligatures w14:val="none"/>
        </w:rPr>
        <w:t>$O((T/4)^2)$</w:t>
      </w:r>
      <w:r w:rsidRPr="00D9515A">
        <w:rPr>
          <w:rFonts w:ascii="Arial" w:eastAsia="Times New Roman" w:hAnsi="Arial" w:cs="Arial"/>
          <w:color w:val="1F1F1F"/>
          <w:kern w:val="0"/>
          <w14:ligatures w14:val="none"/>
        </w:rPr>
        <w:t>) and helping filter out high-frequency noise.</w:t>
      </w:r>
    </w:p>
    <w:p w14:paraId="36B19C87" w14:textId="77777777" w:rsidR="00D9515A" w:rsidRPr="00D9515A" w:rsidRDefault="00D9515A" w:rsidP="00D9515A">
      <w:pPr>
        <w:numPr>
          <w:ilvl w:val="0"/>
          <w:numId w:val="4"/>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Strict Gradient Bounding:</w:t>
      </w:r>
      <w:r w:rsidRPr="00D9515A">
        <w:rPr>
          <w:rFonts w:ascii="Arial" w:eastAsia="Times New Roman" w:hAnsi="Arial" w:cs="Arial"/>
          <w:color w:val="1F1F1F"/>
          <w:kern w:val="0"/>
          <w14:ligatures w14:val="none"/>
        </w:rPr>
        <w:t xml:space="preserve"> A strict gradient clipping threshold of </w:t>
      </w:r>
      <w:r w:rsidRPr="00D9515A">
        <w:rPr>
          <w:rFonts w:ascii="Arial" w:eastAsia="Times New Roman" w:hAnsi="Arial" w:cs="Arial"/>
          <w:color w:val="444746"/>
          <w:kern w:val="0"/>
          <w:sz w:val="20"/>
          <w:szCs w:val="20"/>
          <w:bdr w:val="none" w:sz="0" w:space="0" w:color="auto" w:frame="1"/>
          <w14:ligatures w14:val="none"/>
        </w:rPr>
        <w:t>max_norm=0.5</w:t>
      </w:r>
      <w:r w:rsidRPr="00D9515A">
        <w:rPr>
          <w:rFonts w:ascii="Arial" w:eastAsia="Times New Roman" w:hAnsi="Arial" w:cs="Arial"/>
          <w:color w:val="1F1F1F"/>
          <w:kern w:val="0"/>
          <w14:ligatures w14:val="none"/>
        </w:rPr>
        <w:t xml:space="preserve"> was enforced to suppress the parameter volatility seen in Phase 2.</w:t>
      </w:r>
    </w:p>
    <w:p w14:paraId="56CEC467" w14:textId="77777777" w:rsidR="00D9515A" w:rsidRDefault="00D9515A" w:rsidP="00D9515A">
      <w:pPr>
        <w:numPr>
          <w:ilvl w:val="0"/>
          <w:numId w:val="4"/>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Adjusted Learning Rate Dynamics:</w:t>
      </w:r>
      <w:r w:rsidRPr="00D9515A">
        <w:rPr>
          <w:rFonts w:ascii="Arial" w:eastAsia="Times New Roman" w:hAnsi="Arial" w:cs="Arial"/>
          <w:color w:val="1F1F1F"/>
          <w:kern w:val="0"/>
          <w14:ligatures w14:val="none"/>
        </w:rPr>
        <w:t xml:space="preserve"> The learning rate was tuned to </w:t>
      </w:r>
      <w:r w:rsidRPr="00D9515A">
        <w:rPr>
          <w:rFonts w:ascii="Arial" w:eastAsia="Times New Roman" w:hAnsi="Arial" w:cs="Arial"/>
          <w:color w:val="1F1F1F"/>
          <w:kern w:val="0"/>
          <w:bdr w:val="none" w:sz="0" w:space="0" w:color="auto" w:frame="1"/>
          <w14:ligatures w14:val="none"/>
        </w:rPr>
        <w:t>$5 \times 10^{-5}$</w:t>
      </w:r>
      <w:r w:rsidRPr="00D9515A">
        <w:rPr>
          <w:rFonts w:ascii="Arial" w:eastAsia="Times New Roman" w:hAnsi="Arial" w:cs="Arial"/>
          <w:color w:val="1F1F1F"/>
          <w:kern w:val="0"/>
          <w14:ligatures w14:val="none"/>
        </w:rPr>
        <w:t xml:space="preserve"> paired with an explicit weight decay constraint of </w:t>
      </w:r>
      <w:r w:rsidRPr="00D9515A">
        <w:rPr>
          <w:rFonts w:ascii="Arial" w:eastAsia="Times New Roman" w:hAnsi="Arial" w:cs="Arial"/>
          <w:color w:val="444746"/>
          <w:kern w:val="0"/>
          <w:sz w:val="20"/>
          <w:szCs w:val="20"/>
          <w:bdr w:val="none" w:sz="0" w:space="0" w:color="auto" w:frame="1"/>
          <w14:ligatures w14:val="none"/>
        </w:rPr>
        <w:t>weight_decay=5e-2</w:t>
      </w:r>
      <w:r w:rsidRPr="00D9515A">
        <w:rPr>
          <w:rFonts w:ascii="Arial" w:eastAsia="Times New Roman" w:hAnsi="Arial" w:cs="Arial"/>
          <w:color w:val="1F1F1F"/>
          <w:kern w:val="0"/>
          <w14:ligatures w14:val="none"/>
        </w:rPr>
        <w:t xml:space="preserve"> to improve late-stage convergence.</w:t>
      </w:r>
    </w:p>
    <w:p w14:paraId="6642B4FE" w14:textId="77777777" w:rsidR="00D9515A" w:rsidRPr="00D9515A" w:rsidRDefault="00D9515A" w:rsidP="00D9515A">
      <w:pPr>
        <w:spacing w:after="0" w:line="276" w:lineRule="auto"/>
        <w:ind w:left="720"/>
        <w:rPr>
          <w:rFonts w:ascii="Arial" w:eastAsia="Times New Roman" w:hAnsi="Arial" w:cs="Arial"/>
          <w:color w:val="1F1F1F"/>
          <w:kern w:val="0"/>
          <w14:ligatures w14:val="none"/>
        </w:rPr>
      </w:pPr>
    </w:p>
    <w:p w14:paraId="555189B2" w14:textId="77777777" w:rsidR="00D9515A" w:rsidRPr="00D9515A" w:rsidRDefault="00D9515A" w:rsidP="00D9515A">
      <w:pPr>
        <w:spacing w:after="120" w:line="276" w:lineRule="auto"/>
        <w:outlineLvl w:val="3"/>
        <w:rPr>
          <w:rFonts w:ascii="Arial" w:eastAsia="Times New Roman" w:hAnsi="Arial" w:cs="Arial"/>
          <w:b/>
          <w:bCs/>
          <w:color w:val="1F1F1F"/>
          <w:kern w:val="0"/>
          <w14:ligatures w14:val="none"/>
        </w:rPr>
      </w:pPr>
      <w:r w:rsidRPr="00D9515A">
        <w:rPr>
          <w:rFonts w:ascii="Arial" w:eastAsia="Times New Roman" w:hAnsi="Arial" w:cs="Arial"/>
          <w:b/>
          <w:bCs/>
          <w:color w:val="1F1F1F"/>
          <w:kern w:val="0"/>
          <w14:ligatures w14:val="none"/>
        </w:rPr>
        <w:t>Training Metrics Log (Phase 3 - Production Run):</w:t>
      </w:r>
    </w:p>
    <w:p w14:paraId="341C492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Class weights: [0.6844095 1.2951523 1.0204382]</w:t>
      </w:r>
    </w:p>
    <w:p w14:paraId="3C30498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Train class counts: tensor([7683, 9213])</w:t>
      </w:r>
    </w:p>
    <w:p w14:paraId="23823F8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Val class counts: tensor([2762, 5766])</w:t>
      </w:r>
    </w:p>
    <w:p w14:paraId="56CCC6D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 class counts: tensor([2553, 6899])</w:t>
      </w:r>
    </w:p>
    <w:p w14:paraId="08F4C59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Using device: cpu</w:t>
      </w:r>
    </w:p>
    <w:p w14:paraId="314C7D5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E70F30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1/50 | Train Loss: 0.0349 | Val Loss: 0.0317 | Val Acc: 67.61% -&gt; Saved Checkpoint</w:t>
      </w:r>
    </w:p>
    <w:p w14:paraId="2E293D6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2/50 | Train Loss: 0.0316 | Val Loss: 0.0316 | Val Acc: 67.96% -&gt; Saved Checkpoint</w:t>
      </w:r>
    </w:p>
    <w:p w14:paraId="7F2444D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3/50 | Train Loss: 0.0291 | Val Loss: 0.0329 | Val Acc: 70.77%</w:t>
      </w:r>
    </w:p>
    <w:p w14:paraId="2D7107E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4/50 | Train Loss: 0.0275 | Val Loss: 0.0354 | Val Acc: 73.31%</w:t>
      </w:r>
    </w:p>
    <w:p w14:paraId="6449EEA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5/50 | Train Loss: 0.0260 | Val Loss: 0.0329 | Val Acc: 75.23%</w:t>
      </w:r>
    </w:p>
    <w:p w14:paraId="0354870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6/50 | Train Loss: 0.0251 | Val Loss: 0.0272 | Val Acc: 71.81% -&gt; Saved Checkpoint</w:t>
      </w:r>
    </w:p>
    <w:p w14:paraId="5CCD110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7/50 | Train Loss: 0.0250 | Val Loss: 0.0347 | Val Acc: 75.54%</w:t>
      </w:r>
    </w:p>
    <w:p w14:paraId="421217B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8/50 | Train Loss: 0.0245 | Val Loss: 0.0300 | Val Acc: 75.01%</w:t>
      </w:r>
    </w:p>
    <w:p w14:paraId="4B2411A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9/50 | Train Loss: 0.0237 | Val Loss: 0.0269 | Val Acc: 73.94% -&gt; Saved Checkpoint</w:t>
      </w:r>
    </w:p>
    <w:p w14:paraId="41C7306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10/50 | Train Loss: 0.0232 | Val Loss: 0.0271 | Val Acc: 74.02%</w:t>
      </w:r>
    </w:p>
    <w:p w14:paraId="1197CFD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11/50 | Train Loss: 0.0232 | Val Loss: 0.0330 | Val Acc: 76.01%</w:t>
      </w:r>
    </w:p>
    <w:p w14:paraId="080DDD8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12/50 | Train Loss: 0.0231 | Val Loss: 0.0301 | Val Acc: 75.15%</w:t>
      </w:r>
    </w:p>
    <w:p w14:paraId="16F7424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13/50 | Train Loss: 0.0227 | Val Loss: 0.0353 | Val Acc: 76.37%</w:t>
      </w:r>
    </w:p>
    <w:p w14:paraId="26B6824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14/50 | Train Loss: 0.0230 | Val Loss: 0.0332 | Val Acc: 76.57%</w:t>
      </w:r>
    </w:p>
    <w:p w14:paraId="42B0812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15/50 | Train Loss: 0.0223 | Val Loss: 0.0407 | Val Acc: 73.78%</w:t>
      </w:r>
    </w:p>
    <w:p w14:paraId="0857D18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16/50 | Train Loss: 0.0221 | Val Loss: 0.0303 | Val Acc: 75.69%</w:t>
      </w:r>
    </w:p>
    <w:p w14:paraId="2C0E9E8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17/50 | Train Loss: 0.0220 | Val Loss: 0.0646 | Val Acc: 51.93%</w:t>
      </w:r>
    </w:p>
    <w:p w14:paraId="47E59E5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18/50 | Train Loss: 0.0218 | Val Loss: 0.0309 | Val Acc: 75.86%</w:t>
      </w:r>
    </w:p>
    <w:p w14:paraId="4EF8CAB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Epoch 19/50 | Train Loss: 0.0217 | Val Loss: 0.0375 | Val Acc: 75.32%</w:t>
      </w:r>
    </w:p>
    <w:p w14:paraId="3984ED0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Early stopping triggered after 19 epochs</w:t>
      </w:r>
    </w:p>
    <w:p w14:paraId="3B84E6C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496289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Training finished. Best Validation loss at epoch 9: 0.0269</w:t>
      </w:r>
    </w:p>
    <w:p w14:paraId="3FA05A49"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065D2535">
          <v:rect id="_x0000_i1031" alt="" style="width:468pt;height:.05pt;mso-width-percent:0;mso-height-percent:0;mso-width-percent:0;mso-height-percent:0" o:hralign="center" o:hrstd="t" o:hrnoshade="t" o:hr="t" fillcolor="gray" stroked="f"/>
        </w:pict>
      </w:r>
    </w:p>
    <w:p w14:paraId="05B48128"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4. Final Performance Analysis &amp; Evaluation</w:t>
      </w:r>
    </w:p>
    <w:p w14:paraId="78CB9ED0"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4.1 Quantitative Metric Analysis</w:t>
      </w:r>
    </w:p>
    <w:p w14:paraId="3698961D"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Following the completion of Phase 3, the model weights from Epoch 9 were extracted and evaluated against the unseen testing dataset, producing the final evaluation matrix:</w:t>
      </w:r>
    </w:p>
    <w:p w14:paraId="16C3967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FINAL TEST RESULTS ==========</w:t>
      </w:r>
    </w:p>
    <w:p w14:paraId="686F914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 Loss: 0.0298</w:t>
      </w:r>
    </w:p>
    <w:p w14:paraId="1B25CA1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 Accuracy: 74.06%</w:t>
      </w:r>
    </w:p>
    <w:p w14:paraId="13C6475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8AAD76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Classification Report:</w:t>
      </w:r>
    </w:p>
    <w:p w14:paraId="0D16504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precision    recall  f1-score   support</w:t>
      </w:r>
    </w:p>
    <w:p w14:paraId="2C118C2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83B8DE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Normal       0.65      0.53      0.42      2553</w:t>
      </w:r>
    </w:p>
    <w:p w14:paraId="5FBF1AC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Impaired       0.79      0.88      0.83      6899</w:t>
      </w:r>
    </w:p>
    <w:p w14:paraId="4172170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0EB761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accuracy                           0.74      9452</w:t>
      </w:r>
    </w:p>
    <w:p w14:paraId="741E097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macro avg       0.66      0.62      0.63      9452</w:t>
      </w:r>
    </w:p>
    <w:p w14:paraId="3F5D6A5A" w14:textId="77777777" w:rsid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weighted avg       0.72      0.74      0.72      9452</w:t>
      </w:r>
    </w:p>
    <w:p w14:paraId="62EE04EB" w14:textId="77777777" w:rsid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1C084F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DC5D5FC"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lastRenderedPageBreak/>
        <w:t>4.2 Comprehensive Development Trajectory Matrix</w:t>
      </w:r>
    </w:p>
    <w:tbl>
      <w:tblPr>
        <w:tblW w:w="0" w:type="auto"/>
        <w:tblCellSpacing w:w="15" w:type="dxa"/>
        <w:tblCellMar>
          <w:left w:w="0" w:type="dxa"/>
          <w:right w:w="0" w:type="dxa"/>
        </w:tblCellMar>
        <w:tblLook w:val="04A0" w:firstRow="1" w:lastRow="0" w:firstColumn="1" w:lastColumn="0" w:noHBand="0" w:noVBand="1"/>
      </w:tblPr>
      <w:tblGrid>
        <w:gridCol w:w="2307"/>
        <w:gridCol w:w="2192"/>
        <w:gridCol w:w="2269"/>
        <w:gridCol w:w="2576"/>
      </w:tblGrid>
      <w:tr w:rsidR="00D9515A" w:rsidRPr="00D9515A" w14:paraId="711325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F15D7"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Evaluation Dimension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E5A528"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Phase 1: Baseline Layout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DD76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Phase 2: Expanded Layering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C9B00"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Phase 3: Optimized Strides (Final)</w:t>
            </w:r>
          </w:p>
        </w:tc>
      </w:tr>
      <w:tr w:rsidR="00D9515A" w:rsidRPr="00D9515A" w14:paraId="0E25A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FF860"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Global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84055"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$72.99\%$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78E555"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$73.61\%$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2A94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$74.06\%$</w:t>
            </w:r>
          </w:p>
        </w:tc>
      </w:tr>
      <w:tr w:rsidR="00D9515A" w:rsidRPr="00D9515A" w14:paraId="270D4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1244B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Normal Class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3AFDF"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ED41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BDE56"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$0.65$</w:t>
            </w:r>
          </w:p>
        </w:tc>
      </w:tr>
      <w:tr w:rsidR="00D9515A" w:rsidRPr="00D9515A" w14:paraId="43C462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018B8"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Normal Class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12D39"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0D080"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$30.00\%$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2BB4D0"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$53.00\%$</w:t>
            </w:r>
          </w:p>
        </w:tc>
      </w:tr>
      <w:tr w:rsidR="00D9515A" w:rsidRPr="00D9515A" w14:paraId="7C421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87281"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Normal Class 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DA43D"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2AF26"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26095E"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$0.42$</w:t>
            </w:r>
          </w:p>
        </w:tc>
      </w:tr>
      <w:tr w:rsidR="00D9515A" w:rsidRPr="00D9515A" w14:paraId="1E723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FF47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Impaired Class 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2C351"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BA97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$90.00\%$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21B038"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$88.00\%$</w:t>
            </w:r>
          </w:p>
        </w:tc>
      </w:tr>
      <w:tr w:rsidR="00D9515A" w:rsidRPr="00D9515A" w14:paraId="74A2D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29D27"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Macro Average 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939684"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22C6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D6AB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$0.63$</w:t>
            </w:r>
          </w:p>
        </w:tc>
      </w:tr>
      <w:tr w:rsidR="00D9515A" w:rsidRPr="00D9515A" w14:paraId="52B5E9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7414A2"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Validation Loss Minimum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8466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$0.0398$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26039"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$0.0599$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F22D05"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$0.0269$</w:t>
            </w:r>
          </w:p>
        </w:tc>
      </w:tr>
      <w:tr w:rsidR="00D9515A" w:rsidRPr="00D9515A" w14:paraId="3975C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DD921"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Optimization 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F92AB"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Divergent Overfitting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A6F21"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bdr w:val="none" w:sz="0" w:space="0" w:color="auto" w:frame="1"/>
                <w14:ligatures w14:val="none"/>
              </w:rPr>
              <w:t>Extreme Gradient Spikes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B629FD"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Highly Stable Convergence</w:t>
            </w:r>
          </w:p>
        </w:tc>
      </w:tr>
    </w:tbl>
    <w:p w14:paraId="4B2EB71D" w14:textId="77777777" w:rsid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p>
    <w:p w14:paraId="76BCE71C" w14:textId="51B9423B"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4.3 Deep Metric Assessment</w:t>
      </w:r>
    </w:p>
    <w:p w14:paraId="47FB03D3" w14:textId="77777777" w:rsidR="00D9515A" w:rsidRPr="00D9515A" w:rsidRDefault="00D9515A" w:rsidP="00D9515A">
      <w:pPr>
        <w:numPr>
          <w:ilvl w:val="0"/>
          <w:numId w:val="5"/>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Breakthrough in Minority Recall:</w:t>
      </w:r>
      <w:r w:rsidRPr="00D9515A">
        <w:rPr>
          <w:rFonts w:ascii="Arial" w:eastAsia="Times New Roman" w:hAnsi="Arial" w:cs="Arial"/>
          <w:color w:val="1F1F1F"/>
          <w:kern w:val="0"/>
          <w14:ligatures w14:val="none"/>
        </w:rPr>
        <w:t xml:space="preserve"> The primary achievement of this optimization sequence was recovering the model's ability to recognize the minority class. The </w:t>
      </w:r>
      <w:r w:rsidRPr="00D9515A">
        <w:rPr>
          <w:rFonts w:ascii="Arial" w:eastAsia="Times New Roman" w:hAnsi="Arial" w:cs="Arial"/>
          <w:color w:val="1F1F1F"/>
          <w:kern w:val="0"/>
          <w14:ligatures w14:val="none"/>
        </w:rPr>
        <w:lastRenderedPageBreak/>
        <w:t xml:space="preserve">Normal class recall advanced from a non-functional </w:t>
      </w:r>
      <w:r w:rsidRPr="00D9515A">
        <w:rPr>
          <w:rFonts w:ascii="Arial" w:eastAsia="Times New Roman" w:hAnsi="Arial" w:cs="Arial"/>
          <w:color w:val="1F1F1F"/>
          <w:kern w:val="0"/>
          <w:bdr w:val="none" w:sz="0" w:space="0" w:color="auto" w:frame="1"/>
          <w14:ligatures w14:val="none"/>
        </w:rPr>
        <w:t>$0.00\%$</w:t>
      </w:r>
      <w:r w:rsidRPr="00D9515A">
        <w:rPr>
          <w:rFonts w:ascii="Arial" w:eastAsia="Times New Roman" w:hAnsi="Arial" w:cs="Arial"/>
          <w:color w:val="1F1F1F"/>
          <w:kern w:val="0"/>
          <w14:ligatures w14:val="none"/>
        </w:rPr>
        <w:t xml:space="preserve"> to </w:t>
      </w:r>
      <w:r w:rsidRPr="00D9515A">
        <w:rPr>
          <w:rFonts w:ascii="Arial" w:eastAsia="Times New Roman" w:hAnsi="Arial" w:cs="Arial"/>
          <w:color w:val="1F1F1F"/>
          <w:kern w:val="0"/>
          <w:bdr w:val="none" w:sz="0" w:space="0" w:color="auto" w:frame="1"/>
          <w14:ligatures w14:val="none"/>
        </w:rPr>
        <w:t>$53.00\%$</w:t>
      </w:r>
      <w:r w:rsidRPr="00D9515A">
        <w:rPr>
          <w:rFonts w:ascii="Arial" w:eastAsia="Times New Roman" w:hAnsi="Arial" w:cs="Arial"/>
          <w:color w:val="1F1F1F"/>
          <w:kern w:val="0"/>
          <w14:ligatures w14:val="none"/>
        </w:rPr>
        <w:t>, establishing a reliable diagnostic baseline.</w:t>
      </w:r>
    </w:p>
    <w:p w14:paraId="03CE89A7" w14:textId="77777777" w:rsidR="00D9515A" w:rsidRPr="00D9515A" w:rsidRDefault="00D9515A" w:rsidP="00D9515A">
      <w:pPr>
        <w:numPr>
          <w:ilvl w:val="0"/>
          <w:numId w:val="5"/>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Substantial Precision Gains:</w:t>
      </w:r>
      <w:r w:rsidRPr="00D9515A">
        <w:rPr>
          <w:rFonts w:ascii="Arial" w:eastAsia="Times New Roman" w:hAnsi="Arial" w:cs="Arial"/>
          <w:color w:val="1F1F1F"/>
          <w:kern w:val="0"/>
          <w14:ligatures w14:val="none"/>
        </w:rPr>
        <w:t xml:space="preserve"> Precision for the Normal class reached </w:t>
      </w:r>
      <w:r w:rsidRPr="00D9515A">
        <w:rPr>
          <w:rFonts w:ascii="Arial" w:eastAsia="Times New Roman" w:hAnsi="Arial" w:cs="Arial"/>
          <w:b/>
          <w:bCs/>
          <w:color w:val="1F1F1F"/>
          <w:kern w:val="0"/>
          <w:bdr w:val="none" w:sz="0" w:space="0" w:color="auto" w:frame="1"/>
          <w14:ligatures w14:val="none"/>
        </w:rPr>
        <w:t>0.65</w:t>
      </w:r>
      <w:r w:rsidRPr="00D9515A">
        <w:rPr>
          <w:rFonts w:ascii="Arial" w:eastAsia="Times New Roman" w:hAnsi="Arial" w:cs="Arial"/>
          <w:color w:val="1F1F1F"/>
          <w:kern w:val="0"/>
          <w14:ligatures w14:val="none"/>
        </w:rPr>
        <w:t>, demonstrating that the network's minority predictions are structurally sound rather than the result of random threshold variations.</w:t>
      </w:r>
    </w:p>
    <w:p w14:paraId="25837089" w14:textId="77777777" w:rsidR="00D9515A" w:rsidRPr="00D9515A" w:rsidRDefault="00D9515A" w:rsidP="00D9515A">
      <w:pPr>
        <w:numPr>
          <w:ilvl w:val="0"/>
          <w:numId w:val="5"/>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Stabilized Loss Landscapes:</w:t>
      </w:r>
      <w:r w:rsidRPr="00D9515A">
        <w:rPr>
          <w:rFonts w:ascii="Arial" w:eastAsia="Times New Roman" w:hAnsi="Arial" w:cs="Arial"/>
          <w:color w:val="1F1F1F"/>
          <w:kern w:val="0"/>
          <w14:ligatures w14:val="none"/>
        </w:rPr>
        <w:t xml:space="preserve"> The severe loss spikes observed in Phase 2 were mitigated. The terminal validation loss reached its optimal minimum (</w:t>
      </w:r>
      <w:r w:rsidRPr="00D9515A">
        <w:rPr>
          <w:rFonts w:ascii="Arial" w:eastAsia="Times New Roman" w:hAnsi="Arial" w:cs="Arial"/>
          <w:color w:val="444746"/>
          <w:kern w:val="0"/>
          <w:sz w:val="20"/>
          <w:szCs w:val="20"/>
          <w:bdr w:val="none" w:sz="0" w:space="0" w:color="auto" w:frame="1"/>
          <w14:ligatures w14:val="none"/>
        </w:rPr>
        <w:t>0.0269</w:t>
      </w:r>
      <w:r w:rsidRPr="00D9515A">
        <w:rPr>
          <w:rFonts w:ascii="Arial" w:eastAsia="Times New Roman" w:hAnsi="Arial" w:cs="Arial"/>
          <w:color w:val="1F1F1F"/>
          <w:kern w:val="0"/>
          <w14:ligatures w14:val="none"/>
        </w:rPr>
        <w:t>), confirming smooth parameter convergence.</w:t>
      </w:r>
    </w:p>
    <w:p w14:paraId="3E80F955"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3D7D5E3F">
          <v:rect id="_x0000_i1030" alt="" style="width:468pt;height:.05pt;mso-width-percent:0;mso-height-percent:0;mso-width-percent:0;mso-height-percent:0" o:hralign="center" o:hrstd="t" o:hrnoshade="t" o:hr="t" fillcolor="gray" stroked="f"/>
        </w:pict>
      </w:r>
    </w:p>
    <w:p w14:paraId="74EA093E"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5. Computational Efficiency &amp; Hardware Profiling</w:t>
      </w:r>
    </w:p>
    <w:p w14:paraId="517187C8"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5.1 Analysis of Processing Bottlenecks</w:t>
      </w:r>
    </w:p>
    <w:p w14:paraId="0B72F207"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Operating completely within CPU environments (</w:t>
      </w:r>
      <w:r w:rsidRPr="00D9515A">
        <w:rPr>
          <w:rFonts w:ascii="Arial" w:eastAsia="Times New Roman" w:hAnsi="Arial" w:cs="Arial"/>
          <w:color w:val="444746"/>
          <w:kern w:val="0"/>
          <w:sz w:val="20"/>
          <w:szCs w:val="20"/>
          <w:bdr w:val="none" w:sz="0" w:space="0" w:color="auto" w:frame="1"/>
          <w14:ligatures w14:val="none"/>
        </w:rPr>
        <w:t>Using device: cpu</w:t>
      </w:r>
      <w:r w:rsidRPr="00D9515A">
        <w:rPr>
          <w:rFonts w:ascii="Arial" w:eastAsia="Times New Roman" w:hAnsi="Arial" w:cs="Arial"/>
          <w:color w:val="1F1F1F"/>
          <w:kern w:val="0"/>
          <w14:ligatures w14:val="none"/>
        </w:rPr>
        <w:t>) highlights key hardware constraints that dictate how the network behaves:</w:t>
      </w:r>
    </w:p>
    <w:p w14:paraId="53BBBF5F" w14:textId="77777777" w:rsidR="00D9515A" w:rsidRPr="00D9515A" w:rsidRDefault="00D9515A" w:rsidP="00D9515A">
      <w:pPr>
        <w:numPr>
          <w:ilvl w:val="0"/>
          <w:numId w:val="6"/>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Quadratic Complexity Limitations:</w:t>
      </w:r>
      <w:r w:rsidRPr="00D9515A">
        <w:rPr>
          <w:rFonts w:ascii="Arial" w:eastAsia="Times New Roman" w:hAnsi="Arial" w:cs="Arial"/>
          <w:color w:val="1F1F1F"/>
          <w:kern w:val="0"/>
          <w14:ligatures w14:val="none"/>
        </w:rPr>
        <w:t xml:space="preserve"> The computational cost of the Multi-Head Self-Attention layers scales quadratically (</w:t>
      </w:r>
      <w:r w:rsidRPr="00D9515A">
        <w:rPr>
          <w:rFonts w:ascii="Arial" w:eastAsia="Times New Roman" w:hAnsi="Arial" w:cs="Arial"/>
          <w:color w:val="1F1F1F"/>
          <w:kern w:val="0"/>
          <w:bdr w:val="none" w:sz="0" w:space="0" w:color="auto" w:frame="1"/>
          <w14:ligatures w14:val="none"/>
        </w:rPr>
        <w:t>$O(T^2)$</w:t>
      </w:r>
      <w:r w:rsidRPr="00D9515A">
        <w:rPr>
          <w:rFonts w:ascii="Arial" w:eastAsia="Times New Roman" w:hAnsi="Arial" w:cs="Arial"/>
          <w:color w:val="1F1F1F"/>
          <w:kern w:val="0"/>
          <w14:ligatures w14:val="none"/>
        </w:rPr>
        <w:t>) with the sequence length. Long EEG recordings place a heavy processing burden on the CPU's sequential architecture.</w:t>
      </w:r>
    </w:p>
    <w:p w14:paraId="64A98EA1" w14:textId="77777777" w:rsidR="00D9515A" w:rsidRDefault="00D9515A" w:rsidP="00D9515A">
      <w:pPr>
        <w:numPr>
          <w:ilvl w:val="0"/>
          <w:numId w:val="6"/>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Data Loading Latency:</w:t>
      </w:r>
      <w:r w:rsidRPr="00D9515A">
        <w:rPr>
          <w:rFonts w:ascii="Arial" w:eastAsia="Times New Roman" w:hAnsi="Arial" w:cs="Arial"/>
          <w:color w:val="1F1F1F"/>
          <w:kern w:val="0"/>
          <w14:ligatures w14:val="none"/>
        </w:rPr>
        <w:t xml:space="preserve"> The </w:t>
      </w:r>
      <w:r w:rsidRPr="00D9515A">
        <w:rPr>
          <w:rFonts w:ascii="Arial" w:eastAsia="Times New Roman" w:hAnsi="Arial" w:cs="Arial"/>
          <w:color w:val="444746"/>
          <w:kern w:val="0"/>
          <w:sz w:val="20"/>
          <w:szCs w:val="20"/>
          <w:bdr w:val="none" w:sz="0" w:space="0" w:color="auto" w:frame="1"/>
          <w14:ligatures w14:val="none"/>
        </w:rPr>
        <w:t>WeightedRandomSampler</w:t>
      </w:r>
      <w:r w:rsidRPr="00D9515A">
        <w:rPr>
          <w:rFonts w:ascii="Arial" w:eastAsia="Times New Roman" w:hAnsi="Arial" w:cs="Arial"/>
          <w:color w:val="1F1F1F"/>
          <w:kern w:val="0"/>
          <w14:ligatures w14:val="none"/>
        </w:rPr>
        <w:t xml:space="preserve"> requires re-evaluating multinomial selection distributions across all training indices (</w:t>
      </w:r>
      <w:r w:rsidRPr="00D9515A">
        <w:rPr>
          <w:rFonts w:ascii="Arial" w:eastAsia="Times New Roman" w:hAnsi="Arial" w:cs="Arial"/>
          <w:color w:val="1F1F1F"/>
          <w:kern w:val="0"/>
          <w:bdr w:val="none" w:sz="0" w:space="0" w:color="auto" w:frame="1"/>
          <w14:ligatures w14:val="none"/>
        </w:rPr>
        <w:t>$O(M)$</w:t>
      </w:r>
      <w:r w:rsidRPr="00D9515A">
        <w:rPr>
          <w:rFonts w:ascii="Arial" w:eastAsia="Times New Roman" w:hAnsi="Arial" w:cs="Arial"/>
          <w:color w:val="1F1F1F"/>
          <w:kern w:val="0"/>
          <w14:ligatures w14:val="none"/>
        </w:rPr>
        <w:t>) at every epoch, creating data-loading overhead on CPU systems.</w:t>
      </w:r>
    </w:p>
    <w:p w14:paraId="0C0D87DC" w14:textId="77777777" w:rsidR="00D9515A" w:rsidRPr="00D9515A" w:rsidRDefault="00D9515A" w:rsidP="00D9515A">
      <w:pPr>
        <w:spacing w:after="0" w:line="276" w:lineRule="auto"/>
        <w:ind w:left="720"/>
        <w:rPr>
          <w:rFonts w:ascii="Arial" w:eastAsia="Times New Roman" w:hAnsi="Arial" w:cs="Arial"/>
          <w:color w:val="1F1F1F"/>
          <w:kern w:val="0"/>
          <w14:ligatures w14:val="none"/>
        </w:rPr>
      </w:pPr>
    </w:p>
    <w:p w14:paraId="57D19EA3"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5.2 Algorithmic Optimization Pathways</w:t>
      </w:r>
    </w:p>
    <w:p w14:paraId="1FBFBF7D"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To scale this model for real-time clinical deployment or high-throughput research screening, two optimization protocols should be implemented:</w:t>
      </w:r>
    </w:p>
    <w:p w14:paraId="1A21E3F2" w14:textId="77777777" w:rsidR="00D9515A" w:rsidRPr="00D9515A" w:rsidRDefault="00D9515A" w:rsidP="00D9515A">
      <w:pPr>
        <w:numPr>
          <w:ilvl w:val="0"/>
          <w:numId w:val="7"/>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Automated Mixed-Precision (AMP) Acceleration:</w:t>
      </w:r>
      <w:r w:rsidRPr="00D9515A">
        <w:rPr>
          <w:rFonts w:ascii="Arial" w:eastAsia="Times New Roman" w:hAnsi="Arial" w:cs="Arial"/>
          <w:color w:val="1F1F1F"/>
          <w:kern w:val="0"/>
          <w14:ligatures w14:val="none"/>
        </w:rPr>
        <w:t xml:space="preserve"> Using native half-precision (</w:t>
      </w:r>
      <w:r w:rsidRPr="00D9515A">
        <w:rPr>
          <w:rFonts w:ascii="Arial" w:eastAsia="Times New Roman" w:hAnsi="Arial" w:cs="Arial"/>
          <w:color w:val="444746"/>
          <w:kern w:val="0"/>
          <w:sz w:val="20"/>
          <w:szCs w:val="20"/>
          <w:bdr w:val="none" w:sz="0" w:space="0" w:color="auto" w:frame="1"/>
          <w14:ligatures w14:val="none"/>
        </w:rPr>
        <w:t>float16</w:t>
      </w:r>
      <w:r w:rsidRPr="00D9515A">
        <w:rPr>
          <w:rFonts w:ascii="Arial" w:eastAsia="Times New Roman" w:hAnsi="Arial" w:cs="Arial"/>
          <w:color w:val="1F1F1F"/>
          <w:kern w:val="0"/>
          <w14:ligatures w14:val="none"/>
        </w:rPr>
        <w:t xml:space="preserve"> or </w:t>
      </w:r>
      <w:r w:rsidRPr="00D9515A">
        <w:rPr>
          <w:rFonts w:ascii="Arial" w:eastAsia="Times New Roman" w:hAnsi="Arial" w:cs="Arial"/>
          <w:color w:val="444746"/>
          <w:kern w:val="0"/>
          <w:sz w:val="20"/>
          <w:szCs w:val="20"/>
          <w:bdr w:val="none" w:sz="0" w:space="0" w:color="auto" w:frame="1"/>
          <w14:ligatures w14:val="none"/>
        </w:rPr>
        <w:t>bfloat16</w:t>
      </w:r>
      <w:r w:rsidRPr="00D9515A">
        <w:rPr>
          <w:rFonts w:ascii="Arial" w:eastAsia="Times New Roman" w:hAnsi="Arial" w:cs="Arial"/>
          <w:color w:val="1F1F1F"/>
          <w:kern w:val="0"/>
          <w14:ligatures w14:val="none"/>
        </w:rPr>
        <w:t>) processing significantly reduces memory bandwidth requirements and speeds up CPU matrix operations.</w:t>
      </w:r>
    </w:p>
    <w:p w14:paraId="213283F9" w14:textId="77777777" w:rsidR="00D9515A" w:rsidRPr="00D9515A" w:rsidRDefault="00D9515A" w:rsidP="00D9515A">
      <w:pPr>
        <w:numPr>
          <w:ilvl w:val="0"/>
          <w:numId w:val="7"/>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Array Memory Mapping:</w:t>
      </w:r>
      <w:r w:rsidRPr="00D9515A">
        <w:rPr>
          <w:rFonts w:ascii="Arial" w:eastAsia="Times New Roman" w:hAnsi="Arial" w:cs="Arial"/>
          <w:color w:val="1F1F1F"/>
          <w:kern w:val="0"/>
          <w14:ligatures w14:val="none"/>
        </w:rPr>
        <w:t xml:space="preserve"> Replacing copy-heavy tensor allocations (</w:t>
      </w:r>
      <w:r w:rsidRPr="00D9515A">
        <w:rPr>
          <w:rFonts w:ascii="Arial" w:eastAsia="Times New Roman" w:hAnsi="Arial" w:cs="Arial"/>
          <w:color w:val="444746"/>
          <w:kern w:val="0"/>
          <w:sz w:val="20"/>
          <w:szCs w:val="20"/>
          <w:bdr w:val="none" w:sz="0" w:space="0" w:color="auto" w:frame="1"/>
          <w14:ligatures w14:val="none"/>
        </w:rPr>
        <w:t>torch.tensor()</w:t>
      </w:r>
      <w:r w:rsidRPr="00D9515A">
        <w:rPr>
          <w:rFonts w:ascii="Arial" w:eastAsia="Times New Roman" w:hAnsi="Arial" w:cs="Arial"/>
          <w:color w:val="1F1F1F"/>
          <w:kern w:val="0"/>
          <w14:ligatures w14:val="none"/>
        </w:rPr>
        <w:t>) with direct pointer references (</w:t>
      </w:r>
      <w:r w:rsidRPr="00D9515A">
        <w:rPr>
          <w:rFonts w:ascii="Arial" w:eastAsia="Times New Roman" w:hAnsi="Arial" w:cs="Arial"/>
          <w:color w:val="444746"/>
          <w:kern w:val="0"/>
          <w:sz w:val="20"/>
          <w:szCs w:val="20"/>
          <w:bdr w:val="none" w:sz="0" w:space="0" w:color="auto" w:frame="1"/>
          <w14:ligatures w14:val="none"/>
        </w:rPr>
        <w:t>torch.from_numpy()</w:t>
      </w:r>
      <w:r w:rsidRPr="00D9515A">
        <w:rPr>
          <w:rFonts w:ascii="Arial" w:eastAsia="Times New Roman" w:hAnsi="Arial" w:cs="Arial"/>
          <w:color w:val="1F1F1F"/>
          <w:kern w:val="0"/>
          <w14:ligatures w14:val="none"/>
        </w:rPr>
        <w:t>) prevents data duplication in host RAM, mitigating memory allocation overhead.</w:t>
      </w:r>
    </w:p>
    <w:p w14:paraId="29FD9EC1"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7879A7AB">
          <v:rect id="_x0000_i1029" alt="" style="width:468pt;height:.05pt;mso-width-percent:0;mso-height-percent:0;mso-width-percent:0;mso-height-percent:0" o:hralign="center" o:hrstd="t" o:hrnoshade="t" o:hr="t" fillcolor="gray" stroked="f"/>
        </w:pict>
      </w:r>
    </w:p>
    <w:p w14:paraId="01C02DE8"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6. Clinical Viability &amp; Future Structural Pathways</w:t>
      </w:r>
    </w:p>
    <w:p w14:paraId="44ADBDF3"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6.1 BCI Professional Assessment</w:t>
      </w:r>
    </w:p>
    <w:p w14:paraId="585CF49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From a neurodiagnostic standpoint, a </w:t>
      </w:r>
      <w:r w:rsidRPr="00D9515A">
        <w:rPr>
          <w:rFonts w:ascii="Arial" w:eastAsia="Times New Roman" w:hAnsi="Arial" w:cs="Arial"/>
          <w:b/>
          <w:bCs/>
          <w:color w:val="1F1F1F"/>
          <w:kern w:val="0"/>
          <w:bdr w:val="none" w:sz="0" w:space="0" w:color="auto" w:frame="1"/>
          <w14:ligatures w14:val="none"/>
        </w:rPr>
        <w:t>53.00% recall rate on the Normal class</w:t>
      </w:r>
      <w:r w:rsidRPr="00D9515A">
        <w:rPr>
          <w:rFonts w:ascii="Arial" w:eastAsia="Times New Roman" w:hAnsi="Arial" w:cs="Arial"/>
          <w:color w:val="1F1F1F"/>
          <w:kern w:val="0"/>
          <w14:ligatures w14:val="none"/>
        </w:rPr>
        <w:t xml:space="preserve"> indicates that the model functions as a conservative screening tool. It successfully catches the vast majority of neurological impairments (</w:t>
      </w:r>
      <w:r w:rsidRPr="00D9515A">
        <w:rPr>
          <w:rFonts w:ascii="Arial" w:eastAsia="Times New Roman" w:hAnsi="Arial" w:cs="Arial"/>
          <w:color w:val="1F1F1F"/>
          <w:kern w:val="0"/>
          <w:bdr w:val="none" w:sz="0" w:space="0" w:color="auto" w:frame="1"/>
          <w14:ligatures w14:val="none"/>
        </w:rPr>
        <w:t>$88.00\%$</w:t>
      </w:r>
      <w:r w:rsidRPr="00D9515A">
        <w:rPr>
          <w:rFonts w:ascii="Arial" w:eastAsia="Times New Roman" w:hAnsi="Arial" w:cs="Arial"/>
          <w:color w:val="1F1F1F"/>
          <w:kern w:val="0"/>
          <w14:ligatures w14:val="none"/>
        </w:rPr>
        <w:t xml:space="preserve"> recall), minimizing </w:t>
      </w:r>
      <w:r w:rsidRPr="00D9515A">
        <w:rPr>
          <w:rFonts w:ascii="Arial" w:eastAsia="Times New Roman" w:hAnsi="Arial" w:cs="Arial"/>
          <w:color w:val="1F1F1F"/>
          <w:kern w:val="0"/>
          <w14:ligatures w14:val="none"/>
        </w:rPr>
        <w:lastRenderedPageBreak/>
        <w:t>dangerous false negatives where a pathology goes undetected. However, the moderate recall on the Normal class means healthy patients will occasionally be flagged for review, making it best suited as a supportive "first-pass" filter for clinical triage.</w:t>
      </w:r>
    </w:p>
    <w:p w14:paraId="0120F3A5" w14:textId="77777777" w:rsidR="00D9515A" w:rsidRPr="00D9515A" w:rsidRDefault="00D9515A" w:rsidP="00D9515A">
      <w:pPr>
        <w:spacing w:after="120" w:line="276" w:lineRule="auto"/>
        <w:outlineLvl w:val="2"/>
        <w:rPr>
          <w:rFonts w:ascii="Arial" w:eastAsia="Times New Roman" w:hAnsi="Arial" w:cs="Arial"/>
          <w:b/>
          <w:bCs/>
          <w:color w:val="1F1F1F"/>
          <w:kern w:val="0"/>
          <w:sz w:val="27"/>
          <w:szCs w:val="27"/>
          <w14:ligatures w14:val="none"/>
        </w:rPr>
      </w:pPr>
      <w:r w:rsidRPr="00D9515A">
        <w:rPr>
          <w:rFonts w:ascii="Arial" w:eastAsia="Times New Roman" w:hAnsi="Arial" w:cs="Arial"/>
          <w:b/>
          <w:bCs/>
          <w:color w:val="1F1F1F"/>
          <w:kern w:val="0"/>
          <w:sz w:val="27"/>
          <w:szCs w:val="27"/>
          <w14:ligatures w14:val="none"/>
        </w:rPr>
        <w:t>6.2 Strategic Research Roadmap</w:t>
      </w:r>
    </w:p>
    <w:p w14:paraId="682FB4CA"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To further improve classification accuracy and minority class recall without altering the underlying framework, future development should focus on three primary areas:</w:t>
      </w:r>
    </w:p>
    <w:p w14:paraId="09379DE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      +------------------------+</w:t>
      </w:r>
    </w:p>
    <w:p w14:paraId="35B150C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Raw 19-Channel EEG  | ---&gt; | Butterworth Bandpass     | ---&gt; | Z-Score Channel        |</w:t>
      </w:r>
    </w:p>
    <w:p w14:paraId="6E75B6E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Continuous Record   |      | Filtering (0.5 - 45 Hz)  |      | Standardization        |</w:t>
      </w:r>
    </w:p>
    <w:p w14:paraId="34F7252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      +------------------------+</w:t>
      </w:r>
    </w:p>
    <w:p w14:paraId="0859CDB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7834EEC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w:t>
      </w:r>
    </w:p>
    <w:p w14:paraId="21B9C66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6EFC289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 Optimized Hybrid Convolutional |</w:t>
      </w:r>
    </w:p>
    <w:p w14:paraId="5AAF03C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 Transformer Pipeline Engine    |</w:t>
      </w:r>
    </w:p>
    <w:p w14:paraId="07309C9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6EF5437F" w14:textId="77777777" w:rsidR="00D9515A" w:rsidRPr="00D9515A" w:rsidRDefault="00D9515A" w:rsidP="00D9515A">
      <w:pPr>
        <w:numPr>
          <w:ilvl w:val="0"/>
          <w:numId w:val="8"/>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Advanced Filtering (Preprocessing Level):</w:t>
      </w:r>
      <w:r w:rsidRPr="00D9515A">
        <w:rPr>
          <w:rFonts w:ascii="Arial" w:eastAsia="Times New Roman" w:hAnsi="Arial" w:cs="Arial"/>
          <w:color w:val="1F1F1F"/>
          <w:kern w:val="0"/>
          <w14:ligatures w14:val="none"/>
        </w:rPr>
        <w:t xml:space="preserve"> Raw EEG signals are highly susceptible to muscle movement (EMG) and eye blink (EOG) artifacts. Applying a 5th-order </w:t>
      </w:r>
      <w:r w:rsidRPr="00D9515A">
        <w:rPr>
          <w:rFonts w:ascii="Arial" w:eastAsia="Times New Roman" w:hAnsi="Arial" w:cs="Arial"/>
          <w:b/>
          <w:bCs/>
          <w:color w:val="1F1F1F"/>
          <w:kern w:val="0"/>
          <w:bdr w:val="none" w:sz="0" w:space="0" w:color="auto" w:frame="1"/>
          <w14:ligatures w14:val="none"/>
        </w:rPr>
        <w:t>Butterworth Bandpass Filter (0.5 Hz – 45 Hz)</w:t>
      </w:r>
      <w:r w:rsidRPr="00D9515A">
        <w:rPr>
          <w:rFonts w:ascii="Arial" w:eastAsia="Times New Roman" w:hAnsi="Arial" w:cs="Arial"/>
          <w:color w:val="1F1F1F"/>
          <w:kern w:val="0"/>
          <w14:ligatures w14:val="none"/>
        </w:rPr>
        <w:t xml:space="preserve"> using </w:t>
      </w:r>
      <w:r w:rsidRPr="00D9515A">
        <w:rPr>
          <w:rFonts w:ascii="Arial" w:eastAsia="Times New Roman" w:hAnsi="Arial" w:cs="Arial"/>
          <w:color w:val="444746"/>
          <w:kern w:val="0"/>
          <w:sz w:val="20"/>
          <w:szCs w:val="20"/>
          <w:bdr w:val="none" w:sz="0" w:space="0" w:color="auto" w:frame="1"/>
          <w14:ligatures w14:val="none"/>
        </w:rPr>
        <w:t>scipy.signal.butter</w:t>
      </w:r>
      <w:r w:rsidRPr="00D9515A">
        <w:rPr>
          <w:rFonts w:ascii="Arial" w:eastAsia="Times New Roman" w:hAnsi="Arial" w:cs="Arial"/>
          <w:color w:val="1F1F1F"/>
          <w:kern w:val="0"/>
          <w14:ligatures w14:val="none"/>
        </w:rPr>
        <w:t xml:space="preserve"> before tokenization will strip out high-frequency noise and low-frequency baseline drift, providing a cleaner signal for the model.</w:t>
      </w:r>
    </w:p>
    <w:p w14:paraId="522B40C4" w14:textId="77777777" w:rsidR="00D9515A" w:rsidRPr="00D9515A" w:rsidRDefault="00D9515A" w:rsidP="00D9515A">
      <w:pPr>
        <w:numPr>
          <w:ilvl w:val="0"/>
          <w:numId w:val="8"/>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Z-Score Standardization:</w:t>
      </w:r>
      <w:r w:rsidRPr="00D9515A">
        <w:rPr>
          <w:rFonts w:ascii="Arial" w:eastAsia="Times New Roman" w:hAnsi="Arial" w:cs="Arial"/>
          <w:color w:val="1F1F1F"/>
          <w:kern w:val="0"/>
          <w14:ligatures w14:val="none"/>
        </w:rPr>
        <w:t xml:space="preserve"> Standardizing the input data per channel across the temporal dimension ensuring a mean of 0 and a standard deviation of 1:</w:t>
      </w:r>
    </w:p>
    <w:p w14:paraId="6060931E" w14:textId="77777777" w:rsidR="00D9515A" w:rsidRPr="00D9515A" w:rsidRDefault="00D9515A" w:rsidP="00D9515A">
      <w:pPr>
        <w:spacing w:after="0" w:line="276" w:lineRule="auto"/>
        <w:ind w:left="720"/>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$$X_{\text{norm}} = \frac{X - \mu_{\text{channel}}}{\sigma_{\text{channel}}}$$</w:t>
      </w:r>
    </w:p>
    <w:p w14:paraId="73F8BFA9" w14:textId="77777777" w:rsidR="00D9515A" w:rsidRPr="00D9515A" w:rsidRDefault="00D9515A" w:rsidP="00D9515A">
      <w:pPr>
        <w:spacing w:after="165" w:line="276" w:lineRule="auto"/>
        <w:ind w:left="720"/>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This normalization step minimizes variations caused by electrode impedance differences across different subjects or sessions.</w:t>
      </w:r>
    </w:p>
    <w:p w14:paraId="28DDA777" w14:textId="77777777" w:rsidR="00D9515A" w:rsidRPr="00D9515A" w:rsidRDefault="00D9515A" w:rsidP="00D9515A">
      <w:pPr>
        <w:numPr>
          <w:ilvl w:val="0"/>
          <w:numId w:val="8"/>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Adjusting the Decision Threshold:</w:t>
      </w:r>
      <w:r w:rsidRPr="00D9515A">
        <w:rPr>
          <w:rFonts w:ascii="Arial" w:eastAsia="Times New Roman" w:hAnsi="Arial" w:cs="Arial"/>
          <w:color w:val="1F1F1F"/>
          <w:kern w:val="0"/>
          <w14:ligatures w14:val="none"/>
        </w:rPr>
        <w:t xml:space="preserve"> Rather than relying blindly on </w:t>
      </w:r>
      <w:r w:rsidRPr="00D9515A">
        <w:rPr>
          <w:rFonts w:ascii="Arial" w:eastAsia="Times New Roman" w:hAnsi="Arial" w:cs="Arial"/>
          <w:color w:val="444746"/>
          <w:kern w:val="0"/>
          <w:sz w:val="20"/>
          <w:szCs w:val="20"/>
          <w:bdr w:val="none" w:sz="0" w:space="0" w:color="auto" w:frame="1"/>
          <w14:ligatures w14:val="none"/>
        </w:rPr>
        <w:t>outputs.argmax(dim=1)</w:t>
      </w:r>
      <w:r w:rsidRPr="00D9515A">
        <w:rPr>
          <w:rFonts w:ascii="Arial" w:eastAsia="Times New Roman" w:hAnsi="Arial" w:cs="Arial"/>
          <w:color w:val="1F1F1F"/>
          <w:kern w:val="0"/>
          <w14:ligatures w14:val="none"/>
        </w:rPr>
        <w:t xml:space="preserve">, which assumes a balanced </w:t>
      </w:r>
      <w:r w:rsidRPr="00D9515A">
        <w:rPr>
          <w:rFonts w:ascii="Arial" w:eastAsia="Times New Roman" w:hAnsi="Arial" w:cs="Arial"/>
          <w:color w:val="1F1F1F"/>
          <w:kern w:val="0"/>
          <w:bdr w:val="none" w:sz="0" w:space="0" w:color="auto" w:frame="1"/>
          <w14:ligatures w14:val="none"/>
        </w:rPr>
        <w:t>$0.50$</w:t>
      </w:r>
      <w:r w:rsidRPr="00D9515A">
        <w:rPr>
          <w:rFonts w:ascii="Arial" w:eastAsia="Times New Roman" w:hAnsi="Arial" w:cs="Arial"/>
          <w:color w:val="1F1F1F"/>
          <w:kern w:val="0"/>
          <w14:ligatures w14:val="none"/>
        </w:rPr>
        <w:t xml:space="preserve"> decision boundary, the model's operational threshold should be calibrated using a Precision-Recall Curve. Adjusting the classification threshold for the Normal class down to </w:t>
      </w:r>
      <w:r w:rsidRPr="00D9515A">
        <w:rPr>
          <w:rFonts w:ascii="Arial" w:eastAsia="Times New Roman" w:hAnsi="Arial" w:cs="Arial"/>
          <w:color w:val="1F1F1F"/>
          <w:kern w:val="0"/>
          <w:bdr w:val="none" w:sz="0" w:space="0" w:color="auto" w:frame="1"/>
          <w14:ligatures w14:val="none"/>
        </w:rPr>
        <w:t>$0.35$</w:t>
      </w:r>
      <w:r w:rsidRPr="00D9515A">
        <w:rPr>
          <w:rFonts w:ascii="Arial" w:eastAsia="Times New Roman" w:hAnsi="Arial" w:cs="Arial"/>
          <w:color w:val="1F1F1F"/>
          <w:kern w:val="0"/>
          <w14:ligatures w14:val="none"/>
        </w:rPr>
        <w:t xml:space="preserve"> or </w:t>
      </w:r>
      <w:r w:rsidRPr="00D9515A">
        <w:rPr>
          <w:rFonts w:ascii="Arial" w:eastAsia="Times New Roman" w:hAnsi="Arial" w:cs="Arial"/>
          <w:color w:val="1F1F1F"/>
          <w:kern w:val="0"/>
          <w:bdr w:val="none" w:sz="0" w:space="0" w:color="auto" w:frame="1"/>
          <w14:ligatures w14:val="none"/>
        </w:rPr>
        <w:t>$0.40$</w:t>
      </w:r>
      <w:r w:rsidRPr="00D9515A">
        <w:rPr>
          <w:rFonts w:ascii="Arial" w:eastAsia="Times New Roman" w:hAnsi="Arial" w:cs="Arial"/>
          <w:color w:val="1F1F1F"/>
          <w:kern w:val="0"/>
          <w14:ligatures w14:val="none"/>
        </w:rPr>
        <w:t xml:space="preserve"> will significantly boost recall performance for the minority cohort during testing.</w:t>
      </w:r>
    </w:p>
    <w:p w14:paraId="5A6E3774"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1DF12AD9">
          <v:rect id="_x0000_i1028" alt="" style="width:468pt;height:.05pt;mso-width-percent:0;mso-height-percent:0;mso-width-percent:0;mso-height-percent:0" o:hralign="center" o:hrstd="t" o:hrnoshade="t" o:hr="t" fillcolor="gray" stroked="f"/>
        </w:pict>
      </w:r>
    </w:p>
    <w:p w14:paraId="515231F5"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7. Conclusion</w:t>
      </w:r>
    </w:p>
    <w:p w14:paraId="59537585"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 xml:space="preserve">This project successfully mapped the journey of building an EEG diagnostic classification network, progressing from total model collapse to a highly stable, functional deep learning architecture. By systematically resolving class imbalances and optimization instabilities through structural engineering choices—including optimized temporal token strides, asymmetric focal loss constraints, and weighted sample </w:t>
      </w:r>
      <w:r w:rsidRPr="00D9515A">
        <w:rPr>
          <w:rFonts w:ascii="Arial" w:eastAsia="Times New Roman" w:hAnsi="Arial" w:cs="Arial"/>
          <w:color w:val="1F1F1F"/>
          <w:kern w:val="0"/>
          <w14:ligatures w14:val="none"/>
        </w:rPr>
        <w:lastRenderedPageBreak/>
        <w:t xml:space="preserve">distributions—the final pipeline achieved a </w:t>
      </w:r>
      <w:r w:rsidRPr="00D9515A">
        <w:rPr>
          <w:rFonts w:ascii="Arial" w:eastAsia="Times New Roman" w:hAnsi="Arial" w:cs="Arial"/>
          <w:b/>
          <w:bCs/>
          <w:color w:val="1F1F1F"/>
          <w:kern w:val="0"/>
          <w:bdr w:val="none" w:sz="0" w:space="0" w:color="auto" w:frame="1"/>
          <w14:ligatures w14:val="none"/>
        </w:rPr>
        <w:t>74.06% Test Accuracy</w:t>
      </w:r>
      <w:r w:rsidRPr="00D9515A">
        <w:rPr>
          <w:rFonts w:ascii="Arial" w:eastAsia="Times New Roman" w:hAnsi="Arial" w:cs="Arial"/>
          <w:color w:val="1F1F1F"/>
          <w:kern w:val="0"/>
          <w14:ligatures w14:val="none"/>
        </w:rPr>
        <w:t xml:space="preserve"> and a </w:t>
      </w:r>
      <w:r w:rsidRPr="00D9515A">
        <w:rPr>
          <w:rFonts w:ascii="Arial" w:eastAsia="Times New Roman" w:hAnsi="Arial" w:cs="Arial"/>
          <w:b/>
          <w:bCs/>
          <w:color w:val="1F1F1F"/>
          <w:kern w:val="0"/>
          <w:bdr w:val="none" w:sz="0" w:space="0" w:color="auto" w:frame="1"/>
          <w14:ligatures w14:val="none"/>
        </w:rPr>
        <w:t>0.63 Macro F1-score</w:t>
      </w:r>
      <w:r w:rsidRPr="00D9515A">
        <w:rPr>
          <w:rFonts w:ascii="Arial" w:eastAsia="Times New Roman" w:hAnsi="Arial" w:cs="Arial"/>
          <w:color w:val="1F1F1F"/>
          <w:kern w:val="0"/>
          <w14:ligatures w14:val="none"/>
        </w:rPr>
        <w:t>.</w:t>
      </w:r>
    </w:p>
    <w:p w14:paraId="71D05045"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results demonstrate that the combination of convolutional tokenizers and self-attention mechanisms is highly effective at extracting clinical biomarkers from complex biosignals. This repository provides a validated, mathematically sound baseline for further research in automated neurodiagnostics and brain-computer interface pipelines.</w:t>
      </w:r>
    </w:p>
    <w:p w14:paraId="5FA468EA"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280A21C4">
          <v:rect id="_x0000_i1027" alt="" style="width:468pt;height:.05pt;mso-width-percent:0;mso-height-percent:0;mso-width-percent:0;mso-height-percent:0" o:hralign="center" o:hrstd="t" o:hrnoshade="t" o:hr="t" fillcolor="gray" stroked="f"/>
        </w:pict>
      </w:r>
    </w:p>
    <w:p w14:paraId="4159D0F8"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Appendix: Complete Production-Ready Implementation Pipeline</w:t>
      </w:r>
    </w:p>
    <w:p w14:paraId="2DB28C84" w14:textId="77777777" w:rsidR="00D9515A" w:rsidRPr="00D9515A" w:rsidRDefault="00D9515A" w:rsidP="00D9515A">
      <w:pPr>
        <w:spacing w:after="165" w:line="276" w:lineRule="auto"/>
        <w:rPr>
          <w:rFonts w:ascii="Arial" w:eastAsia="Times New Roman" w:hAnsi="Arial" w:cs="Arial"/>
          <w:color w:val="1F1F1F"/>
          <w:kern w:val="0"/>
          <w14:ligatures w14:val="none"/>
        </w:rPr>
      </w:pPr>
      <w:r w:rsidRPr="00D9515A">
        <w:rPr>
          <w:rFonts w:ascii="Arial" w:eastAsia="Times New Roman" w:hAnsi="Arial" w:cs="Arial"/>
          <w:color w:val="1F1F1F"/>
          <w:kern w:val="0"/>
          <w14:ligatures w14:val="none"/>
        </w:rPr>
        <w:t>The complete, optimized Python implementation containing the final architecture, balancing layers, loss definitions, and evaluation workflows is provided below:</w:t>
      </w:r>
    </w:p>
    <w:p w14:paraId="35C5764D" w14:textId="77777777" w:rsidR="00D9515A" w:rsidRPr="00D9515A" w:rsidRDefault="00D9515A" w:rsidP="00D9515A">
      <w:pPr>
        <w:spacing w:after="0" w:line="276" w:lineRule="auto"/>
        <w:rPr>
          <w:rFonts w:ascii="Arial" w:eastAsia="Times New Roman" w:hAnsi="Arial" w:cs="Arial"/>
          <w:color w:val="444746"/>
          <w:kern w:val="0"/>
          <w14:ligatures w14:val="none"/>
        </w:rPr>
      </w:pPr>
      <w:r w:rsidRPr="00D9515A">
        <w:rPr>
          <w:rFonts w:ascii="Arial" w:eastAsia="Times New Roman" w:hAnsi="Arial" w:cs="Arial"/>
          <w:color w:val="444746"/>
          <w:kern w:val="0"/>
          <w:bdr w:val="none" w:sz="0" w:space="0" w:color="auto" w:frame="1"/>
          <w14:ligatures w14:val="none"/>
        </w:rPr>
        <w:t>Python</w:t>
      </w:r>
    </w:p>
    <w:p w14:paraId="7358335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w:t>
      </w:r>
    </w:p>
    <w:p w14:paraId="19B6D33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Technical Research &amp; Development Pipeline: EEG Spatial-Temporal Classifier</w:t>
      </w:r>
    </w:p>
    <w:p w14:paraId="15D0F45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Author: Burhanuddin Mustafa</w:t>
      </w:r>
    </w:p>
    <w:p w14:paraId="0C3B6D6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Target Discipline: Neural Engineering / Computational Neuroscience </w:t>
      </w:r>
    </w:p>
    <w:p w14:paraId="5EE0C52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Language: Python 3.10+, PyTorch 2.0+</w:t>
      </w:r>
    </w:p>
    <w:p w14:paraId="6FF981D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w:t>
      </w:r>
    </w:p>
    <w:p w14:paraId="51F66F1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611A84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torch</w:t>
      </w:r>
    </w:p>
    <w:p w14:paraId="1E72094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torch.nn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nn</w:t>
      </w:r>
    </w:p>
    <w:p w14:paraId="17DAE64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torch.nn.functional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F</w:t>
      </w:r>
    </w:p>
    <w:p w14:paraId="43C1D4F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torch.optim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optim</w:t>
      </w:r>
    </w:p>
    <w:p w14:paraId="7E13DC0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from</w:t>
      </w:r>
      <w:r w:rsidRPr="00D9515A">
        <w:rPr>
          <w:rFonts w:ascii="Arial" w:eastAsia="Times New Roman" w:hAnsi="Arial" w:cs="Arial"/>
          <w:color w:val="444746"/>
          <w:kern w:val="0"/>
          <w:sz w:val="21"/>
          <w:szCs w:val="21"/>
          <w:bdr w:val="none" w:sz="0" w:space="0" w:color="auto" w:frame="1"/>
          <w14:ligatures w14:val="none"/>
        </w:rPr>
        <w:t xml:space="preserve"> torch.utils.data </w:t>
      </w: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TensorDataset, DataLoader, WeightedRandomSampler</w:t>
      </w:r>
    </w:p>
    <w:p w14:paraId="5AECB94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random</w:t>
      </w:r>
    </w:p>
    <w:p w14:paraId="468CD69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numpy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np</w:t>
      </w:r>
    </w:p>
    <w:p w14:paraId="2411847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matplotlib.pyplot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plt</w:t>
      </w:r>
    </w:p>
    <w:p w14:paraId="4F12F39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from</w:t>
      </w:r>
      <w:r w:rsidRPr="00D9515A">
        <w:rPr>
          <w:rFonts w:ascii="Arial" w:eastAsia="Times New Roman" w:hAnsi="Arial" w:cs="Arial"/>
          <w:color w:val="444746"/>
          <w:kern w:val="0"/>
          <w:sz w:val="21"/>
          <w:szCs w:val="21"/>
          <w:bdr w:val="none" w:sz="0" w:space="0" w:color="auto" w:frame="1"/>
          <w14:ligatures w14:val="none"/>
        </w:rPr>
        <w:t xml:space="preserve"> sklearn.metrics </w:t>
      </w: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classification_report, confusion_matrix</w:t>
      </w:r>
    </w:p>
    <w:p w14:paraId="2517AA1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import</w:t>
      </w:r>
      <w:r w:rsidRPr="00D9515A">
        <w:rPr>
          <w:rFonts w:ascii="Arial" w:eastAsia="Times New Roman" w:hAnsi="Arial" w:cs="Arial"/>
          <w:color w:val="444746"/>
          <w:kern w:val="0"/>
          <w:sz w:val="21"/>
          <w:szCs w:val="21"/>
          <w:bdr w:val="none" w:sz="0" w:space="0" w:color="auto" w:frame="1"/>
          <w14:ligatures w14:val="none"/>
        </w:rPr>
        <w:t xml:space="preserve"> seaborn </w:t>
      </w:r>
      <w:r w:rsidRPr="00D9515A">
        <w:rPr>
          <w:rFonts w:ascii="Arial" w:eastAsia="Times New Roman" w:hAnsi="Arial" w:cs="Arial"/>
          <w:color w:val="8430CE"/>
          <w:kern w:val="0"/>
          <w:sz w:val="21"/>
          <w:szCs w:val="21"/>
          <w:bdr w:val="none" w:sz="0" w:space="0" w:color="auto" w:frame="1"/>
          <w14:ligatures w14:val="none"/>
        </w:rPr>
        <w:t>as</w:t>
      </w:r>
      <w:r w:rsidRPr="00D9515A">
        <w:rPr>
          <w:rFonts w:ascii="Arial" w:eastAsia="Times New Roman" w:hAnsi="Arial" w:cs="Arial"/>
          <w:color w:val="444746"/>
          <w:kern w:val="0"/>
          <w:sz w:val="21"/>
          <w:szCs w:val="21"/>
          <w:bdr w:val="none" w:sz="0" w:space="0" w:color="auto" w:frame="1"/>
          <w14:ligatures w14:val="none"/>
        </w:rPr>
        <w:t xml:space="preserve"> sns</w:t>
      </w:r>
    </w:p>
    <w:p w14:paraId="17E5241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4CA5C01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0DC6643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1. ARCHITECTURAL LAYER DEFINITIONS</w:t>
      </w:r>
    </w:p>
    <w:p w14:paraId="0EFF0DC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69C0AB4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F7721F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class</w:t>
      </w:r>
      <w:r w:rsidRPr="00D9515A">
        <w:rPr>
          <w:rFonts w:ascii="Arial" w:eastAsia="Times New Roman" w:hAnsi="Arial" w:cs="Arial"/>
          <w:color w:val="996900"/>
          <w:kern w:val="0"/>
          <w:sz w:val="21"/>
          <w:szCs w:val="21"/>
          <w:bdr w:val="none" w:sz="0" w:space="0" w:color="auto" w:frame="1"/>
          <w14:ligatures w14:val="none"/>
        </w:rPr>
        <w:t xml:space="preserve"> ConvTokenizer(nn.Module):</w:t>
      </w:r>
    </w:p>
    <w:p w14:paraId="385F383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w:t>
      </w:r>
    </w:p>
    <w:p w14:paraId="37FD030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Multi-Scale Convolutional Receptive Field for Temporal Tokenization.</w:t>
      </w:r>
    </w:p>
    <w:p w14:paraId="006AFED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Downsamples raw EEG recording sequences into high-dimensional feature representations.</w:t>
      </w:r>
    </w:p>
    <w:p w14:paraId="23BF2DE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w:t>
      </w:r>
    </w:p>
    <w:p w14:paraId="7851192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__init__</w:t>
      </w:r>
      <w:r w:rsidRPr="00D9515A">
        <w:rPr>
          <w:rFonts w:ascii="Arial" w:eastAsia="Times New Roman" w:hAnsi="Arial" w:cs="Arial"/>
          <w:color w:val="444746"/>
          <w:kern w:val="0"/>
          <w:sz w:val="21"/>
          <w:szCs w:val="21"/>
          <w:bdr w:val="none" w:sz="0" w:space="0" w:color="auto" w:frame="1"/>
          <w14:ligatures w14:val="none"/>
        </w:rPr>
        <w:t>(self, in_channels=</w:t>
      </w:r>
      <w:r w:rsidRPr="00D9515A">
        <w:rPr>
          <w:rFonts w:ascii="Arial" w:eastAsia="Times New Roman" w:hAnsi="Arial" w:cs="Arial"/>
          <w:color w:val="B55908"/>
          <w:kern w:val="0"/>
          <w:sz w:val="21"/>
          <w:szCs w:val="21"/>
          <w:bdr w:val="none" w:sz="0" w:space="0" w:color="auto" w:frame="1"/>
          <w14:ligatures w14:val="none"/>
        </w:rPr>
        <w:t>19</w:t>
      </w:r>
      <w:r w:rsidRPr="00D9515A">
        <w:rPr>
          <w:rFonts w:ascii="Arial" w:eastAsia="Times New Roman" w:hAnsi="Arial" w:cs="Arial"/>
          <w:color w:val="444746"/>
          <w:kern w:val="0"/>
          <w:sz w:val="21"/>
          <w:szCs w:val="21"/>
          <w:bdr w:val="none" w:sz="0" w:space="0" w:color="auto" w:frame="1"/>
          <w14:ligatures w14:val="none"/>
        </w:rPr>
        <w:t>, emb_dim=</w:t>
      </w:r>
      <w:r w:rsidRPr="00D9515A">
        <w:rPr>
          <w:rFonts w:ascii="Arial" w:eastAsia="Times New Roman" w:hAnsi="Arial" w:cs="Arial"/>
          <w:color w:val="B55908"/>
          <w:kern w:val="0"/>
          <w:sz w:val="21"/>
          <w:szCs w:val="21"/>
          <w:bdr w:val="none" w:sz="0" w:space="0" w:color="auto" w:frame="1"/>
          <w14:ligatures w14:val="none"/>
        </w:rPr>
        <w:t>64</w:t>
      </w:r>
      <w:r w:rsidRPr="00D9515A">
        <w:rPr>
          <w:rFonts w:ascii="Arial" w:eastAsia="Times New Roman" w:hAnsi="Arial" w:cs="Arial"/>
          <w:color w:val="444746"/>
          <w:kern w:val="0"/>
          <w:sz w:val="21"/>
          <w:szCs w:val="21"/>
          <w:bdr w:val="none" w:sz="0" w:space="0" w:color="auto" w:frame="1"/>
          <w14:ligatures w14:val="none"/>
        </w:rPr>
        <w:t>, kernel_size=</w:t>
      </w:r>
      <w:r w:rsidRPr="00D9515A">
        <w:rPr>
          <w:rFonts w:ascii="Arial" w:eastAsia="Times New Roman" w:hAnsi="Arial" w:cs="Arial"/>
          <w:color w:val="B55908"/>
          <w:kern w:val="0"/>
          <w:sz w:val="21"/>
          <w:szCs w:val="21"/>
          <w:bdr w:val="none" w:sz="0" w:space="0" w:color="auto" w:frame="1"/>
          <w14:ligatures w14:val="none"/>
        </w:rPr>
        <w:t>15</w:t>
      </w:r>
      <w:r w:rsidRPr="00D9515A">
        <w:rPr>
          <w:rFonts w:ascii="Arial" w:eastAsia="Times New Roman" w:hAnsi="Arial" w:cs="Arial"/>
          <w:color w:val="444746"/>
          <w:kern w:val="0"/>
          <w:sz w:val="21"/>
          <w:szCs w:val="21"/>
          <w:bdr w:val="none" w:sz="0" w:space="0" w:color="auto" w:frame="1"/>
          <w14:ligatures w14:val="none"/>
        </w:rPr>
        <w:t>, stride=</w:t>
      </w:r>
      <w:r w:rsidRPr="00D9515A">
        <w:rPr>
          <w:rFonts w:ascii="Arial" w:eastAsia="Times New Roman" w:hAnsi="Arial" w:cs="Arial"/>
          <w:color w:val="B55908"/>
          <w:kern w:val="0"/>
          <w:sz w:val="21"/>
          <w:szCs w:val="21"/>
          <w:bdr w:val="none" w:sz="0" w:space="0" w:color="auto" w:frame="1"/>
          <w14:ligatures w14:val="none"/>
        </w:rPr>
        <w:t>8</w:t>
      </w:r>
      <w:r w:rsidRPr="00D9515A">
        <w:rPr>
          <w:rFonts w:ascii="Arial" w:eastAsia="Times New Roman" w:hAnsi="Arial" w:cs="Arial"/>
          <w:color w:val="444746"/>
          <w:kern w:val="0"/>
          <w:sz w:val="21"/>
          <w:szCs w:val="21"/>
          <w:bdr w:val="none" w:sz="0" w:space="0" w:color="auto" w:frame="1"/>
          <w14:ligatures w14:val="none"/>
        </w:rPr>
        <w:t>):</w:t>
      </w:r>
    </w:p>
    <w:p w14:paraId="5A3E42B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967D2"/>
          <w:kern w:val="0"/>
          <w:sz w:val="21"/>
          <w:szCs w:val="21"/>
          <w:bdr w:val="none" w:sz="0" w:space="0" w:color="auto" w:frame="1"/>
          <w14:ligatures w14:val="none"/>
        </w:rPr>
        <w:t>super</w:t>
      </w:r>
      <w:r w:rsidRPr="00D9515A">
        <w:rPr>
          <w:rFonts w:ascii="Arial" w:eastAsia="Times New Roman" w:hAnsi="Arial" w:cs="Arial"/>
          <w:color w:val="444746"/>
          <w:kern w:val="0"/>
          <w:sz w:val="21"/>
          <w:szCs w:val="21"/>
          <w:bdr w:val="none" w:sz="0" w:space="0" w:color="auto" w:frame="1"/>
          <w14:ligatures w14:val="none"/>
        </w:rPr>
        <w:t>().__init__()</w:t>
      </w:r>
    </w:p>
    <w:p w14:paraId="21927DC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 xml:space="preserve">        self.conv = nn.Sequential(</w:t>
      </w:r>
    </w:p>
    <w:p w14:paraId="0BEF716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nn.Conv1d(in_channels, emb_dim, kernel_size=kernel_size, stride=stride, padding=kernel_size//</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w:t>
      </w:r>
    </w:p>
    <w:p w14:paraId="7BDEC59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nn.BatchNorm1d(emb_dim),</w:t>
      </w:r>
    </w:p>
    <w:p w14:paraId="2C4F737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nn.GELU()</w:t>
      </w:r>
    </w:p>
    <w:p w14:paraId="7F0DAA3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4A48083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486F6EE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forward</w:t>
      </w:r>
      <w:r w:rsidRPr="00D9515A">
        <w:rPr>
          <w:rFonts w:ascii="Arial" w:eastAsia="Times New Roman" w:hAnsi="Arial" w:cs="Arial"/>
          <w:color w:val="444746"/>
          <w:kern w:val="0"/>
          <w:sz w:val="21"/>
          <w:szCs w:val="21"/>
          <w:bdr w:val="none" w:sz="0" w:space="0" w:color="auto" w:frame="1"/>
          <w14:ligatures w14:val="none"/>
        </w:rPr>
        <w:t>(self, x):</w:t>
      </w:r>
    </w:p>
    <w:p w14:paraId="75FEA71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Input shape: [Batch, Channels=19, TimeSteps]</w:t>
      </w:r>
    </w:p>
    <w:p w14:paraId="455C7A3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self.conv(x)</w:t>
      </w:r>
    </w:p>
    <w:p w14:paraId="07C962A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Transpose to meet Transformer sequence expectations: [Batch, Tokens, EmbeddingDim]</w:t>
      </w:r>
    </w:p>
    <w:p w14:paraId="53D97B6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return</w:t>
      </w:r>
      <w:r w:rsidRPr="00D9515A">
        <w:rPr>
          <w:rFonts w:ascii="Arial" w:eastAsia="Times New Roman" w:hAnsi="Arial" w:cs="Arial"/>
          <w:color w:val="444746"/>
          <w:kern w:val="0"/>
          <w:sz w:val="21"/>
          <w:szCs w:val="21"/>
          <w:bdr w:val="none" w:sz="0" w:space="0" w:color="auto" w:frame="1"/>
          <w14:ligatures w14:val="none"/>
        </w:rPr>
        <w:t xml:space="preserve"> x.transpose(</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w:t>
      </w:r>
    </w:p>
    <w:p w14:paraId="595EF74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B40493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C466DB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class</w:t>
      </w:r>
      <w:r w:rsidRPr="00D9515A">
        <w:rPr>
          <w:rFonts w:ascii="Arial" w:eastAsia="Times New Roman" w:hAnsi="Arial" w:cs="Arial"/>
          <w:color w:val="996900"/>
          <w:kern w:val="0"/>
          <w:sz w:val="21"/>
          <w:szCs w:val="21"/>
          <w:bdr w:val="none" w:sz="0" w:space="0" w:color="auto" w:frame="1"/>
          <w14:ligatures w14:val="none"/>
        </w:rPr>
        <w:t xml:space="preserve"> EEGTransformer(nn.Module):</w:t>
      </w:r>
    </w:p>
    <w:p w14:paraId="14EC0D6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w:t>
      </w:r>
    </w:p>
    <w:p w14:paraId="3ECAEEE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Deep Hybrid Spatial-Temporal Transformer Network.</w:t>
      </w:r>
    </w:p>
    <w:p w14:paraId="0A3CD10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Combines 1D Convolutional Tokenization with multi-layered Attention Blocks.</w:t>
      </w:r>
    </w:p>
    <w:p w14:paraId="5A2B54E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w:t>
      </w:r>
    </w:p>
    <w:p w14:paraId="4B65029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__init__</w:t>
      </w:r>
      <w:r w:rsidRPr="00D9515A">
        <w:rPr>
          <w:rFonts w:ascii="Arial" w:eastAsia="Times New Roman" w:hAnsi="Arial" w:cs="Arial"/>
          <w:color w:val="444746"/>
          <w:kern w:val="0"/>
          <w:sz w:val="21"/>
          <w:szCs w:val="21"/>
          <w:bdr w:val="none" w:sz="0" w:space="0" w:color="auto" w:frame="1"/>
          <w14:ligatures w14:val="none"/>
        </w:rPr>
        <w:t>(self, in_channels=</w:t>
      </w:r>
      <w:r w:rsidRPr="00D9515A">
        <w:rPr>
          <w:rFonts w:ascii="Arial" w:eastAsia="Times New Roman" w:hAnsi="Arial" w:cs="Arial"/>
          <w:color w:val="B55908"/>
          <w:kern w:val="0"/>
          <w:sz w:val="21"/>
          <w:szCs w:val="21"/>
          <w:bdr w:val="none" w:sz="0" w:space="0" w:color="auto" w:frame="1"/>
          <w14:ligatures w14:val="none"/>
        </w:rPr>
        <w:t>19</w:t>
      </w:r>
      <w:r w:rsidRPr="00D9515A">
        <w:rPr>
          <w:rFonts w:ascii="Arial" w:eastAsia="Times New Roman" w:hAnsi="Arial" w:cs="Arial"/>
          <w:color w:val="444746"/>
          <w:kern w:val="0"/>
          <w:sz w:val="21"/>
          <w:szCs w:val="21"/>
          <w:bdr w:val="none" w:sz="0" w:space="0" w:color="auto" w:frame="1"/>
          <w14:ligatures w14:val="none"/>
        </w:rPr>
        <w:t>, emb_dim=</w:t>
      </w:r>
      <w:r w:rsidRPr="00D9515A">
        <w:rPr>
          <w:rFonts w:ascii="Arial" w:eastAsia="Times New Roman" w:hAnsi="Arial" w:cs="Arial"/>
          <w:color w:val="B55908"/>
          <w:kern w:val="0"/>
          <w:sz w:val="21"/>
          <w:szCs w:val="21"/>
          <w:bdr w:val="none" w:sz="0" w:space="0" w:color="auto" w:frame="1"/>
          <w14:ligatures w14:val="none"/>
        </w:rPr>
        <w:t>64</w:t>
      </w:r>
      <w:r w:rsidRPr="00D9515A">
        <w:rPr>
          <w:rFonts w:ascii="Arial" w:eastAsia="Times New Roman" w:hAnsi="Arial" w:cs="Arial"/>
          <w:color w:val="444746"/>
          <w:kern w:val="0"/>
          <w:sz w:val="21"/>
          <w:szCs w:val="21"/>
          <w:bdr w:val="none" w:sz="0" w:space="0" w:color="auto" w:frame="1"/>
          <w14:ligatures w14:val="none"/>
        </w:rPr>
        <w:t>, num_heads=</w:t>
      </w:r>
      <w:r w:rsidRPr="00D9515A">
        <w:rPr>
          <w:rFonts w:ascii="Arial" w:eastAsia="Times New Roman" w:hAnsi="Arial" w:cs="Arial"/>
          <w:color w:val="B55908"/>
          <w:kern w:val="0"/>
          <w:sz w:val="21"/>
          <w:szCs w:val="21"/>
          <w:bdr w:val="none" w:sz="0" w:space="0" w:color="auto" w:frame="1"/>
          <w14:ligatures w14:val="none"/>
        </w:rPr>
        <w:t>8</w:t>
      </w:r>
      <w:r w:rsidRPr="00D9515A">
        <w:rPr>
          <w:rFonts w:ascii="Arial" w:eastAsia="Times New Roman" w:hAnsi="Arial" w:cs="Arial"/>
          <w:color w:val="444746"/>
          <w:kern w:val="0"/>
          <w:sz w:val="21"/>
          <w:szCs w:val="21"/>
          <w:bdr w:val="none" w:sz="0" w:space="0" w:color="auto" w:frame="1"/>
          <w14:ligatures w14:val="none"/>
        </w:rPr>
        <w:t>, hidden_dim=</w:t>
      </w:r>
      <w:r w:rsidRPr="00D9515A">
        <w:rPr>
          <w:rFonts w:ascii="Arial" w:eastAsia="Times New Roman" w:hAnsi="Arial" w:cs="Arial"/>
          <w:color w:val="B55908"/>
          <w:kern w:val="0"/>
          <w:sz w:val="21"/>
          <w:szCs w:val="21"/>
          <w:bdr w:val="none" w:sz="0" w:space="0" w:color="auto" w:frame="1"/>
          <w14:ligatures w14:val="none"/>
        </w:rPr>
        <w:t>128</w:t>
      </w:r>
      <w:r w:rsidRPr="00D9515A">
        <w:rPr>
          <w:rFonts w:ascii="Arial" w:eastAsia="Times New Roman" w:hAnsi="Arial" w:cs="Arial"/>
          <w:color w:val="444746"/>
          <w:kern w:val="0"/>
          <w:sz w:val="21"/>
          <w:szCs w:val="21"/>
          <w:bdr w:val="none" w:sz="0" w:space="0" w:color="auto" w:frame="1"/>
          <w14:ligatures w14:val="none"/>
        </w:rPr>
        <w:t>, num_layers=</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 num_classes=</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 dropout=</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7D20A76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967D2"/>
          <w:kern w:val="0"/>
          <w:sz w:val="21"/>
          <w:szCs w:val="21"/>
          <w:bdr w:val="none" w:sz="0" w:space="0" w:color="auto" w:frame="1"/>
          <w14:ligatures w14:val="none"/>
        </w:rPr>
        <w:t>super</w:t>
      </w:r>
      <w:r w:rsidRPr="00D9515A">
        <w:rPr>
          <w:rFonts w:ascii="Arial" w:eastAsia="Times New Roman" w:hAnsi="Arial" w:cs="Arial"/>
          <w:color w:val="444746"/>
          <w:kern w:val="0"/>
          <w:sz w:val="21"/>
          <w:szCs w:val="21"/>
          <w:bdr w:val="none" w:sz="0" w:space="0" w:color="auto" w:frame="1"/>
          <w14:ligatures w14:val="none"/>
        </w:rPr>
        <w:t>().__init__()</w:t>
      </w:r>
    </w:p>
    <w:p w14:paraId="68C2163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self.tokenizer = ConvTokenizer(in_channels, emb_dim, kernel_size=</w:t>
      </w:r>
      <w:r w:rsidRPr="00D9515A">
        <w:rPr>
          <w:rFonts w:ascii="Arial" w:eastAsia="Times New Roman" w:hAnsi="Arial" w:cs="Arial"/>
          <w:color w:val="B55908"/>
          <w:kern w:val="0"/>
          <w:sz w:val="21"/>
          <w:szCs w:val="21"/>
          <w:bdr w:val="none" w:sz="0" w:space="0" w:color="auto" w:frame="1"/>
          <w14:ligatures w14:val="none"/>
        </w:rPr>
        <w:t>15</w:t>
      </w:r>
      <w:r w:rsidRPr="00D9515A">
        <w:rPr>
          <w:rFonts w:ascii="Arial" w:eastAsia="Times New Roman" w:hAnsi="Arial" w:cs="Arial"/>
          <w:color w:val="444746"/>
          <w:kern w:val="0"/>
          <w:sz w:val="21"/>
          <w:szCs w:val="21"/>
          <w:bdr w:val="none" w:sz="0" w:space="0" w:color="auto" w:frame="1"/>
          <w14:ligatures w14:val="none"/>
        </w:rPr>
        <w:t>, stride=</w:t>
      </w:r>
      <w:r w:rsidRPr="00D9515A">
        <w:rPr>
          <w:rFonts w:ascii="Arial" w:eastAsia="Times New Roman" w:hAnsi="Arial" w:cs="Arial"/>
          <w:color w:val="B55908"/>
          <w:kern w:val="0"/>
          <w:sz w:val="21"/>
          <w:szCs w:val="21"/>
          <w:bdr w:val="none" w:sz="0" w:space="0" w:color="auto" w:frame="1"/>
          <w14:ligatures w14:val="none"/>
        </w:rPr>
        <w:t>8</w:t>
      </w:r>
      <w:r w:rsidRPr="00D9515A">
        <w:rPr>
          <w:rFonts w:ascii="Arial" w:eastAsia="Times New Roman" w:hAnsi="Arial" w:cs="Arial"/>
          <w:color w:val="444746"/>
          <w:kern w:val="0"/>
          <w:sz w:val="21"/>
          <w:szCs w:val="21"/>
          <w:bdr w:val="none" w:sz="0" w:space="0" w:color="auto" w:frame="1"/>
          <w14:ligatures w14:val="none"/>
        </w:rPr>
        <w:t>)</w:t>
      </w:r>
    </w:p>
    <w:p w14:paraId="78DC38D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337D74A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encoder_layer = nn.TransformerEncoderLayer(</w:t>
      </w:r>
    </w:p>
    <w:p w14:paraId="6EF1481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d_model=emb_dim, </w:t>
      </w:r>
    </w:p>
    <w:p w14:paraId="39678C3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nhead=num_heads, </w:t>
      </w:r>
    </w:p>
    <w:p w14:paraId="547C2A5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dim_feedforward=hidden_dim, </w:t>
      </w:r>
    </w:p>
    <w:p w14:paraId="3A70790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dropout=dropout, </w:t>
      </w:r>
    </w:p>
    <w:p w14:paraId="07E021A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activation=</w:t>
      </w:r>
      <w:r w:rsidRPr="00D9515A">
        <w:rPr>
          <w:rFonts w:ascii="Arial" w:eastAsia="Times New Roman" w:hAnsi="Arial" w:cs="Arial"/>
          <w:color w:val="188038"/>
          <w:kern w:val="0"/>
          <w:sz w:val="21"/>
          <w:szCs w:val="21"/>
          <w:bdr w:val="none" w:sz="0" w:space="0" w:color="auto" w:frame="1"/>
          <w14:ligatures w14:val="none"/>
        </w:rPr>
        <w:t>'gelu'</w:t>
      </w:r>
      <w:r w:rsidRPr="00D9515A">
        <w:rPr>
          <w:rFonts w:ascii="Arial" w:eastAsia="Times New Roman" w:hAnsi="Arial" w:cs="Arial"/>
          <w:color w:val="444746"/>
          <w:kern w:val="0"/>
          <w:sz w:val="21"/>
          <w:szCs w:val="21"/>
          <w:bdr w:val="none" w:sz="0" w:space="0" w:color="auto" w:frame="1"/>
          <w14:ligatures w14:val="none"/>
        </w:rPr>
        <w:t xml:space="preserve">, </w:t>
      </w:r>
    </w:p>
    <w:p w14:paraId="3C7856F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batch_first=</w:t>
      </w:r>
      <w:r w:rsidRPr="00D9515A">
        <w:rPr>
          <w:rFonts w:ascii="Arial" w:eastAsia="Times New Roman" w:hAnsi="Arial" w:cs="Arial"/>
          <w:color w:val="B55908"/>
          <w:kern w:val="0"/>
          <w:sz w:val="21"/>
          <w:szCs w:val="21"/>
          <w:bdr w:val="none" w:sz="0" w:space="0" w:color="auto" w:frame="1"/>
          <w14:ligatures w14:val="none"/>
        </w:rPr>
        <w:t>True</w:t>
      </w:r>
    </w:p>
    <w:p w14:paraId="6FAD244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6054F2B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self.transformer = nn.TransformerEncoder(encoder_layer, num_layers=num_layers)</w:t>
      </w:r>
    </w:p>
    <w:p w14:paraId="35EFF7D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52032CF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self.classifier = nn.Sequential(</w:t>
      </w:r>
    </w:p>
    <w:p w14:paraId="5EE125B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nn.AdaptiveAvgPool1d(</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w:t>
      </w:r>
    </w:p>
    <w:p w14:paraId="7E70045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nn.Flatten(),</w:t>
      </w:r>
    </w:p>
    <w:p w14:paraId="2A626B6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nn.Linear(emb_dim, hidden_dim),</w:t>
      </w:r>
    </w:p>
    <w:p w14:paraId="1CBFD98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nn.ReLU(),</w:t>
      </w:r>
    </w:p>
    <w:p w14:paraId="07094BA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nn.Dropout(dropout),</w:t>
      </w:r>
    </w:p>
    <w:p w14:paraId="0AA88C0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nn.Linear(hidden_dim, num_classes)</w:t>
      </w:r>
    </w:p>
    <w:p w14:paraId="7F0FD4A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1D5D35A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BDF0ED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forward</w:t>
      </w:r>
      <w:r w:rsidRPr="00D9515A">
        <w:rPr>
          <w:rFonts w:ascii="Arial" w:eastAsia="Times New Roman" w:hAnsi="Arial" w:cs="Arial"/>
          <w:color w:val="444746"/>
          <w:kern w:val="0"/>
          <w:sz w:val="21"/>
          <w:szCs w:val="21"/>
          <w:bdr w:val="none" w:sz="0" w:space="0" w:color="auto" w:frame="1"/>
          <w14:ligatures w14:val="none"/>
        </w:rPr>
        <w:t>(self, x):</w:t>
      </w:r>
    </w:p>
    <w:p w14:paraId="5748640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Tokenize and extract localized temporal patterns</w:t>
      </w:r>
    </w:p>
    <w:p w14:paraId="0F3172C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self.tokenizer(x)</w:t>
      </w:r>
    </w:p>
    <w:p w14:paraId="770CEBC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 xml:space="preserve">        </w:t>
      </w:r>
      <w:r w:rsidRPr="00D9515A">
        <w:rPr>
          <w:rFonts w:ascii="Arial" w:eastAsia="Times New Roman" w:hAnsi="Arial" w:cs="Arial"/>
          <w:color w:val="5F6368"/>
          <w:kern w:val="0"/>
          <w:sz w:val="21"/>
          <w:szCs w:val="21"/>
          <w:bdr w:val="none" w:sz="0" w:space="0" w:color="auto" w:frame="1"/>
          <w14:ligatures w14:val="none"/>
        </w:rPr>
        <w:t># Model long-range dependencies via global self-attention</w:t>
      </w:r>
    </w:p>
    <w:p w14:paraId="45BED11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self.transformer(x)</w:t>
      </w:r>
    </w:p>
    <w:p w14:paraId="4468536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Prepare sequence for classification mapping</w:t>
      </w:r>
    </w:p>
    <w:p w14:paraId="7155179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x.transpose(</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w:t>
      </w:r>
    </w:p>
    <w:p w14:paraId="687624D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return</w:t>
      </w:r>
      <w:r w:rsidRPr="00D9515A">
        <w:rPr>
          <w:rFonts w:ascii="Arial" w:eastAsia="Times New Roman" w:hAnsi="Arial" w:cs="Arial"/>
          <w:color w:val="444746"/>
          <w:kern w:val="0"/>
          <w:sz w:val="21"/>
          <w:szCs w:val="21"/>
          <w:bdr w:val="none" w:sz="0" w:space="0" w:color="auto" w:frame="1"/>
          <w14:ligatures w14:val="none"/>
        </w:rPr>
        <w:t xml:space="preserve"> self.classifier(x)</w:t>
      </w:r>
    </w:p>
    <w:p w14:paraId="1771109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797718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7EB837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611E446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2. OBJECTIVE LOSS FUNCTION DEFINITION</w:t>
      </w:r>
    </w:p>
    <w:p w14:paraId="61328EF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6BA35D0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53440A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class</w:t>
      </w:r>
      <w:r w:rsidRPr="00D9515A">
        <w:rPr>
          <w:rFonts w:ascii="Arial" w:eastAsia="Times New Roman" w:hAnsi="Arial" w:cs="Arial"/>
          <w:color w:val="996900"/>
          <w:kern w:val="0"/>
          <w:sz w:val="21"/>
          <w:szCs w:val="21"/>
          <w:bdr w:val="none" w:sz="0" w:space="0" w:color="auto" w:frame="1"/>
          <w14:ligatures w14:val="none"/>
        </w:rPr>
        <w:t xml:space="preserve"> FocalLoss(nn.Module):</w:t>
      </w:r>
    </w:p>
    <w:p w14:paraId="70A0937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w:t>
      </w:r>
    </w:p>
    <w:p w14:paraId="5B47205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Asymmetric Binary Focal Loss Engine.</w:t>
      </w:r>
    </w:p>
    <w:p w14:paraId="52B176A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Penalizes minority class misclassifications while suppressing easy majority instances.</w:t>
      </w:r>
    </w:p>
    <w:p w14:paraId="7D221A4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w:t>
      </w:r>
    </w:p>
    <w:p w14:paraId="2057947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__init__</w:t>
      </w:r>
      <w:r w:rsidRPr="00D9515A">
        <w:rPr>
          <w:rFonts w:ascii="Arial" w:eastAsia="Times New Roman" w:hAnsi="Arial" w:cs="Arial"/>
          <w:color w:val="444746"/>
          <w:kern w:val="0"/>
          <w:sz w:val="21"/>
          <w:szCs w:val="21"/>
          <w:bdr w:val="none" w:sz="0" w:space="0" w:color="auto" w:frame="1"/>
          <w14:ligatures w14:val="none"/>
        </w:rPr>
        <w:t>(self, alpha=</w:t>
      </w:r>
      <w:r w:rsidRPr="00D9515A">
        <w:rPr>
          <w:rFonts w:ascii="Arial" w:eastAsia="Times New Roman" w:hAnsi="Arial" w:cs="Arial"/>
          <w:color w:val="B55908"/>
          <w:kern w:val="0"/>
          <w:sz w:val="21"/>
          <w:szCs w:val="21"/>
          <w:bdr w:val="none" w:sz="0" w:space="0" w:color="auto" w:frame="1"/>
          <w14:ligatures w14:val="none"/>
        </w:rPr>
        <w:t>0.80</w:t>
      </w:r>
      <w:r w:rsidRPr="00D9515A">
        <w:rPr>
          <w:rFonts w:ascii="Arial" w:eastAsia="Times New Roman" w:hAnsi="Arial" w:cs="Arial"/>
          <w:color w:val="444746"/>
          <w:kern w:val="0"/>
          <w:sz w:val="21"/>
          <w:szCs w:val="21"/>
          <w:bdr w:val="none" w:sz="0" w:space="0" w:color="auto" w:frame="1"/>
          <w14:ligatures w14:val="none"/>
        </w:rPr>
        <w:t>, gamma=</w:t>
      </w:r>
      <w:r w:rsidRPr="00D9515A">
        <w:rPr>
          <w:rFonts w:ascii="Arial" w:eastAsia="Times New Roman" w:hAnsi="Arial" w:cs="Arial"/>
          <w:color w:val="B55908"/>
          <w:kern w:val="0"/>
          <w:sz w:val="21"/>
          <w:szCs w:val="21"/>
          <w:bdr w:val="none" w:sz="0" w:space="0" w:color="auto" w:frame="1"/>
          <w14:ligatures w14:val="none"/>
        </w:rPr>
        <w:t>2.0</w:t>
      </w:r>
      <w:r w:rsidRPr="00D9515A">
        <w:rPr>
          <w:rFonts w:ascii="Arial" w:eastAsia="Times New Roman" w:hAnsi="Arial" w:cs="Arial"/>
          <w:color w:val="444746"/>
          <w:kern w:val="0"/>
          <w:sz w:val="21"/>
          <w:szCs w:val="21"/>
          <w:bdr w:val="none" w:sz="0" w:space="0" w:color="auto" w:frame="1"/>
          <w14:ligatures w14:val="none"/>
        </w:rPr>
        <w:t>):</w:t>
      </w:r>
    </w:p>
    <w:p w14:paraId="5AE7CF1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967D2"/>
          <w:kern w:val="0"/>
          <w:sz w:val="21"/>
          <w:szCs w:val="21"/>
          <w:bdr w:val="none" w:sz="0" w:space="0" w:color="auto" w:frame="1"/>
          <w14:ligatures w14:val="none"/>
        </w:rPr>
        <w:t>super</w:t>
      </w:r>
      <w:r w:rsidRPr="00D9515A">
        <w:rPr>
          <w:rFonts w:ascii="Arial" w:eastAsia="Times New Roman" w:hAnsi="Arial" w:cs="Arial"/>
          <w:color w:val="444746"/>
          <w:kern w:val="0"/>
          <w:sz w:val="21"/>
          <w:szCs w:val="21"/>
          <w:bdr w:val="none" w:sz="0" w:space="0" w:color="auto" w:frame="1"/>
          <w14:ligatures w14:val="none"/>
        </w:rPr>
        <w:t>().__init__()</w:t>
      </w:r>
    </w:p>
    <w:p w14:paraId="0A002C6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self.alpha = alpha</w:t>
      </w:r>
    </w:p>
    <w:p w14:paraId="43B421B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self.gamma = gamma</w:t>
      </w:r>
    </w:p>
    <w:p w14:paraId="707F43F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D5E978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forward</w:t>
      </w:r>
      <w:r w:rsidRPr="00D9515A">
        <w:rPr>
          <w:rFonts w:ascii="Arial" w:eastAsia="Times New Roman" w:hAnsi="Arial" w:cs="Arial"/>
          <w:color w:val="444746"/>
          <w:kern w:val="0"/>
          <w:sz w:val="21"/>
          <w:szCs w:val="21"/>
          <w:bdr w:val="none" w:sz="0" w:space="0" w:color="auto" w:frame="1"/>
          <w14:ligatures w14:val="none"/>
        </w:rPr>
        <w:t>(self, inputs, targets):</w:t>
      </w:r>
    </w:p>
    <w:p w14:paraId="10E7A5D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ce_loss = F.cross_entropy(inputs, targets, reduction=</w:t>
      </w:r>
      <w:r w:rsidRPr="00D9515A">
        <w:rPr>
          <w:rFonts w:ascii="Arial" w:eastAsia="Times New Roman" w:hAnsi="Arial" w:cs="Arial"/>
          <w:color w:val="188038"/>
          <w:kern w:val="0"/>
          <w:sz w:val="21"/>
          <w:szCs w:val="21"/>
          <w:bdr w:val="none" w:sz="0" w:space="0" w:color="auto" w:frame="1"/>
          <w14:ligatures w14:val="none"/>
        </w:rPr>
        <w:t>'none'</w:t>
      </w:r>
      <w:r w:rsidRPr="00D9515A">
        <w:rPr>
          <w:rFonts w:ascii="Arial" w:eastAsia="Times New Roman" w:hAnsi="Arial" w:cs="Arial"/>
          <w:color w:val="444746"/>
          <w:kern w:val="0"/>
          <w:sz w:val="21"/>
          <w:szCs w:val="21"/>
          <w:bdr w:val="none" w:sz="0" w:space="0" w:color="auto" w:frame="1"/>
          <w14:ligatures w14:val="none"/>
        </w:rPr>
        <w:t>)</w:t>
      </w:r>
    </w:p>
    <w:p w14:paraId="21D2828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pt = torch.exp(-ce_loss)</w:t>
      </w:r>
    </w:p>
    <w:p w14:paraId="23E7135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Apply asymmetrical balancing weight dynamically based on target class</w:t>
      </w:r>
    </w:p>
    <w:p w14:paraId="72DDF2A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alpha_t = self.alpha * targets +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 self.alpha) *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 targets)</w:t>
      </w:r>
    </w:p>
    <w:p w14:paraId="47B3E3A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focal_loss = alpha_t *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 pt) ** self.gamma * ce_loss</w:t>
      </w:r>
    </w:p>
    <w:p w14:paraId="5B30C9B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return</w:t>
      </w:r>
      <w:r w:rsidRPr="00D9515A">
        <w:rPr>
          <w:rFonts w:ascii="Arial" w:eastAsia="Times New Roman" w:hAnsi="Arial" w:cs="Arial"/>
          <w:color w:val="444746"/>
          <w:kern w:val="0"/>
          <w:sz w:val="21"/>
          <w:szCs w:val="21"/>
          <w:bdr w:val="none" w:sz="0" w:space="0" w:color="auto" w:frame="1"/>
          <w14:ligatures w14:val="none"/>
        </w:rPr>
        <w:t xml:space="preserve"> focal_loss.mean()</w:t>
      </w:r>
    </w:p>
    <w:p w14:paraId="79B85C9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0C4A2D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2A6C19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525D379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3. SPATIAL-TEMPORAL DATA AUGMENTATION</w:t>
      </w:r>
    </w:p>
    <w:p w14:paraId="5D295F4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173876E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C36C63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def</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996900"/>
          <w:kern w:val="0"/>
          <w:sz w:val="21"/>
          <w:szCs w:val="21"/>
          <w:bdr w:val="none" w:sz="0" w:space="0" w:color="auto" w:frame="1"/>
          <w14:ligatures w14:val="none"/>
        </w:rPr>
        <w:t>augment_eeg</w:t>
      </w:r>
      <w:r w:rsidRPr="00D9515A">
        <w:rPr>
          <w:rFonts w:ascii="Arial" w:eastAsia="Times New Roman" w:hAnsi="Arial" w:cs="Arial"/>
          <w:color w:val="444746"/>
          <w:kern w:val="0"/>
          <w:sz w:val="21"/>
          <w:szCs w:val="21"/>
          <w:bdr w:val="none" w:sz="0" w:space="0" w:color="auto" w:frame="1"/>
          <w14:ligatures w14:val="none"/>
        </w:rPr>
        <w:t>(x, noise_std=</w:t>
      </w:r>
      <w:r w:rsidRPr="00D9515A">
        <w:rPr>
          <w:rFonts w:ascii="Arial" w:eastAsia="Times New Roman" w:hAnsi="Arial" w:cs="Arial"/>
          <w:color w:val="B55908"/>
          <w:kern w:val="0"/>
          <w:sz w:val="21"/>
          <w:szCs w:val="21"/>
          <w:bdr w:val="none" w:sz="0" w:space="0" w:color="auto" w:frame="1"/>
          <w14:ligatures w14:val="none"/>
        </w:rPr>
        <w:t>0.01</w:t>
      </w:r>
      <w:r w:rsidRPr="00D9515A">
        <w:rPr>
          <w:rFonts w:ascii="Arial" w:eastAsia="Times New Roman" w:hAnsi="Arial" w:cs="Arial"/>
          <w:color w:val="444746"/>
          <w:kern w:val="0"/>
          <w:sz w:val="21"/>
          <w:szCs w:val="21"/>
          <w:bdr w:val="none" w:sz="0" w:space="0" w:color="auto" w:frame="1"/>
          <w14:ligatures w14:val="none"/>
        </w:rPr>
        <w:t>, channel_drop=</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time_shift_max=</w:t>
      </w:r>
      <w:r w:rsidRPr="00D9515A">
        <w:rPr>
          <w:rFonts w:ascii="Arial" w:eastAsia="Times New Roman" w:hAnsi="Arial" w:cs="Arial"/>
          <w:color w:val="B55908"/>
          <w:kern w:val="0"/>
          <w:sz w:val="21"/>
          <w:szCs w:val="21"/>
          <w:bdr w:val="none" w:sz="0" w:space="0" w:color="auto" w:frame="1"/>
          <w14:ligatures w14:val="none"/>
        </w:rPr>
        <w:t>10</w:t>
      </w:r>
      <w:r w:rsidRPr="00D9515A">
        <w:rPr>
          <w:rFonts w:ascii="Arial" w:eastAsia="Times New Roman" w:hAnsi="Arial" w:cs="Arial"/>
          <w:color w:val="444746"/>
          <w:kern w:val="0"/>
          <w:sz w:val="21"/>
          <w:szCs w:val="21"/>
          <w:bdr w:val="none" w:sz="0" w:space="0" w:color="auto" w:frame="1"/>
          <w14:ligatures w14:val="none"/>
        </w:rPr>
        <w:t>):</w:t>
      </w:r>
    </w:p>
    <w:p w14:paraId="0C5F630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w:t>
      </w:r>
    </w:p>
    <w:p w14:paraId="4266FA2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Applies random Gaussian noise, localized electrode dropouts, and temporal shifts</w:t>
      </w:r>
    </w:p>
    <w:p w14:paraId="0397989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directly to mini-batches during training.</w:t>
      </w:r>
    </w:p>
    <w:p w14:paraId="69C68ED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188038"/>
          <w:kern w:val="0"/>
          <w:sz w:val="21"/>
          <w:szCs w:val="21"/>
          <w:bdr w:val="none" w:sz="0" w:space="0" w:color="auto" w:frame="1"/>
          <w14:ligatures w14:val="none"/>
        </w:rPr>
        <w:t xml:space="preserve">    """</w:t>
      </w:r>
    </w:p>
    <w:p w14:paraId="01626C6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batch_size, channels, time_len = x.shape</w:t>
      </w:r>
    </w:p>
    <w:p w14:paraId="37E4876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552B3CC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noise_std &gt; </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and</w:t>
      </w:r>
      <w:r w:rsidRPr="00D9515A">
        <w:rPr>
          <w:rFonts w:ascii="Arial" w:eastAsia="Times New Roman" w:hAnsi="Arial" w:cs="Arial"/>
          <w:color w:val="444746"/>
          <w:kern w:val="0"/>
          <w:sz w:val="21"/>
          <w:szCs w:val="21"/>
          <w:bdr w:val="none" w:sz="0" w:space="0" w:color="auto" w:frame="1"/>
          <w14:ligatures w14:val="none"/>
        </w:rPr>
        <w:t xml:space="preserve"> random.random() &gt; </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76C88D9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noise = torch.randn_like(x) * noise_std</w:t>
      </w:r>
    </w:p>
    <w:p w14:paraId="06ECC32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x + noise</w:t>
      </w:r>
    </w:p>
    <w:p w14:paraId="4406AAC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4ED222F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channel_drop &gt; </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and</w:t>
      </w:r>
      <w:r w:rsidRPr="00D9515A">
        <w:rPr>
          <w:rFonts w:ascii="Arial" w:eastAsia="Times New Roman" w:hAnsi="Arial" w:cs="Arial"/>
          <w:color w:val="444746"/>
          <w:kern w:val="0"/>
          <w:sz w:val="21"/>
          <w:szCs w:val="21"/>
          <w:bdr w:val="none" w:sz="0" w:space="0" w:color="auto" w:frame="1"/>
          <w14:ligatures w14:val="none"/>
        </w:rPr>
        <w:t xml:space="preserve"> channels &gt; channel_drop </w:t>
      </w:r>
      <w:r w:rsidRPr="00D9515A">
        <w:rPr>
          <w:rFonts w:ascii="Arial" w:eastAsia="Times New Roman" w:hAnsi="Arial" w:cs="Arial"/>
          <w:color w:val="8430CE"/>
          <w:kern w:val="0"/>
          <w:sz w:val="21"/>
          <w:szCs w:val="21"/>
          <w:bdr w:val="none" w:sz="0" w:space="0" w:color="auto" w:frame="1"/>
          <w14:ligatures w14:val="none"/>
        </w:rPr>
        <w:t>and</w:t>
      </w:r>
      <w:r w:rsidRPr="00D9515A">
        <w:rPr>
          <w:rFonts w:ascii="Arial" w:eastAsia="Times New Roman" w:hAnsi="Arial" w:cs="Arial"/>
          <w:color w:val="444746"/>
          <w:kern w:val="0"/>
          <w:sz w:val="21"/>
          <w:szCs w:val="21"/>
          <w:bdr w:val="none" w:sz="0" w:space="0" w:color="auto" w:frame="1"/>
          <w14:ligatures w14:val="none"/>
        </w:rPr>
        <w:t xml:space="preserve"> random.random() &gt; </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6E94C1B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 xml:space="preserve">        drop_chs = random.sample(</w:t>
      </w:r>
      <w:r w:rsidRPr="00D9515A">
        <w:rPr>
          <w:rFonts w:ascii="Arial" w:eastAsia="Times New Roman" w:hAnsi="Arial" w:cs="Arial"/>
          <w:color w:val="1967D2"/>
          <w:kern w:val="0"/>
          <w:sz w:val="21"/>
          <w:szCs w:val="21"/>
          <w:bdr w:val="none" w:sz="0" w:space="0" w:color="auto" w:frame="1"/>
          <w14:ligatures w14:val="none"/>
        </w:rPr>
        <w:t>range</w:t>
      </w:r>
      <w:r w:rsidRPr="00D9515A">
        <w:rPr>
          <w:rFonts w:ascii="Arial" w:eastAsia="Times New Roman" w:hAnsi="Arial" w:cs="Arial"/>
          <w:color w:val="444746"/>
          <w:kern w:val="0"/>
          <w:sz w:val="21"/>
          <w:szCs w:val="21"/>
          <w:bdr w:val="none" w:sz="0" w:space="0" w:color="auto" w:frame="1"/>
          <w14:ligatures w14:val="none"/>
        </w:rPr>
        <w:t>(channels), channel_drop)</w:t>
      </w:r>
    </w:p>
    <w:p w14:paraId="5BD93F3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drop_chs, :] = </w:t>
      </w:r>
      <w:r w:rsidRPr="00D9515A">
        <w:rPr>
          <w:rFonts w:ascii="Arial" w:eastAsia="Times New Roman" w:hAnsi="Arial" w:cs="Arial"/>
          <w:color w:val="B55908"/>
          <w:kern w:val="0"/>
          <w:sz w:val="21"/>
          <w:szCs w:val="21"/>
          <w:bdr w:val="none" w:sz="0" w:space="0" w:color="auto" w:frame="1"/>
          <w14:ligatures w14:val="none"/>
        </w:rPr>
        <w:t>0.0</w:t>
      </w:r>
    </w:p>
    <w:p w14:paraId="385BB6E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3184175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time_shift_max &gt; </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and</w:t>
      </w:r>
      <w:r w:rsidRPr="00D9515A">
        <w:rPr>
          <w:rFonts w:ascii="Arial" w:eastAsia="Times New Roman" w:hAnsi="Arial" w:cs="Arial"/>
          <w:color w:val="444746"/>
          <w:kern w:val="0"/>
          <w:sz w:val="21"/>
          <w:szCs w:val="21"/>
          <w:bdr w:val="none" w:sz="0" w:space="0" w:color="auto" w:frame="1"/>
          <w14:ligatures w14:val="none"/>
        </w:rPr>
        <w:t xml:space="preserve"> random.random() &gt; </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3380BF5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shift = random.randint(-time_shift_max, time_shift_max)</w:t>
      </w:r>
    </w:p>
    <w:p w14:paraId="6D388EA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x = torch.roll(x, shifts=shift, dims=-</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w:t>
      </w:r>
    </w:p>
    <w:p w14:paraId="2DC5325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012860A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return</w:t>
      </w:r>
      <w:r w:rsidRPr="00D9515A">
        <w:rPr>
          <w:rFonts w:ascii="Arial" w:eastAsia="Times New Roman" w:hAnsi="Arial" w:cs="Arial"/>
          <w:color w:val="444746"/>
          <w:kern w:val="0"/>
          <w:sz w:val="21"/>
          <w:szCs w:val="21"/>
          <w:bdr w:val="none" w:sz="0" w:space="0" w:color="auto" w:frame="1"/>
          <w14:ligatures w14:val="none"/>
        </w:rPr>
        <w:t xml:space="preserve"> x</w:t>
      </w:r>
    </w:p>
    <w:p w14:paraId="05110A5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9C56D8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60726C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7B66620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4. EXECUTION AND PIPELINE INITIALIZATION</w:t>
      </w:r>
    </w:p>
    <w:p w14:paraId="21CC5F7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3876604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058185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xml:space="preserve"># Note: The following script assumes X_train, y_train, X_val, y_val, X_test, y_test </w:t>
      </w:r>
    </w:p>
    <w:p w14:paraId="3EA9F92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have been pre-loaded as raw NumPy multi-dimensional arrays.</w:t>
      </w:r>
    </w:p>
    <w:p w14:paraId="19C80E3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AD5D43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Target Binarization setup (0: Normal Baseline, 1: Neurological Impairment)</w:t>
      </w:r>
    </w:p>
    <w:p w14:paraId="683ABDA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y_train_bin = torch.tensor(y_train &gt;=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dtype=torch.long)</w:t>
      </w:r>
    </w:p>
    <w:p w14:paraId="3089DB8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y_val_bin = torch.tensor(y_val &gt;=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dtype=torch.long)</w:t>
      </w:r>
    </w:p>
    <w:p w14:paraId="33B77E3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y_test_bin = torch.tensor(y_test &gt;=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dtype=torch.long)</w:t>
      </w:r>
    </w:p>
    <w:p w14:paraId="217107D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846045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Memory Mapping optimization using PyTorch pointer references</w:t>
      </w:r>
    </w:p>
    <w:p w14:paraId="0120690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X_train_t = torch.from_numpy(X_train).</w:t>
      </w:r>
      <w:r w:rsidRPr="00D9515A">
        <w:rPr>
          <w:rFonts w:ascii="Arial" w:eastAsia="Times New Roman" w:hAnsi="Arial" w:cs="Arial"/>
          <w:color w:val="1967D2"/>
          <w:kern w:val="0"/>
          <w:sz w:val="21"/>
          <w:szCs w:val="21"/>
          <w:bdr w:val="none" w:sz="0" w:space="0" w:color="auto" w:frame="1"/>
          <w14:ligatures w14:val="none"/>
        </w:rPr>
        <w:t>float</w:t>
      </w:r>
      <w:r w:rsidRPr="00D9515A">
        <w:rPr>
          <w:rFonts w:ascii="Arial" w:eastAsia="Times New Roman" w:hAnsi="Arial" w:cs="Arial"/>
          <w:color w:val="444746"/>
          <w:kern w:val="0"/>
          <w:sz w:val="21"/>
          <w:szCs w:val="21"/>
          <w:bdr w:val="none" w:sz="0" w:space="0" w:color="auto" w:frame="1"/>
          <w14:ligatures w14:val="none"/>
        </w:rPr>
        <w:t>()</w:t>
      </w:r>
    </w:p>
    <w:p w14:paraId="5369DD9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X_val_t = torch.from_numpy(X_val).</w:t>
      </w:r>
      <w:r w:rsidRPr="00D9515A">
        <w:rPr>
          <w:rFonts w:ascii="Arial" w:eastAsia="Times New Roman" w:hAnsi="Arial" w:cs="Arial"/>
          <w:color w:val="1967D2"/>
          <w:kern w:val="0"/>
          <w:sz w:val="21"/>
          <w:szCs w:val="21"/>
          <w:bdr w:val="none" w:sz="0" w:space="0" w:color="auto" w:frame="1"/>
          <w14:ligatures w14:val="none"/>
        </w:rPr>
        <w:t>float</w:t>
      </w:r>
      <w:r w:rsidRPr="00D9515A">
        <w:rPr>
          <w:rFonts w:ascii="Arial" w:eastAsia="Times New Roman" w:hAnsi="Arial" w:cs="Arial"/>
          <w:color w:val="444746"/>
          <w:kern w:val="0"/>
          <w:sz w:val="21"/>
          <w:szCs w:val="21"/>
          <w:bdr w:val="none" w:sz="0" w:space="0" w:color="auto" w:frame="1"/>
          <w14:ligatures w14:val="none"/>
        </w:rPr>
        <w:t>()</w:t>
      </w:r>
    </w:p>
    <w:p w14:paraId="1F672F4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X_test_t = torch.from_numpy(X_test).</w:t>
      </w:r>
      <w:r w:rsidRPr="00D9515A">
        <w:rPr>
          <w:rFonts w:ascii="Arial" w:eastAsia="Times New Roman" w:hAnsi="Arial" w:cs="Arial"/>
          <w:color w:val="1967D2"/>
          <w:kern w:val="0"/>
          <w:sz w:val="21"/>
          <w:szCs w:val="21"/>
          <w:bdr w:val="none" w:sz="0" w:space="0" w:color="auto" w:frame="1"/>
          <w14:ligatures w14:val="none"/>
        </w:rPr>
        <w:t>float</w:t>
      </w:r>
      <w:r w:rsidRPr="00D9515A">
        <w:rPr>
          <w:rFonts w:ascii="Arial" w:eastAsia="Times New Roman" w:hAnsi="Arial" w:cs="Arial"/>
          <w:color w:val="444746"/>
          <w:kern w:val="0"/>
          <w:sz w:val="21"/>
          <w:szCs w:val="21"/>
          <w:bdr w:val="none" w:sz="0" w:space="0" w:color="auto" w:frame="1"/>
          <w14:ligatures w14:val="none"/>
        </w:rPr>
        <w:t>()</w:t>
      </w:r>
    </w:p>
    <w:p w14:paraId="548E271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C7E64D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Construction of the Non-Replacement Batch Balancing Sampler</w:t>
      </w:r>
    </w:p>
    <w:p w14:paraId="47EF4A8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class_sample_count = np.array([</w:t>
      </w:r>
      <w:r w:rsidRPr="00D9515A">
        <w:rPr>
          <w:rFonts w:ascii="Arial" w:eastAsia="Times New Roman" w:hAnsi="Arial" w:cs="Arial"/>
          <w:color w:val="1967D2"/>
          <w:kern w:val="0"/>
          <w:sz w:val="21"/>
          <w:szCs w:val="21"/>
          <w:bdr w:val="none" w:sz="0" w:space="0" w:color="auto" w:frame="1"/>
          <w14:ligatures w14:val="none"/>
        </w:rPr>
        <w:t>len</w:t>
      </w:r>
      <w:r w:rsidRPr="00D9515A">
        <w:rPr>
          <w:rFonts w:ascii="Arial" w:eastAsia="Times New Roman" w:hAnsi="Arial" w:cs="Arial"/>
          <w:color w:val="444746"/>
          <w:kern w:val="0"/>
          <w:sz w:val="21"/>
          <w:szCs w:val="21"/>
          <w:bdr w:val="none" w:sz="0" w:space="0" w:color="auto" w:frame="1"/>
          <w14:ligatures w14:val="none"/>
        </w:rPr>
        <w:t>(np.where(y_train_bin.numpy() == t)[</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t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np.unique(y_train_bin.numpy())])</w:t>
      </w:r>
    </w:p>
    <w:p w14:paraId="420AB5F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weight =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 xml:space="preserve"> / class_sample_count</w:t>
      </w:r>
    </w:p>
    <w:p w14:paraId="2FF4BDC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samples_weight = torch.from_numpy(np.array([weight[t] </w:t>
      </w: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t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y_train_bin.numpy()])).double()</w:t>
      </w:r>
    </w:p>
    <w:p w14:paraId="5B21090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sampler = WeightedRandomSampler(samples_weight, </w:t>
      </w:r>
      <w:r w:rsidRPr="00D9515A">
        <w:rPr>
          <w:rFonts w:ascii="Arial" w:eastAsia="Times New Roman" w:hAnsi="Arial" w:cs="Arial"/>
          <w:color w:val="1967D2"/>
          <w:kern w:val="0"/>
          <w:sz w:val="21"/>
          <w:szCs w:val="21"/>
          <w:bdr w:val="none" w:sz="0" w:space="0" w:color="auto" w:frame="1"/>
          <w14:ligatures w14:val="none"/>
        </w:rPr>
        <w:t>len</w:t>
      </w:r>
      <w:r w:rsidRPr="00D9515A">
        <w:rPr>
          <w:rFonts w:ascii="Arial" w:eastAsia="Times New Roman" w:hAnsi="Arial" w:cs="Arial"/>
          <w:color w:val="444746"/>
          <w:kern w:val="0"/>
          <w:sz w:val="21"/>
          <w:szCs w:val="21"/>
          <w:bdr w:val="none" w:sz="0" w:space="0" w:color="auto" w:frame="1"/>
          <w14:ligatures w14:val="none"/>
        </w:rPr>
        <w:t>(samples_weight))</w:t>
      </w:r>
    </w:p>
    <w:p w14:paraId="1D634E6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5C43DA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Mini-batch Data Loader generation</w:t>
      </w:r>
    </w:p>
    <w:p w14:paraId="547E274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batch_size = </w:t>
      </w:r>
      <w:r w:rsidRPr="00D9515A">
        <w:rPr>
          <w:rFonts w:ascii="Arial" w:eastAsia="Times New Roman" w:hAnsi="Arial" w:cs="Arial"/>
          <w:color w:val="B55908"/>
          <w:kern w:val="0"/>
          <w:sz w:val="21"/>
          <w:szCs w:val="21"/>
          <w:bdr w:val="none" w:sz="0" w:space="0" w:color="auto" w:frame="1"/>
          <w14:ligatures w14:val="none"/>
        </w:rPr>
        <w:t>32</w:t>
      </w:r>
    </w:p>
    <w:p w14:paraId="06B4BE8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train_loader = DataLoader(TensorDataset(X_train_t, y_train_bin), batch_size=batch_size, sampler=sampler)</w:t>
      </w:r>
    </w:p>
    <w:p w14:paraId="5EFF348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val_loader = DataLoader(TensorDataset(X_val_t, y_val_bin), batch_size=batch_size, shuffle=</w:t>
      </w:r>
      <w:r w:rsidRPr="00D9515A">
        <w:rPr>
          <w:rFonts w:ascii="Arial" w:eastAsia="Times New Roman" w:hAnsi="Arial" w:cs="Arial"/>
          <w:color w:val="B55908"/>
          <w:kern w:val="0"/>
          <w:sz w:val="21"/>
          <w:szCs w:val="21"/>
          <w:bdr w:val="none" w:sz="0" w:space="0" w:color="auto" w:frame="1"/>
          <w14:ligatures w14:val="none"/>
        </w:rPr>
        <w:t>False</w:t>
      </w:r>
      <w:r w:rsidRPr="00D9515A">
        <w:rPr>
          <w:rFonts w:ascii="Arial" w:eastAsia="Times New Roman" w:hAnsi="Arial" w:cs="Arial"/>
          <w:color w:val="444746"/>
          <w:kern w:val="0"/>
          <w:sz w:val="21"/>
          <w:szCs w:val="21"/>
          <w:bdr w:val="none" w:sz="0" w:space="0" w:color="auto" w:frame="1"/>
          <w14:ligatures w14:val="none"/>
        </w:rPr>
        <w:t>)</w:t>
      </w:r>
    </w:p>
    <w:p w14:paraId="7F8F5BA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test_loader = DataLoader(TensorDataset(X_test_t, y_test_bin), batch_size=batch_size, shuffle=</w:t>
      </w:r>
      <w:r w:rsidRPr="00D9515A">
        <w:rPr>
          <w:rFonts w:ascii="Arial" w:eastAsia="Times New Roman" w:hAnsi="Arial" w:cs="Arial"/>
          <w:color w:val="B55908"/>
          <w:kern w:val="0"/>
          <w:sz w:val="21"/>
          <w:szCs w:val="21"/>
          <w:bdr w:val="none" w:sz="0" w:space="0" w:color="auto" w:frame="1"/>
          <w14:ligatures w14:val="none"/>
        </w:rPr>
        <w:t>False</w:t>
      </w:r>
      <w:r w:rsidRPr="00D9515A">
        <w:rPr>
          <w:rFonts w:ascii="Arial" w:eastAsia="Times New Roman" w:hAnsi="Arial" w:cs="Arial"/>
          <w:color w:val="444746"/>
          <w:kern w:val="0"/>
          <w:sz w:val="21"/>
          <w:szCs w:val="21"/>
          <w:bdr w:val="none" w:sz="0" w:space="0" w:color="auto" w:frame="1"/>
          <w14:ligatures w14:val="none"/>
        </w:rPr>
        <w:t>)</w:t>
      </w:r>
    </w:p>
    <w:p w14:paraId="39BB5D5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3F7FC3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Hardware execution assignment</w:t>
      </w:r>
    </w:p>
    <w:p w14:paraId="3B93934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device = torch.device(</w:t>
      </w:r>
      <w:r w:rsidRPr="00D9515A">
        <w:rPr>
          <w:rFonts w:ascii="Arial" w:eastAsia="Times New Roman" w:hAnsi="Arial" w:cs="Arial"/>
          <w:color w:val="188038"/>
          <w:kern w:val="0"/>
          <w:sz w:val="21"/>
          <w:szCs w:val="21"/>
          <w:bdr w:val="none" w:sz="0" w:space="0" w:color="auto" w:frame="1"/>
          <w14:ligatures w14:val="none"/>
        </w:rPr>
        <w:t>'cuda'</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torch.cuda.is_available() </w:t>
      </w:r>
      <w:r w:rsidRPr="00D9515A">
        <w:rPr>
          <w:rFonts w:ascii="Arial" w:eastAsia="Times New Roman" w:hAnsi="Arial" w:cs="Arial"/>
          <w:color w:val="8430CE"/>
          <w:kern w:val="0"/>
          <w:sz w:val="21"/>
          <w:szCs w:val="21"/>
          <w:bdr w:val="none" w:sz="0" w:space="0" w:color="auto" w:frame="1"/>
          <w14:ligatures w14:val="none"/>
        </w:rPr>
        <w:t>else</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'cpu'</w:t>
      </w:r>
      <w:r w:rsidRPr="00D9515A">
        <w:rPr>
          <w:rFonts w:ascii="Arial" w:eastAsia="Times New Roman" w:hAnsi="Arial" w:cs="Arial"/>
          <w:color w:val="444746"/>
          <w:kern w:val="0"/>
          <w:sz w:val="21"/>
          <w:szCs w:val="21"/>
          <w:bdr w:val="none" w:sz="0" w:space="0" w:color="auto" w:frame="1"/>
          <w14:ligatures w14:val="none"/>
        </w:rPr>
        <w:t>)</w:t>
      </w:r>
    </w:p>
    <w:p w14:paraId="27853D8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print(</w:t>
      </w:r>
      <w:r w:rsidRPr="00D9515A">
        <w:rPr>
          <w:rFonts w:ascii="Arial" w:eastAsia="Times New Roman" w:hAnsi="Arial" w:cs="Arial"/>
          <w:color w:val="188038"/>
          <w:kern w:val="0"/>
          <w:sz w:val="21"/>
          <w:szCs w:val="21"/>
          <w:bdr w:val="none" w:sz="0" w:space="0" w:color="auto" w:frame="1"/>
          <w14:ligatures w14:val="none"/>
        </w:rPr>
        <w:t xml:space="preserve">f"Pipeline Runtime Initialization Server: Using device: </w:t>
      </w:r>
      <w:r w:rsidRPr="00D9515A">
        <w:rPr>
          <w:rFonts w:ascii="Arial" w:eastAsia="Times New Roman" w:hAnsi="Arial" w:cs="Arial"/>
          <w:color w:val="1F1F1F"/>
          <w:kern w:val="0"/>
          <w:sz w:val="21"/>
          <w:szCs w:val="21"/>
          <w:bdr w:val="none" w:sz="0" w:space="0" w:color="auto" w:frame="1"/>
          <w14:ligatures w14:val="none"/>
        </w:rPr>
        <w:t>{device}</w:t>
      </w:r>
      <w:r w:rsidRPr="00D9515A">
        <w:rPr>
          <w:rFonts w:ascii="Arial" w:eastAsia="Times New Roman" w:hAnsi="Arial" w:cs="Arial"/>
          <w:color w:val="188038"/>
          <w:kern w:val="0"/>
          <w:sz w:val="21"/>
          <w:szCs w:val="21"/>
          <w:bdr w:val="none" w:sz="0" w:space="0" w:color="auto" w:frame="1"/>
          <w14:ligatures w14:val="none"/>
        </w:rPr>
        <w:t>"</w:t>
      </w:r>
      <w:r w:rsidRPr="00D9515A">
        <w:rPr>
          <w:rFonts w:ascii="Arial" w:eastAsia="Times New Roman" w:hAnsi="Arial" w:cs="Arial"/>
          <w:color w:val="444746"/>
          <w:kern w:val="0"/>
          <w:sz w:val="21"/>
          <w:szCs w:val="21"/>
          <w:bdr w:val="none" w:sz="0" w:space="0" w:color="auto" w:frame="1"/>
          <w14:ligatures w14:val="none"/>
        </w:rPr>
        <w:t>)</w:t>
      </w:r>
    </w:p>
    <w:p w14:paraId="3D96CCE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D4041E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lastRenderedPageBreak/>
        <w:t># Model instantiate execution</w:t>
      </w:r>
    </w:p>
    <w:p w14:paraId="052C9E9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model = EEGTransformer(</w:t>
      </w:r>
    </w:p>
    <w:p w14:paraId="1BCD141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in_channels=</w:t>
      </w:r>
      <w:r w:rsidRPr="00D9515A">
        <w:rPr>
          <w:rFonts w:ascii="Arial" w:eastAsia="Times New Roman" w:hAnsi="Arial" w:cs="Arial"/>
          <w:color w:val="B55908"/>
          <w:kern w:val="0"/>
          <w:sz w:val="21"/>
          <w:szCs w:val="21"/>
          <w:bdr w:val="none" w:sz="0" w:space="0" w:color="auto" w:frame="1"/>
          <w14:ligatures w14:val="none"/>
        </w:rPr>
        <w:t>19</w:t>
      </w:r>
      <w:r w:rsidRPr="00D9515A">
        <w:rPr>
          <w:rFonts w:ascii="Arial" w:eastAsia="Times New Roman" w:hAnsi="Arial" w:cs="Arial"/>
          <w:color w:val="444746"/>
          <w:kern w:val="0"/>
          <w:sz w:val="21"/>
          <w:szCs w:val="21"/>
          <w:bdr w:val="none" w:sz="0" w:space="0" w:color="auto" w:frame="1"/>
          <w14:ligatures w14:val="none"/>
        </w:rPr>
        <w:t>,</w:t>
      </w:r>
    </w:p>
    <w:p w14:paraId="2588C59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emb_dim=</w:t>
      </w:r>
      <w:r w:rsidRPr="00D9515A">
        <w:rPr>
          <w:rFonts w:ascii="Arial" w:eastAsia="Times New Roman" w:hAnsi="Arial" w:cs="Arial"/>
          <w:color w:val="B55908"/>
          <w:kern w:val="0"/>
          <w:sz w:val="21"/>
          <w:szCs w:val="21"/>
          <w:bdr w:val="none" w:sz="0" w:space="0" w:color="auto" w:frame="1"/>
          <w14:ligatures w14:val="none"/>
        </w:rPr>
        <w:t>64</w:t>
      </w:r>
      <w:r w:rsidRPr="00D9515A">
        <w:rPr>
          <w:rFonts w:ascii="Arial" w:eastAsia="Times New Roman" w:hAnsi="Arial" w:cs="Arial"/>
          <w:color w:val="444746"/>
          <w:kern w:val="0"/>
          <w:sz w:val="21"/>
          <w:szCs w:val="21"/>
          <w:bdr w:val="none" w:sz="0" w:space="0" w:color="auto" w:frame="1"/>
          <w14:ligatures w14:val="none"/>
        </w:rPr>
        <w:t>,</w:t>
      </w:r>
    </w:p>
    <w:p w14:paraId="0B1223A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num_heads=</w:t>
      </w:r>
      <w:r w:rsidRPr="00D9515A">
        <w:rPr>
          <w:rFonts w:ascii="Arial" w:eastAsia="Times New Roman" w:hAnsi="Arial" w:cs="Arial"/>
          <w:color w:val="B55908"/>
          <w:kern w:val="0"/>
          <w:sz w:val="21"/>
          <w:szCs w:val="21"/>
          <w:bdr w:val="none" w:sz="0" w:space="0" w:color="auto" w:frame="1"/>
          <w14:ligatures w14:val="none"/>
        </w:rPr>
        <w:t>8</w:t>
      </w:r>
      <w:r w:rsidRPr="00D9515A">
        <w:rPr>
          <w:rFonts w:ascii="Arial" w:eastAsia="Times New Roman" w:hAnsi="Arial" w:cs="Arial"/>
          <w:color w:val="444746"/>
          <w:kern w:val="0"/>
          <w:sz w:val="21"/>
          <w:szCs w:val="21"/>
          <w:bdr w:val="none" w:sz="0" w:space="0" w:color="auto" w:frame="1"/>
          <w14:ligatures w14:val="none"/>
        </w:rPr>
        <w:t>,</w:t>
      </w:r>
    </w:p>
    <w:p w14:paraId="51ED9A2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hidden_dim=</w:t>
      </w:r>
      <w:r w:rsidRPr="00D9515A">
        <w:rPr>
          <w:rFonts w:ascii="Arial" w:eastAsia="Times New Roman" w:hAnsi="Arial" w:cs="Arial"/>
          <w:color w:val="B55908"/>
          <w:kern w:val="0"/>
          <w:sz w:val="21"/>
          <w:szCs w:val="21"/>
          <w:bdr w:val="none" w:sz="0" w:space="0" w:color="auto" w:frame="1"/>
          <w14:ligatures w14:val="none"/>
        </w:rPr>
        <w:t>128</w:t>
      </w:r>
      <w:r w:rsidRPr="00D9515A">
        <w:rPr>
          <w:rFonts w:ascii="Arial" w:eastAsia="Times New Roman" w:hAnsi="Arial" w:cs="Arial"/>
          <w:color w:val="444746"/>
          <w:kern w:val="0"/>
          <w:sz w:val="21"/>
          <w:szCs w:val="21"/>
          <w:bdr w:val="none" w:sz="0" w:space="0" w:color="auto" w:frame="1"/>
          <w14:ligatures w14:val="none"/>
        </w:rPr>
        <w:t>,</w:t>
      </w:r>
    </w:p>
    <w:p w14:paraId="23407D2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num_layers=</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w:t>
      </w:r>
    </w:p>
    <w:p w14:paraId="7C0DFB9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num_classes=</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w:t>
      </w:r>
    </w:p>
    <w:p w14:paraId="3F7A839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dropout=</w:t>
      </w:r>
      <w:r w:rsidRPr="00D9515A">
        <w:rPr>
          <w:rFonts w:ascii="Arial" w:eastAsia="Times New Roman" w:hAnsi="Arial" w:cs="Arial"/>
          <w:color w:val="B55908"/>
          <w:kern w:val="0"/>
          <w:sz w:val="21"/>
          <w:szCs w:val="21"/>
          <w:bdr w:val="none" w:sz="0" w:space="0" w:color="auto" w:frame="1"/>
          <w14:ligatures w14:val="none"/>
        </w:rPr>
        <w:t>0.5</w:t>
      </w:r>
    </w:p>
    <w:p w14:paraId="5A16EB5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).to(device)</w:t>
      </w:r>
    </w:p>
    <w:p w14:paraId="3C4EED8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AFC139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Optimizer, Criterion, and Adaptive Scheduler structures</w:t>
      </w:r>
    </w:p>
    <w:p w14:paraId="73893C4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criterion = FocalLoss(alpha=</w:t>
      </w:r>
      <w:r w:rsidRPr="00D9515A">
        <w:rPr>
          <w:rFonts w:ascii="Arial" w:eastAsia="Times New Roman" w:hAnsi="Arial" w:cs="Arial"/>
          <w:color w:val="B55908"/>
          <w:kern w:val="0"/>
          <w:sz w:val="21"/>
          <w:szCs w:val="21"/>
          <w:bdr w:val="none" w:sz="0" w:space="0" w:color="auto" w:frame="1"/>
          <w14:ligatures w14:val="none"/>
        </w:rPr>
        <w:t>0.80</w:t>
      </w:r>
      <w:r w:rsidRPr="00D9515A">
        <w:rPr>
          <w:rFonts w:ascii="Arial" w:eastAsia="Times New Roman" w:hAnsi="Arial" w:cs="Arial"/>
          <w:color w:val="444746"/>
          <w:kern w:val="0"/>
          <w:sz w:val="21"/>
          <w:szCs w:val="21"/>
          <w:bdr w:val="none" w:sz="0" w:space="0" w:color="auto" w:frame="1"/>
          <w14:ligatures w14:val="none"/>
        </w:rPr>
        <w:t>, gamma=</w:t>
      </w:r>
      <w:r w:rsidRPr="00D9515A">
        <w:rPr>
          <w:rFonts w:ascii="Arial" w:eastAsia="Times New Roman" w:hAnsi="Arial" w:cs="Arial"/>
          <w:color w:val="B55908"/>
          <w:kern w:val="0"/>
          <w:sz w:val="21"/>
          <w:szCs w:val="21"/>
          <w:bdr w:val="none" w:sz="0" w:space="0" w:color="auto" w:frame="1"/>
          <w14:ligatures w14:val="none"/>
        </w:rPr>
        <w:t>2.0</w:t>
      </w:r>
      <w:r w:rsidRPr="00D9515A">
        <w:rPr>
          <w:rFonts w:ascii="Arial" w:eastAsia="Times New Roman" w:hAnsi="Arial" w:cs="Arial"/>
          <w:color w:val="444746"/>
          <w:kern w:val="0"/>
          <w:sz w:val="21"/>
          <w:szCs w:val="21"/>
          <w:bdr w:val="none" w:sz="0" w:space="0" w:color="auto" w:frame="1"/>
          <w14:ligatures w14:val="none"/>
        </w:rPr>
        <w:t>)</w:t>
      </w:r>
    </w:p>
    <w:p w14:paraId="72D9A21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optimizer = optim.AdamW(model.parameters(), lr=</w:t>
      </w:r>
      <w:r w:rsidRPr="00D9515A">
        <w:rPr>
          <w:rFonts w:ascii="Arial" w:eastAsia="Times New Roman" w:hAnsi="Arial" w:cs="Arial"/>
          <w:color w:val="B55908"/>
          <w:kern w:val="0"/>
          <w:sz w:val="21"/>
          <w:szCs w:val="21"/>
          <w:bdr w:val="none" w:sz="0" w:space="0" w:color="auto" w:frame="1"/>
          <w14:ligatures w14:val="none"/>
        </w:rPr>
        <w:t>5e-5</w:t>
      </w:r>
      <w:r w:rsidRPr="00D9515A">
        <w:rPr>
          <w:rFonts w:ascii="Arial" w:eastAsia="Times New Roman" w:hAnsi="Arial" w:cs="Arial"/>
          <w:color w:val="444746"/>
          <w:kern w:val="0"/>
          <w:sz w:val="21"/>
          <w:szCs w:val="21"/>
          <w:bdr w:val="none" w:sz="0" w:space="0" w:color="auto" w:frame="1"/>
          <w14:ligatures w14:val="none"/>
        </w:rPr>
        <w:t>, weight_decay=</w:t>
      </w:r>
      <w:r w:rsidRPr="00D9515A">
        <w:rPr>
          <w:rFonts w:ascii="Arial" w:eastAsia="Times New Roman" w:hAnsi="Arial" w:cs="Arial"/>
          <w:color w:val="B55908"/>
          <w:kern w:val="0"/>
          <w:sz w:val="21"/>
          <w:szCs w:val="21"/>
          <w:bdr w:val="none" w:sz="0" w:space="0" w:color="auto" w:frame="1"/>
          <w14:ligatures w14:val="none"/>
        </w:rPr>
        <w:t>5e-2</w:t>
      </w:r>
      <w:r w:rsidRPr="00D9515A">
        <w:rPr>
          <w:rFonts w:ascii="Arial" w:eastAsia="Times New Roman" w:hAnsi="Arial" w:cs="Arial"/>
          <w:color w:val="444746"/>
          <w:kern w:val="0"/>
          <w:sz w:val="21"/>
          <w:szCs w:val="21"/>
          <w:bdr w:val="none" w:sz="0" w:space="0" w:color="auto" w:frame="1"/>
          <w14:ligatures w14:val="none"/>
        </w:rPr>
        <w:t>)</w:t>
      </w:r>
    </w:p>
    <w:p w14:paraId="222C3EC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scheduler = optim.lr_scheduler.ReduceLROnPlateau(optimizer, mode=</w:t>
      </w:r>
      <w:r w:rsidRPr="00D9515A">
        <w:rPr>
          <w:rFonts w:ascii="Arial" w:eastAsia="Times New Roman" w:hAnsi="Arial" w:cs="Arial"/>
          <w:color w:val="188038"/>
          <w:kern w:val="0"/>
          <w:sz w:val="21"/>
          <w:szCs w:val="21"/>
          <w:bdr w:val="none" w:sz="0" w:space="0" w:color="auto" w:frame="1"/>
          <w14:ligatures w14:val="none"/>
        </w:rPr>
        <w:t>'min'</w:t>
      </w:r>
      <w:r w:rsidRPr="00D9515A">
        <w:rPr>
          <w:rFonts w:ascii="Arial" w:eastAsia="Times New Roman" w:hAnsi="Arial" w:cs="Arial"/>
          <w:color w:val="444746"/>
          <w:kern w:val="0"/>
          <w:sz w:val="21"/>
          <w:szCs w:val="21"/>
          <w:bdr w:val="none" w:sz="0" w:space="0" w:color="auto" w:frame="1"/>
          <w14:ligatures w14:val="none"/>
        </w:rPr>
        <w:t>, patience=</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444746"/>
          <w:kern w:val="0"/>
          <w:sz w:val="21"/>
          <w:szCs w:val="21"/>
          <w:bdr w:val="none" w:sz="0" w:space="0" w:color="auto" w:frame="1"/>
          <w14:ligatures w14:val="none"/>
        </w:rPr>
        <w:t>, factor=</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1670F37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63A002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A2436F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5A5DDCC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5. OPTIMIZED TRAINING AND VALIDATION LOOP</w:t>
      </w:r>
    </w:p>
    <w:p w14:paraId="5DEA99F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0C21D8B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9830C7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num_epochs = </w:t>
      </w:r>
      <w:r w:rsidRPr="00D9515A">
        <w:rPr>
          <w:rFonts w:ascii="Arial" w:eastAsia="Times New Roman" w:hAnsi="Arial" w:cs="Arial"/>
          <w:color w:val="B55908"/>
          <w:kern w:val="0"/>
          <w:sz w:val="21"/>
          <w:szCs w:val="21"/>
          <w:bdr w:val="none" w:sz="0" w:space="0" w:color="auto" w:frame="1"/>
          <w14:ligatures w14:val="none"/>
        </w:rPr>
        <w:t>50</w:t>
      </w:r>
    </w:p>
    <w:p w14:paraId="0381147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patience = </w:t>
      </w:r>
      <w:r w:rsidRPr="00D9515A">
        <w:rPr>
          <w:rFonts w:ascii="Arial" w:eastAsia="Times New Roman" w:hAnsi="Arial" w:cs="Arial"/>
          <w:color w:val="B55908"/>
          <w:kern w:val="0"/>
          <w:sz w:val="21"/>
          <w:szCs w:val="21"/>
          <w:bdr w:val="none" w:sz="0" w:space="0" w:color="auto" w:frame="1"/>
          <w14:ligatures w14:val="none"/>
        </w:rPr>
        <w:t>10</w:t>
      </w:r>
    </w:p>
    <w:p w14:paraId="09FB8CD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best_val_loss = </w:t>
      </w:r>
      <w:r w:rsidRPr="00D9515A">
        <w:rPr>
          <w:rFonts w:ascii="Arial" w:eastAsia="Times New Roman" w:hAnsi="Arial" w:cs="Arial"/>
          <w:color w:val="1967D2"/>
          <w:kern w:val="0"/>
          <w:sz w:val="21"/>
          <w:szCs w:val="21"/>
          <w:bdr w:val="none" w:sz="0" w:space="0" w:color="auto" w:frame="1"/>
          <w14:ligatures w14:val="none"/>
        </w:rPr>
        <w:t>float</w:t>
      </w:r>
      <w:r w:rsidRPr="00D9515A">
        <w:rPr>
          <w:rFonts w:ascii="Arial" w:eastAsia="Times New Roman" w:hAnsi="Arial" w:cs="Arial"/>
          <w:color w:val="444746"/>
          <w:kern w:val="0"/>
          <w:sz w:val="21"/>
          <w:szCs w:val="21"/>
          <w:bdr w:val="none" w:sz="0" w:space="0" w:color="auto" w:frame="1"/>
          <w14:ligatures w14:val="none"/>
        </w:rPr>
        <w:t>(</w:t>
      </w:r>
      <w:r w:rsidRPr="00D9515A">
        <w:rPr>
          <w:rFonts w:ascii="Arial" w:eastAsia="Times New Roman" w:hAnsi="Arial" w:cs="Arial"/>
          <w:color w:val="188038"/>
          <w:kern w:val="0"/>
          <w:sz w:val="21"/>
          <w:szCs w:val="21"/>
          <w:bdr w:val="none" w:sz="0" w:space="0" w:color="auto" w:frame="1"/>
          <w14:ligatures w14:val="none"/>
        </w:rPr>
        <w:t>'inf'</w:t>
      </w:r>
      <w:r w:rsidRPr="00D9515A">
        <w:rPr>
          <w:rFonts w:ascii="Arial" w:eastAsia="Times New Roman" w:hAnsi="Arial" w:cs="Arial"/>
          <w:color w:val="444746"/>
          <w:kern w:val="0"/>
          <w:sz w:val="21"/>
          <w:szCs w:val="21"/>
          <w:bdr w:val="none" w:sz="0" w:space="0" w:color="auto" w:frame="1"/>
          <w14:ligatures w14:val="none"/>
        </w:rPr>
        <w:t>)</w:t>
      </w:r>
    </w:p>
    <w:p w14:paraId="125641D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best_epoch = </w:t>
      </w:r>
      <w:r w:rsidRPr="00D9515A">
        <w:rPr>
          <w:rFonts w:ascii="Arial" w:eastAsia="Times New Roman" w:hAnsi="Arial" w:cs="Arial"/>
          <w:color w:val="B55908"/>
          <w:kern w:val="0"/>
          <w:sz w:val="21"/>
          <w:szCs w:val="21"/>
          <w:bdr w:val="none" w:sz="0" w:space="0" w:color="auto" w:frame="1"/>
          <w14:ligatures w14:val="none"/>
        </w:rPr>
        <w:t>0</w:t>
      </w:r>
    </w:p>
    <w:p w14:paraId="122877A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counter = </w:t>
      </w:r>
      <w:r w:rsidRPr="00D9515A">
        <w:rPr>
          <w:rFonts w:ascii="Arial" w:eastAsia="Times New Roman" w:hAnsi="Arial" w:cs="Arial"/>
          <w:color w:val="B55908"/>
          <w:kern w:val="0"/>
          <w:sz w:val="21"/>
          <w:szCs w:val="21"/>
          <w:bdr w:val="none" w:sz="0" w:space="0" w:color="auto" w:frame="1"/>
          <w14:ligatures w14:val="none"/>
        </w:rPr>
        <w:t>0</w:t>
      </w:r>
    </w:p>
    <w:p w14:paraId="3582EB0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A7F4F9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train_losses, val_losses, val_accs = [], [], []</w:t>
      </w:r>
    </w:p>
    <w:p w14:paraId="011C80B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D81A1F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epoch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967D2"/>
          <w:kern w:val="0"/>
          <w:sz w:val="21"/>
          <w:szCs w:val="21"/>
          <w:bdr w:val="none" w:sz="0" w:space="0" w:color="auto" w:frame="1"/>
          <w14:ligatures w14:val="none"/>
        </w:rPr>
        <w:t>range</w:t>
      </w:r>
      <w:r w:rsidRPr="00D9515A">
        <w:rPr>
          <w:rFonts w:ascii="Arial" w:eastAsia="Times New Roman" w:hAnsi="Arial" w:cs="Arial"/>
          <w:color w:val="444746"/>
          <w:kern w:val="0"/>
          <w:sz w:val="21"/>
          <w:szCs w:val="21"/>
          <w:bdr w:val="none" w:sz="0" w:space="0" w:color="auto" w:frame="1"/>
          <w14:ligatures w14:val="none"/>
        </w:rPr>
        <w:t>(num_epochs):</w:t>
      </w:r>
    </w:p>
    <w:p w14:paraId="312EC21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model.train()</w:t>
      </w:r>
    </w:p>
    <w:p w14:paraId="69D8D75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train_loss = </w:t>
      </w:r>
      <w:r w:rsidRPr="00D9515A">
        <w:rPr>
          <w:rFonts w:ascii="Arial" w:eastAsia="Times New Roman" w:hAnsi="Arial" w:cs="Arial"/>
          <w:color w:val="B55908"/>
          <w:kern w:val="0"/>
          <w:sz w:val="21"/>
          <w:szCs w:val="21"/>
          <w:bdr w:val="none" w:sz="0" w:space="0" w:color="auto" w:frame="1"/>
          <w14:ligatures w14:val="none"/>
        </w:rPr>
        <w:t>0.0</w:t>
      </w:r>
    </w:p>
    <w:p w14:paraId="3ECA803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batch_x, batch_y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train_loader:</w:t>
      </w:r>
    </w:p>
    <w:p w14:paraId="79A5CD1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68B9E90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3F2CE31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Ingestion data augmentation pass</w:t>
      </w:r>
    </w:p>
    <w:p w14:paraId="3810E2B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batch_x = augment_eeg(batch_x)</w:t>
      </w:r>
    </w:p>
    <w:p w14:paraId="7AD7506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3133DD1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optimizer.zero_grad()</w:t>
      </w:r>
    </w:p>
    <w:p w14:paraId="2DB600F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outputs = model(batch_x)</w:t>
      </w:r>
    </w:p>
    <w:p w14:paraId="3A4EF6D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loss = criterion(outputs, batch_y)</w:t>
      </w:r>
    </w:p>
    <w:p w14:paraId="026169E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loss.backward()</w:t>
      </w:r>
    </w:p>
    <w:p w14:paraId="6E28B92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2B53FF2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Tight gradient bounds constraint to prevent loss spikes</w:t>
      </w:r>
    </w:p>
    <w:p w14:paraId="506FB6C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torch.nn.utils.clip_grad_norm_(model.parameters(), max_norm=</w:t>
      </w:r>
      <w:r w:rsidRPr="00D9515A">
        <w:rPr>
          <w:rFonts w:ascii="Arial" w:eastAsia="Times New Roman" w:hAnsi="Arial" w:cs="Arial"/>
          <w:color w:val="B55908"/>
          <w:kern w:val="0"/>
          <w:sz w:val="21"/>
          <w:szCs w:val="21"/>
          <w:bdr w:val="none" w:sz="0" w:space="0" w:color="auto" w:frame="1"/>
          <w14:ligatures w14:val="none"/>
        </w:rPr>
        <w:t>0.5</w:t>
      </w:r>
      <w:r w:rsidRPr="00D9515A">
        <w:rPr>
          <w:rFonts w:ascii="Arial" w:eastAsia="Times New Roman" w:hAnsi="Arial" w:cs="Arial"/>
          <w:color w:val="444746"/>
          <w:kern w:val="0"/>
          <w:sz w:val="21"/>
          <w:szCs w:val="21"/>
          <w:bdr w:val="none" w:sz="0" w:space="0" w:color="auto" w:frame="1"/>
          <w14:ligatures w14:val="none"/>
        </w:rPr>
        <w:t>)</w:t>
      </w:r>
    </w:p>
    <w:p w14:paraId="68C3108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optimizer.step()</w:t>
      </w:r>
    </w:p>
    <w:p w14:paraId="1E5E2C5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lastRenderedPageBreak/>
        <w:t xml:space="preserve">        </w:t>
      </w:r>
    </w:p>
    <w:p w14:paraId="1DD8C86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train_loss += loss.item() * batch_x.size(</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w:t>
      </w:r>
    </w:p>
    <w:p w14:paraId="208CB80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517C257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train_loss /= </w:t>
      </w:r>
      <w:r w:rsidRPr="00D9515A">
        <w:rPr>
          <w:rFonts w:ascii="Arial" w:eastAsia="Times New Roman" w:hAnsi="Arial" w:cs="Arial"/>
          <w:color w:val="1967D2"/>
          <w:kern w:val="0"/>
          <w:sz w:val="21"/>
          <w:szCs w:val="21"/>
          <w:bdr w:val="none" w:sz="0" w:space="0" w:color="auto" w:frame="1"/>
          <w14:ligatures w14:val="none"/>
        </w:rPr>
        <w:t>len</w:t>
      </w:r>
      <w:r w:rsidRPr="00D9515A">
        <w:rPr>
          <w:rFonts w:ascii="Arial" w:eastAsia="Times New Roman" w:hAnsi="Arial" w:cs="Arial"/>
          <w:color w:val="444746"/>
          <w:kern w:val="0"/>
          <w:sz w:val="21"/>
          <w:szCs w:val="21"/>
          <w:bdr w:val="none" w:sz="0" w:space="0" w:color="auto" w:frame="1"/>
          <w14:ligatures w14:val="none"/>
        </w:rPr>
        <w:t>(train_loader.dataset)</w:t>
      </w:r>
    </w:p>
    <w:p w14:paraId="22B5AF3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F1026F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Validation evaluation sequence</w:t>
      </w:r>
    </w:p>
    <w:p w14:paraId="19B415A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model.</w:t>
      </w:r>
      <w:r w:rsidRPr="00D9515A">
        <w:rPr>
          <w:rFonts w:ascii="Arial" w:eastAsia="Times New Roman" w:hAnsi="Arial" w:cs="Arial"/>
          <w:color w:val="1967D2"/>
          <w:kern w:val="0"/>
          <w:sz w:val="21"/>
          <w:szCs w:val="21"/>
          <w:bdr w:val="none" w:sz="0" w:space="0" w:color="auto" w:frame="1"/>
          <w14:ligatures w14:val="none"/>
        </w:rPr>
        <w:t>eval</w:t>
      </w:r>
      <w:r w:rsidRPr="00D9515A">
        <w:rPr>
          <w:rFonts w:ascii="Arial" w:eastAsia="Times New Roman" w:hAnsi="Arial" w:cs="Arial"/>
          <w:color w:val="444746"/>
          <w:kern w:val="0"/>
          <w:sz w:val="21"/>
          <w:szCs w:val="21"/>
          <w:bdr w:val="none" w:sz="0" w:space="0" w:color="auto" w:frame="1"/>
          <w14:ligatures w14:val="none"/>
        </w:rPr>
        <w:t>()</w:t>
      </w:r>
    </w:p>
    <w:p w14:paraId="2CB01A9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val_loss, correct, total = </w:t>
      </w:r>
      <w:r w:rsidRPr="00D9515A">
        <w:rPr>
          <w:rFonts w:ascii="Arial" w:eastAsia="Times New Roman" w:hAnsi="Arial" w:cs="Arial"/>
          <w:color w:val="B55908"/>
          <w:kern w:val="0"/>
          <w:sz w:val="21"/>
          <w:szCs w:val="21"/>
          <w:bdr w:val="none" w:sz="0" w:space="0" w:color="auto" w:frame="1"/>
          <w14:ligatures w14:val="none"/>
        </w:rPr>
        <w:t>0.0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B55908"/>
          <w:kern w:val="0"/>
          <w:sz w:val="21"/>
          <w:szCs w:val="21"/>
          <w:bdr w:val="none" w:sz="0" w:space="0" w:color="auto" w:frame="1"/>
          <w14:ligatures w14:val="none"/>
        </w:rPr>
        <w:t>0</w:t>
      </w:r>
    </w:p>
    <w:p w14:paraId="7AF8C1A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with</w:t>
      </w:r>
      <w:r w:rsidRPr="00D9515A">
        <w:rPr>
          <w:rFonts w:ascii="Arial" w:eastAsia="Times New Roman" w:hAnsi="Arial" w:cs="Arial"/>
          <w:color w:val="444746"/>
          <w:kern w:val="0"/>
          <w:sz w:val="21"/>
          <w:szCs w:val="21"/>
          <w:bdr w:val="none" w:sz="0" w:space="0" w:color="auto" w:frame="1"/>
          <w14:ligatures w14:val="none"/>
        </w:rPr>
        <w:t xml:space="preserve"> torch.no_grad():</w:t>
      </w:r>
    </w:p>
    <w:p w14:paraId="342B449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batch_x, batch_y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val_loader:</w:t>
      </w:r>
    </w:p>
    <w:p w14:paraId="7AF2616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3F8F16B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outputs = model(batch_x)</w:t>
      </w:r>
    </w:p>
    <w:p w14:paraId="6F66443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loss = criterion(outputs, batch_y)</w:t>
      </w:r>
    </w:p>
    <w:p w14:paraId="4153C97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val_loss += loss.item() * batch_x.size(</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w:t>
      </w:r>
    </w:p>
    <w:p w14:paraId="4665ECF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_, pred = torch.</w:t>
      </w:r>
      <w:r w:rsidRPr="00D9515A">
        <w:rPr>
          <w:rFonts w:ascii="Arial" w:eastAsia="Times New Roman" w:hAnsi="Arial" w:cs="Arial"/>
          <w:color w:val="1967D2"/>
          <w:kern w:val="0"/>
          <w:sz w:val="21"/>
          <w:szCs w:val="21"/>
          <w:bdr w:val="none" w:sz="0" w:space="0" w:color="auto" w:frame="1"/>
          <w14:ligatures w14:val="none"/>
        </w:rPr>
        <w:t>max</w:t>
      </w:r>
      <w:r w:rsidRPr="00D9515A">
        <w:rPr>
          <w:rFonts w:ascii="Arial" w:eastAsia="Times New Roman" w:hAnsi="Arial" w:cs="Arial"/>
          <w:color w:val="444746"/>
          <w:kern w:val="0"/>
          <w:sz w:val="21"/>
          <w:szCs w:val="21"/>
          <w:bdr w:val="none" w:sz="0" w:space="0" w:color="auto" w:frame="1"/>
          <w14:ligatures w14:val="none"/>
        </w:rPr>
        <w:t xml:space="preserve">(outputs,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w:t>
      </w:r>
    </w:p>
    <w:p w14:paraId="4F40CC2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total += batch_y.size(</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w:t>
      </w:r>
    </w:p>
    <w:p w14:paraId="03E4906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correct += (pred == batch_y).</w:t>
      </w:r>
      <w:r w:rsidRPr="00D9515A">
        <w:rPr>
          <w:rFonts w:ascii="Arial" w:eastAsia="Times New Roman" w:hAnsi="Arial" w:cs="Arial"/>
          <w:color w:val="1967D2"/>
          <w:kern w:val="0"/>
          <w:sz w:val="21"/>
          <w:szCs w:val="21"/>
          <w:bdr w:val="none" w:sz="0" w:space="0" w:color="auto" w:frame="1"/>
          <w14:ligatures w14:val="none"/>
        </w:rPr>
        <w:t>sum</w:t>
      </w:r>
      <w:r w:rsidRPr="00D9515A">
        <w:rPr>
          <w:rFonts w:ascii="Arial" w:eastAsia="Times New Roman" w:hAnsi="Arial" w:cs="Arial"/>
          <w:color w:val="444746"/>
          <w:kern w:val="0"/>
          <w:sz w:val="21"/>
          <w:szCs w:val="21"/>
          <w:bdr w:val="none" w:sz="0" w:space="0" w:color="auto" w:frame="1"/>
          <w14:ligatures w14:val="none"/>
        </w:rPr>
        <w:t>().item()</w:t>
      </w:r>
    </w:p>
    <w:p w14:paraId="72851EB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77F7C45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val_loss /= </w:t>
      </w:r>
      <w:r w:rsidRPr="00D9515A">
        <w:rPr>
          <w:rFonts w:ascii="Arial" w:eastAsia="Times New Roman" w:hAnsi="Arial" w:cs="Arial"/>
          <w:color w:val="1967D2"/>
          <w:kern w:val="0"/>
          <w:sz w:val="21"/>
          <w:szCs w:val="21"/>
          <w:bdr w:val="none" w:sz="0" w:space="0" w:color="auto" w:frame="1"/>
          <w14:ligatures w14:val="none"/>
        </w:rPr>
        <w:t>len</w:t>
      </w:r>
      <w:r w:rsidRPr="00D9515A">
        <w:rPr>
          <w:rFonts w:ascii="Arial" w:eastAsia="Times New Roman" w:hAnsi="Arial" w:cs="Arial"/>
          <w:color w:val="444746"/>
          <w:kern w:val="0"/>
          <w:sz w:val="21"/>
          <w:szCs w:val="21"/>
          <w:bdr w:val="none" w:sz="0" w:space="0" w:color="auto" w:frame="1"/>
          <w14:ligatures w14:val="none"/>
        </w:rPr>
        <w:t>(val_loader.dataset)</w:t>
      </w:r>
    </w:p>
    <w:p w14:paraId="77334B0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val_acc = </w:t>
      </w:r>
      <w:r w:rsidRPr="00D9515A">
        <w:rPr>
          <w:rFonts w:ascii="Arial" w:eastAsia="Times New Roman" w:hAnsi="Arial" w:cs="Arial"/>
          <w:color w:val="B55908"/>
          <w:kern w:val="0"/>
          <w:sz w:val="21"/>
          <w:szCs w:val="21"/>
          <w:bdr w:val="none" w:sz="0" w:space="0" w:color="auto" w:frame="1"/>
          <w14:ligatures w14:val="none"/>
        </w:rPr>
        <w:t>100</w:t>
      </w:r>
      <w:r w:rsidRPr="00D9515A">
        <w:rPr>
          <w:rFonts w:ascii="Arial" w:eastAsia="Times New Roman" w:hAnsi="Arial" w:cs="Arial"/>
          <w:color w:val="444746"/>
          <w:kern w:val="0"/>
          <w:sz w:val="21"/>
          <w:szCs w:val="21"/>
          <w:bdr w:val="none" w:sz="0" w:space="0" w:color="auto" w:frame="1"/>
          <w14:ligatures w14:val="none"/>
        </w:rPr>
        <w:t xml:space="preserve"> * correct / total</w:t>
      </w:r>
    </w:p>
    <w:p w14:paraId="05D2A2F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7CC2999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train_losses.append(train_loss)</w:t>
      </w:r>
    </w:p>
    <w:p w14:paraId="508B617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val_losses.append(val_loss)</w:t>
      </w:r>
    </w:p>
    <w:p w14:paraId="0E26043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val_accs.append(val_acc)</w:t>
      </w:r>
    </w:p>
    <w:p w14:paraId="637D905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317674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print(</w:t>
      </w:r>
      <w:r w:rsidRPr="00D9515A">
        <w:rPr>
          <w:rFonts w:ascii="Arial" w:eastAsia="Times New Roman" w:hAnsi="Arial" w:cs="Arial"/>
          <w:color w:val="188038"/>
          <w:kern w:val="0"/>
          <w:sz w:val="21"/>
          <w:szCs w:val="21"/>
          <w:bdr w:val="none" w:sz="0" w:space="0" w:color="auto" w:frame="1"/>
          <w14:ligatures w14:val="none"/>
        </w:rPr>
        <w:t xml:space="preserve">f"Epoch </w:t>
      </w:r>
      <w:r w:rsidRPr="00D9515A">
        <w:rPr>
          <w:rFonts w:ascii="Arial" w:eastAsia="Times New Roman" w:hAnsi="Arial" w:cs="Arial"/>
          <w:color w:val="1F1F1F"/>
          <w:kern w:val="0"/>
          <w:sz w:val="21"/>
          <w:szCs w:val="21"/>
          <w:bdr w:val="none" w:sz="0" w:space="0" w:color="auto" w:frame="1"/>
          <w14:ligatures w14:val="none"/>
        </w:rPr>
        <w:t>{epoch+</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1F1F1F"/>
          <w:kern w:val="0"/>
          <w:sz w:val="21"/>
          <w:szCs w:val="21"/>
          <w:bdr w:val="none" w:sz="0" w:space="0" w:color="auto" w:frame="1"/>
          <w14:ligatures w14:val="none"/>
        </w:rPr>
        <w:t>:2d}</w:t>
      </w:r>
      <w:r w:rsidRPr="00D9515A">
        <w:rPr>
          <w:rFonts w:ascii="Arial" w:eastAsia="Times New Roman" w:hAnsi="Arial" w:cs="Arial"/>
          <w:color w:val="188038"/>
          <w:kern w:val="0"/>
          <w:sz w:val="21"/>
          <w:szCs w:val="21"/>
          <w:bdr w:val="none" w:sz="0" w:space="0" w:color="auto" w:frame="1"/>
          <w14:ligatures w14:val="none"/>
        </w:rPr>
        <w:t>/</w:t>
      </w:r>
      <w:r w:rsidRPr="00D9515A">
        <w:rPr>
          <w:rFonts w:ascii="Arial" w:eastAsia="Times New Roman" w:hAnsi="Arial" w:cs="Arial"/>
          <w:color w:val="1F1F1F"/>
          <w:kern w:val="0"/>
          <w:sz w:val="21"/>
          <w:szCs w:val="21"/>
          <w:bdr w:val="none" w:sz="0" w:space="0" w:color="auto" w:frame="1"/>
          <w14:ligatures w14:val="none"/>
        </w:rPr>
        <w:t>{num_epochs}</w:t>
      </w:r>
      <w:r w:rsidRPr="00D9515A">
        <w:rPr>
          <w:rFonts w:ascii="Arial" w:eastAsia="Times New Roman" w:hAnsi="Arial" w:cs="Arial"/>
          <w:color w:val="188038"/>
          <w:kern w:val="0"/>
          <w:sz w:val="21"/>
          <w:szCs w:val="21"/>
          <w:bdr w:val="none" w:sz="0" w:space="0" w:color="auto" w:frame="1"/>
          <w14:ligatures w14:val="none"/>
        </w:rPr>
        <w:t xml:space="preserve"> | Train Loss: </w:t>
      </w:r>
      <w:r w:rsidRPr="00D9515A">
        <w:rPr>
          <w:rFonts w:ascii="Arial" w:eastAsia="Times New Roman" w:hAnsi="Arial" w:cs="Arial"/>
          <w:color w:val="1F1F1F"/>
          <w:kern w:val="0"/>
          <w:sz w:val="21"/>
          <w:szCs w:val="21"/>
          <w:bdr w:val="none" w:sz="0" w:space="0" w:color="auto" w:frame="1"/>
          <w14:ligatures w14:val="none"/>
        </w:rPr>
        <w:t>{train_loss:</w:t>
      </w:r>
      <w:r w:rsidRPr="00D9515A">
        <w:rPr>
          <w:rFonts w:ascii="Arial" w:eastAsia="Times New Roman" w:hAnsi="Arial" w:cs="Arial"/>
          <w:color w:val="B55908"/>
          <w:kern w:val="0"/>
          <w:sz w:val="21"/>
          <w:szCs w:val="21"/>
          <w:bdr w:val="none" w:sz="0" w:space="0" w:color="auto" w:frame="1"/>
          <w14:ligatures w14:val="none"/>
        </w:rPr>
        <w:t>.4</w:t>
      </w:r>
      <w:r w:rsidRPr="00D9515A">
        <w:rPr>
          <w:rFonts w:ascii="Arial" w:eastAsia="Times New Roman" w:hAnsi="Arial" w:cs="Arial"/>
          <w:color w:val="1F1F1F"/>
          <w:kern w:val="0"/>
          <w:sz w:val="21"/>
          <w:szCs w:val="21"/>
          <w:bdr w:val="none" w:sz="0" w:space="0" w:color="auto" w:frame="1"/>
          <w14:ligatures w14:val="none"/>
        </w:rPr>
        <w:t>f}</w:t>
      </w:r>
      <w:r w:rsidRPr="00D9515A">
        <w:rPr>
          <w:rFonts w:ascii="Arial" w:eastAsia="Times New Roman" w:hAnsi="Arial" w:cs="Arial"/>
          <w:color w:val="188038"/>
          <w:kern w:val="0"/>
          <w:sz w:val="21"/>
          <w:szCs w:val="21"/>
          <w:bdr w:val="none" w:sz="0" w:space="0" w:color="auto" w:frame="1"/>
          <w14:ligatures w14:val="none"/>
        </w:rPr>
        <w:t xml:space="preserve"> | Val Loss: </w:t>
      </w:r>
      <w:r w:rsidRPr="00D9515A">
        <w:rPr>
          <w:rFonts w:ascii="Arial" w:eastAsia="Times New Roman" w:hAnsi="Arial" w:cs="Arial"/>
          <w:color w:val="1F1F1F"/>
          <w:kern w:val="0"/>
          <w:sz w:val="21"/>
          <w:szCs w:val="21"/>
          <w:bdr w:val="none" w:sz="0" w:space="0" w:color="auto" w:frame="1"/>
          <w14:ligatures w14:val="none"/>
        </w:rPr>
        <w:t>{val_loss:</w:t>
      </w:r>
      <w:r w:rsidRPr="00D9515A">
        <w:rPr>
          <w:rFonts w:ascii="Arial" w:eastAsia="Times New Roman" w:hAnsi="Arial" w:cs="Arial"/>
          <w:color w:val="B55908"/>
          <w:kern w:val="0"/>
          <w:sz w:val="21"/>
          <w:szCs w:val="21"/>
          <w:bdr w:val="none" w:sz="0" w:space="0" w:color="auto" w:frame="1"/>
          <w14:ligatures w14:val="none"/>
        </w:rPr>
        <w:t>.4</w:t>
      </w:r>
      <w:r w:rsidRPr="00D9515A">
        <w:rPr>
          <w:rFonts w:ascii="Arial" w:eastAsia="Times New Roman" w:hAnsi="Arial" w:cs="Arial"/>
          <w:color w:val="1F1F1F"/>
          <w:kern w:val="0"/>
          <w:sz w:val="21"/>
          <w:szCs w:val="21"/>
          <w:bdr w:val="none" w:sz="0" w:space="0" w:color="auto" w:frame="1"/>
          <w14:ligatures w14:val="none"/>
        </w:rPr>
        <w:t>f}</w:t>
      </w:r>
      <w:r w:rsidRPr="00D9515A">
        <w:rPr>
          <w:rFonts w:ascii="Arial" w:eastAsia="Times New Roman" w:hAnsi="Arial" w:cs="Arial"/>
          <w:color w:val="188038"/>
          <w:kern w:val="0"/>
          <w:sz w:val="21"/>
          <w:szCs w:val="21"/>
          <w:bdr w:val="none" w:sz="0" w:space="0" w:color="auto" w:frame="1"/>
          <w14:ligatures w14:val="none"/>
        </w:rPr>
        <w:t xml:space="preserve"> | Val Acc: </w:t>
      </w:r>
      <w:r w:rsidRPr="00D9515A">
        <w:rPr>
          <w:rFonts w:ascii="Arial" w:eastAsia="Times New Roman" w:hAnsi="Arial" w:cs="Arial"/>
          <w:color w:val="1F1F1F"/>
          <w:kern w:val="0"/>
          <w:sz w:val="21"/>
          <w:szCs w:val="21"/>
          <w:bdr w:val="none" w:sz="0" w:space="0" w:color="auto" w:frame="1"/>
          <w14:ligatures w14:val="none"/>
        </w:rPr>
        <w:t>{val_acc:</w:t>
      </w:r>
      <w:r w:rsidRPr="00D9515A">
        <w:rPr>
          <w:rFonts w:ascii="Arial" w:eastAsia="Times New Roman" w:hAnsi="Arial" w:cs="Arial"/>
          <w:color w:val="B55908"/>
          <w:kern w:val="0"/>
          <w:sz w:val="21"/>
          <w:szCs w:val="21"/>
          <w:bdr w:val="none" w:sz="0" w:space="0" w:color="auto" w:frame="1"/>
          <w14:ligatures w14:val="none"/>
        </w:rPr>
        <w:t>.2</w:t>
      </w:r>
      <w:r w:rsidRPr="00D9515A">
        <w:rPr>
          <w:rFonts w:ascii="Arial" w:eastAsia="Times New Roman" w:hAnsi="Arial" w:cs="Arial"/>
          <w:color w:val="1F1F1F"/>
          <w:kern w:val="0"/>
          <w:sz w:val="21"/>
          <w:szCs w:val="21"/>
          <w:bdr w:val="none" w:sz="0" w:space="0" w:color="auto" w:frame="1"/>
          <w14:ligatures w14:val="none"/>
        </w:rPr>
        <w:t>f}</w:t>
      </w:r>
      <w:r w:rsidRPr="00D9515A">
        <w:rPr>
          <w:rFonts w:ascii="Arial" w:eastAsia="Times New Roman" w:hAnsi="Arial" w:cs="Arial"/>
          <w:color w:val="188038"/>
          <w:kern w:val="0"/>
          <w:sz w:val="21"/>
          <w:szCs w:val="21"/>
          <w:bdr w:val="none" w:sz="0" w:space="0" w:color="auto" w:frame="1"/>
          <w14:ligatures w14:val="none"/>
        </w:rPr>
        <w:t>%"</w:t>
      </w:r>
      <w:r w:rsidRPr="00D9515A">
        <w:rPr>
          <w:rFonts w:ascii="Arial" w:eastAsia="Times New Roman" w:hAnsi="Arial" w:cs="Arial"/>
          <w:color w:val="444746"/>
          <w:kern w:val="0"/>
          <w:sz w:val="21"/>
          <w:szCs w:val="21"/>
          <w:bdr w:val="none" w:sz="0" w:space="0" w:color="auto" w:frame="1"/>
          <w14:ligatures w14:val="none"/>
        </w:rPr>
        <w:t>)</w:t>
      </w:r>
    </w:p>
    <w:p w14:paraId="13E2949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66B57B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Tracking model convergence and checkpoint saving</w:t>
      </w:r>
    </w:p>
    <w:p w14:paraId="0F11192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val_loss &lt; best_val_loss:</w:t>
      </w:r>
    </w:p>
    <w:p w14:paraId="1DFE581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best_val_loss = val_loss</w:t>
      </w:r>
    </w:p>
    <w:p w14:paraId="418728C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best_epoch = epoch</w:t>
      </w:r>
    </w:p>
    <w:p w14:paraId="7935194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counter = </w:t>
      </w:r>
      <w:r w:rsidRPr="00D9515A">
        <w:rPr>
          <w:rFonts w:ascii="Arial" w:eastAsia="Times New Roman" w:hAnsi="Arial" w:cs="Arial"/>
          <w:color w:val="B55908"/>
          <w:kern w:val="0"/>
          <w:sz w:val="21"/>
          <w:szCs w:val="21"/>
          <w:bdr w:val="none" w:sz="0" w:space="0" w:color="auto" w:frame="1"/>
          <w14:ligatures w14:val="none"/>
        </w:rPr>
        <w:t>0</w:t>
      </w:r>
      <w:r w:rsidRPr="00D9515A">
        <w:rPr>
          <w:rFonts w:ascii="Arial" w:eastAsia="Times New Roman" w:hAnsi="Arial" w:cs="Arial"/>
          <w:color w:val="444746"/>
          <w:kern w:val="0"/>
          <w:sz w:val="21"/>
          <w:szCs w:val="21"/>
          <w:bdr w:val="none" w:sz="0" w:space="0" w:color="auto" w:frame="1"/>
          <w14:ligatures w14:val="none"/>
        </w:rPr>
        <w:t xml:space="preserve"> </w:t>
      </w:r>
    </w:p>
    <w:p w14:paraId="0517028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torch.save(model.state_dict(), </w:t>
      </w:r>
      <w:r w:rsidRPr="00D9515A">
        <w:rPr>
          <w:rFonts w:ascii="Arial" w:eastAsia="Times New Roman" w:hAnsi="Arial" w:cs="Arial"/>
          <w:color w:val="188038"/>
          <w:kern w:val="0"/>
          <w:sz w:val="21"/>
          <w:szCs w:val="21"/>
          <w:bdr w:val="none" w:sz="0" w:space="0" w:color="auto" w:frame="1"/>
          <w14:ligatures w14:val="none"/>
        </w:rPr>
        <w:t>'best_model.pth'</w:t>
      </w:r>
      <w:r w:rsidRPr="00D9515A">
        <w:rPr>
          <w:rFonts w:ascii="Arial" w:eastAsia="Times New Roman" w:hAnsi="Arial" w:cs="Arial"/>
          <w:color w:val="444746"/>
          <w:kern w:val="0"/>
          <w:sz w:val="21"/>
          <w:szCs w:val="21"/>
          <w:bdr w:val="none" w:sz="0" w:space="0" w:color="auto" w:frame="1"/>
          <w14:ligatures w14:val="none"/>
        </w:rPr>
        <w:t>)</w:t>
      </w:r>
    </w:p>
    <w:p w14:paraId="5EC97B37"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print(</w:t>
      </w:r>
      <w:r w:rsidRPr="00D9515A">
        <w:rPr>
          <w:rFonts w:ascii="Arial" w:eastAsia="Times New Roman" w:hAnsi="Arial" w:cs="Arial"/>
          <w:color w:val="188038"/>
          <w:kern w:val="0"/>
          <w:sz w:val="21"/>
          <w:szCs w:val="21"/>
          <w:bdr w:val="none" w:sz="0" w:space="0" w:color="auto" w:frame="1"/>
          <w14:ligatures w14:val="none"/>
        </w:rPr>
        <w:t>f"  -&gt; Progress checkpoint saved: Optimal parameters updated."</w:t>
      </w:r>
      <w:r w:rsidRPr="00D9515A">
        <w:rPr>
          <w:rFonts w:ascii="Arial" w:eastAsia="Times New Roman" w:hAnsi="Arial" w:cs="Arial"/>
          <w:color w:val="444746"/>
          <w:kern w:val="0"/>
          <w:sz w:val="21"/>
          <w:szCs w:val="21"/>
          <w:bdr w:val="none" w:sz="0" w:space="0" w:color="auto" w:frame="1"/>
          <w14:ligatures w14:val="none"/>
        </w:rPr>
        <w:t>)</w:t>
      </w:r>
    </w:p>
    <w:p w14:paraId="7288DC52"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else</w:t>
      </w:r>
      <w:r w:rsidRPr="00D9515A">
        <w:rPr>
          <w:rFonts w:ascii="Arial" w:eastAsia="Times New Roman" w:hAnsi="Arial" w:cs="Arial"/>
          <w:color w:val="444746"/>
          <w:kern w:val="0"/>
          <w:sz w:val="21"/>
          <w:szCs w:val="21"/>
          <w:bdr w:val="none" w:sz="0" w:space="0" w:color="auto" w:frame="1"/>
          <w14:ligatures w14:val="none"/>
        </w:rPr>
        <w:t>:</w:t>
      </w:r>
    </w:p>
    <w:p w14:paraId="077932D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counter += </w:t>
      </w:r>
      <w:r w:rsidRPr="00D9515A">
        <w:rPr>
          <w:rFonts w:ascii="Arial" w:eastAsia="Times New Roman" w:hAnsi="Arial" w:cs="Arial"/>
          <w:color w:val="B55908"/>
          <w:kern w:val="0"/>
          <w:sz w:val="21"/>
          <w:szCs w:val="21"/>
          <w:bdr w:val="none" w:sz="0" w:space="0" w:color="auto" w:frame="1"/>
          <w14:ligatures w14:val="none"/>
        </w:rPr>
        <w:t>1</w:t>
      </w:r>
    </w:p>
    <w:p w14:paraId="4FA0687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if</w:t>
      </w:r>
      <w:r w:rsidRPr="00D9515A">
        <w:rPr>
          <w:rFonts w:ascii="Arial" w:eastAsia="Times New Roman" w:hAnsi="Arial" w:cs="Arial"/>
          <w:color w:val="444746"/>
          <w:kern w:val="0"/>
          <w:sz w:val="21"/>
          <w:szCs w:val="21"/>
          <w:bdr w:val="none" w:sz="0" w:space="0" w:color="auto" w:frame="1"/>
          <w14:ligatures w14:val="none"/>
        </w:rPr>
        <w:t xml:space="preserve"> counter &gt;= patience:</w:t>
      </w:r>
    </w:p>
    <w:p w14:paraId="57D3F7C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print(</w:t>
      </w:r>
      <w:r w:rsidRPr="00D9515A">
        <w:rPr>
          <w:rFonts w:ascii="Arial" w:eastAsia="Times New Roman" w:hAnsi="Arial" w:cs="Arial"/>
          <w:color w:val="188038"/>
          <w:kern w:val="0"/>
          <w:sz w:val="21"/>
          <w:szCs w:val="21"/>
          <w:bdr w:val="none" w:sz="0" w:space="0" w:color="auto" w:frame="1"/>
          <w14:ligatures w14:val="none"/>
        </w:rPr>
        <w:t xml:space="preserve">f"Early stopping protocol triggered. Training halted at epoch </w:t>
      </w:r>
      <w:r w:rsidRPr="00D9515A">
        <w:rPr>
          <w:rFonts w:ascii="Arial" w:eastAsia="Times New Roman" w:hAnsi="Arial" w:cs="Arial"/>
          <w:color w:val="1F1F1F"/>
          <w:kern w:val="0"/>
          <w:sz w:val="21"/>
          <w:szCs w:val="21"/>
          <w:bdr w:val="none" w:sz="0" w:space="0" w:color="auto" w:frame="1"/>
          <w14:ligatures w14:val="none"/>
        </w:rPr>
        <w:t>{epoch+</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1F1F1F"/>
          <w:kern w:val="0"/>
          <w:sz w:val="21"/>
          <w:szCs w:val="21"/>
          <w:bdr w:val="none" w:sz="0" w:space="0" w:color="auto" w:frame="1"/>
          <w14:ligatures w14:val="none"/>
        </w:rPr>
        <w:t>}</w:t>
      </w:r>
      <w:r w:rsidRPr="00D9515A">
        <w:rPr>
          <w:rFonts w:ascii="Arial" w:eastAsia="Times New Roman" w:hAnsi="Arial" w:cs="Arial"/>
          <w:color w:val="188038"/>
          <w:kern w:val="0"/>
          <w:sz w:val="21"/>
          <w:szCs w:val="21"/>
          <w:bdr w:val="none" w:sz="0" w:space="0" w:color="auto" w:frame="1"/>
          <w14:ligatures w14:val="none"/>
        </w:rPr>
        <w:t>"</w:t>
      </w:r>
      <w:r w:rsidRPr="00D9515A">
        <w:rPr>
          <w:rFonts w:ascii="Arial" w:eastAsia="Times New Roman" w:hAnsi="Arial" w:cs="Arial"/>
          <w:color w:val="444746"/>
          <w:kern w:val="0"/>
          <w:sz w:val="21"/>
          <w:szCs w:val="21"/>
          <w:bdr w:val="none" w:sz="0" w:space="0" w:color="auto" w:frame="1"/>
          <w14:ligatures w14:val="none"/>
        </w:rPr>
        <w:t>)</w:t>
      </w:r>
    </w:p>
    <w:p w14:paraId="79D4FAE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break</w:t>
      </w:r>
    </w:p>
    <w:p w14:paraId="7AAB8FC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p>
    <w:p w14:paraId="22B7567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5F6368"/>
          <w:kern w:val="0"/>
          <w:sz w:val="21"/>
          <w:szCs w:val="21"/>
          <w:bdr w:val="none" w:sz="0" w:space="0" w:color="auto" w:frame="1"/>
          <w14:ligatures w14:val="none"/>
        </w:rPr>
        <w:t># Adaptive scheduler step</w:t>
      </w:r>
    </w:p>
    <w:p w14:paraId="6E7C6A8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scheduler.step(val_loss)</w:t>
      </w:r>
    </w:p>
    <w:p w14:paraId="36103E7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83A6C7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print(</w:t>
      </w:r>
      <w:r w:rsidRPr="00D9515A">
        <w:rPr>
          <w:rFonts w:ascii="Arial" w:eastAsia="Times New Roman" w:hAnsi="Arial" w:cs="Arial"/>
          <w:color w:val="188038"/>
          <w:kern w:val="0"/>
          <w:sz w:val="21"/>
          <w:szCs w:val="21"/>
          <w:bdr w:val="none" w:sz="0" w:space="0" w:color="auto" w:frame="1"/>
          <w14:ligatures w14:val="none"/>
        </w:rPr>
        <w:t xml:space="preserve">f"\nTraining session complete. Optimal parameter convergence found at epoch </w:t>
      </w:r>
      <w:r w:rsidRPr="00D9515A">
        <w:rPr>
          <w:rFonts w:ascii="Arial" w:eastAsia="Times New Roman" w:hAnsi="Arial" w:cs="Arial"/>
          <w:color w:val="1F1F1F"/>
          <w:kern w:val="0"/>
          <w:sz w:val="21"/>
          <w:szCs w:val="21"/>
          <w:bdr w:val="none" w:sz="0" w:space="0" w:color="auto" w:frame="1"/>
          <w14:ligatures w14:val="none"/>
        </w:rPr>
        <w:t>{best_epoch+</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1F1F1F"/>
          <w:kern w:val="0"/>
          <w:sz w:val="21"/>
          <w:szCs w:val="21"/>
          <w:bdr w:val="none" w:sz="0" w:space="0" w:color="auto" w:frame="1"/>
          <w14:ligatures w14:val="none"/>
        </w:rPr>
        <w:t>}</w:t>
      </w:r>
      <w:r w:rsidRPr="00D9515A">
        <w:rPr>
          <w:rFonts w:ascii="Arial" w:eastAsia="Times New Roman" w:hAnsi="Arial" w:cs="Arial"/>
          <w:color w:val="188038"/>
          <w:kern w:val="0"/>
          <w:sz w:val="21"/>
          <w:szCs w:val="21"/>
          <w:bdr w:val="none" w:sz="0" w:space="0" w:color="auto" w:frame="1"/>
          <w14:ligatures w14:val="none"/>
        </w:rPr>
        <w:t xml:space="preserve">: Loss = </w:t>
      </w:r>
      <w:r w:rsidRPr="00D9515A">
        <w:rPr>
          <w:rFonts w:ascii="Arial" w:eastAsia="Times New Roman" w:hAnsi="Arial" w:cs="Arial"/>
          <w:color w:val="1F1F1F"/>
          <w:kern w:val="0"/>
          <w:sz w:val="21"/>
          <w:szCs w:val="21"/>
          <w:bdr w:val="none" w:sz="0" w:space="0" w:color="auto" w:frame="1"/>
          <w14:ligatures w14:val="none"/>
        </w:rPr>
        <w:t>{best_val_loss:</w:t>
      </w:r>
      <w:r w:rsidRPr="00D9515A">
        <w:rPr>
          <w:rFonts w:ascii="Arial" w:eastAsia="Times New Roman" w:hAnsi="Arial" w:cs="Arial"/>
          <w:color w:val="B55908"/>
          <w:kern w:val="0"/>
          <w:sz w:val="21"/>
          <w:szCs w:val="21"/>
          <w:bdr w:val="none" w:sz="0" w:space="0" w:color="auto" w:frame="1"/>
          <w14:ligatures w14:val="none"/>
        </w:rPr>
        <w:t>.4</w:t>
      </w:r>
      <w:r w:rsidRPr="00D9515A">
        <w:rPr>
          <w:rFonts w:ascii="Arial" w:eastAsia="Times New Roman" w:hAnsi="Arial" w:cs="Arial"/>
          <w:color w:val="1F1F1F"/>
          <w:kern w:val="0"/>
          <w:sz w:val="21"/>
          <w:szCs w:val="21"/>
          <w:bdr w:val="none" w:sz="0" w:space="0" w:color="auto" w:frame="1"/>
          <w14:ligatures w14:val="none"/>
        </w:rPr>
        <w:t>f}</w:t>
      </w:r>
      <w:r w:rsidRPr="00D9515A">
        <w:rPr>
          <w:rFonts w:ascii="Arial" w:eastAsia="Times New Roman" w:hAnsi="Arial" w:cs="Arial"/>
          <w:color w:val="188038"/>
          <w:kern w:val="0"/>
          <w:sz w:val="21"/>
          <w:szCs w:val="21"/>
          <w:bdr w:val="none" w:sz="0" w:space="0" w:color="auto" w:frame="1"/>
          <w14:ligatures w14:val="none"/>
        </w:rPr>
        <w:t>"</w:t>
      </w:r>
      <w:r w:rsidRPr="00D9515A">
        <w:rPr>
          <w:rFonts w:ascii="Arial" w:eastAsia="Times New Roman" w:hAnsi="Arial" w:cs="Arial"/>
          <w:color w:val="444746"/>
          <w:kern w:val="0"/>
          <w:sz w:val="21"/>
          <w:szCs w:val="21"/>
          <w:bdr w:val="none" w:sz="0" w:space="0" w:color="auto" w:frame="1"/>
          <w14:ligatures w14:val="none"/>
        </w:rPr>
        <w:t>)</w:t>
      </w:r>
    </w:p>
    <w:p w14:paraId="64602BBB"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87A939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17D5FA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71CB41F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6. UNSEEN TESTING COHORT EVALUATION</w:t>
      </w:r>
    </w:p>
    <w:p w14:paraId="1DAD7DE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w:t>
      </w:r>
    </w:p>
    <w:p w14:paraId="23C438E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9C6AC1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model.load_state_dict(torch.load(</w:t>
      </w:r>
      <w:r w:rsidRPr="00D9515A">
        <w:rPr>
          <w:rFonts w:ascii="Arial" w:eastAsia="Times New Roman" w:hAnsi="Arial" w:cs="Arial"/>
          <w:color w:val="188038"/>
          <w:kern w:val="0"/>
          <w:sz w:val="21"/>
          <w:szCs w:val="21"/>
          <w:bdr w:val="none" w:sz="0" w:space="0" w:color="auto" w:frame="1"/>
          <w14:ligatures w14:val="none"/>
        </w:rPr>
        <w:t>'best_model.pth'</w:t>
      </w:r>
      <w:r w:rsidRPr="00D9515A">
        <w:rPr>
          <w:rFonts w:ascii="Arial" w:eastAsia="Times New Roman" w:hAnsi="Arial" w:cs="Arial"/>
          <w:color w:val="444746"/>
          <w:kern w:val="0"/>
          <w:sz w:val="21"/>
          <w:szCs w:val="21"/>
          <w:bdr w:val="none" w:sz="0" w:space="0" w:color="auto" w:frame="1"/>
          <w14:ligatures w14:val="none"/>
        </w:rPr>
        <w:t>))</w:t>
      </w:r>
    </w:p>
    <w:p w14:paraId="15C3AE9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model.</w:t>
      </w:r>
      <w:r w:rsidRPr="00D9515A">
        <w:rPr>
          <w:rFonts w:ascii="Arial" w:eastAsia="Times New Roman" w:hAnsi="Arial" w:cs="Arial"/>
          <w:color w:val="1967D2"/>
          <w:kern w:val="0"/>
          <w:sz w:val="21"/>
          <w:szCs w:val="21"/>
          <w:bdr w:val="none" w:sz="0" w:space="0" w:color="auto" w:frame="1"/>
          <w14:ligatures w14:val="none"/>
        </w:rPr>
        <w:t>eval</w:t>
      </w:r>
      <w:r w:rsidRPr="00D9515A">
        <w:rPr>
          <w:rFonts w:ascii="Arial" w:eastAsia="Times New Roman" w:hAnsi="Arial" w:cs="Arial"/>
          <w:color w:val="444746"/>
          <w:kern w:val="0"/>
          <w:sz w:val="21"/>
          <w:szCs w:val="21"/>
          <w:bdr w:val="none" w:sz="0" w:space="0" w:color="auto" w:frame="1"/>
          <w14:ligatures w14:val="none"/>
        </w:rPr>
        <w:t>()</w:t>
      </w:r>
    </w:p>
    <w:p w14:paraId="0F0E9DD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all_preds, all_labels = [], []</w:t>
      </w:r>
    </w:p>
    <w:p w14:paraId="3ECA350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E60DA94"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8430CE"/>
          <w:kern w:val="0"/>
          <w:sz w:val="21"/>
          <w:szCs w:val="21"/>
          <w:bdr w:val="none" w:sz="0" w:space="0" w:color="auto" w:frame="1"/>
          <w14:ligatures w14:val="none"/>
        </w:rPr>
        <w:t>with</w:t>
      </w:r>
      <w:r w:rsidRPr="00D9515A">
        <w:rPr>
          <w:rFonts w:ascii="Arial" w:eastAsia="Times New Roman" w:hAnsi="Arial" w:cs="Arial"/>
          <w:color w:val="444746"/>
          <w:kern w:val="0"/>
          <w:sz w:val="21"/>
          <w:szCs w:val="21"/>
          <w:bdr w:val="none" w:sz="0" w:space="0" w:color="auto" w:frame="1"/>
          <w14:ligatures w14:val="none"/>
        </w:rPr>
        <w:t xml:space="preserve"> torch.no_grad():</w:t>
      </w:r>
    </w:p>
    <w:p w14:paraId="14AE50D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8430CE"/>
          <w:kern w:val="0"/>
          <w:sz w:val="21"/>
          <w:szCs w:val="21"/>
          <w:bdr w:val="none" w:sz="0" w:space="0" w:color="auto" w:frame="1"/>
          <w14:ligatures w14:val="none"/>
        </w:rPr>
        <w:t>for</w:t>
      </w:r>
      <w:r w:rsidRPr="00D9515A">
        <w:rPr>
          <w:rFonts w:ascii="Arial" w:eastAsia="Times New Roman" w:hAnsi="Arial" w:cs="Arial"/>
          <w:color w:val="444746"/>
          <w:kern w:val="0"/>
          <w:sz w:val="21"/>
          <w:szCs w:val="21"/>
          <w:bdr w:val="none" w:sz="0" w:space="0" w:color="auto" w:frame="1"/>
          <w14:ligatures w14:val="none"/>
        </w:rPr>
        <w:t xml:space="preserve"> batch_x, batch_y </w:t>
      </w:r>
      <w:r w:rsidRPr="00D9515A">
        <w:rPr>
          <w:rFonts w:ascii="Arial" w:eastAsia="Times New Roman" w:hAnsi="Arial" w:cs="Arial"/>
          <w:color w:val="8430CE"/>
          <w:kern w:val="0"/>
          <w:sz w:val="21"/>
          <w:szCs w:val="21"/>
          <w:bdr w:val="none" w:sz="0" w:space="0" w:color="auto" w:frame="1"/>
          <w14:ligatures w14:val="none"/>
        </w:rPr>
        <w:t>in</w:t>
      </w:r>
      <w:r w:rsidRPr="00D9515A">
        <w:rPr>
          <w:rFonts w:ascii="Arial" w:eastAsia="Times New Roman" w:hAnsi="Arial" w:cs="Arial"/>
          <w:color w:val="444746"/>
          <w:kern w:val="0"/>
          <w:sz w:val="21"/>
          <w:szCs w:val="21"/>
          <w:bdr w:val="none" w:sz="0" w:space="0" w:color="auto" w:frame="1"/>
          <w14:ligatures w14:val="none"/>
        </w:rPr>
        <w:t xml:space="preserve"> test_loader:</w:t>
      </w:r>
    </w:p>
    <w:p w14:paraId="7E5FD8F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3E13508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outputs = model(batch_x)</w:t>
      </w:r>
    </w:p>
    <w:p w14:paraId="0605FC6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_, pred = torch.</w:t>
      </w:r>
      <w:r w:rsidRPr="00D9515A">
        <w:rPr>
          <w:rFonts w:ascii="Arial" w:eastAsia="Times New Roman" w:hAnsi="Arial" w:cs="Arial"/>
          <w:color w:val="1967D2"/>
          <w:kern w:val="0"/>
          <w:sz w:val="21"/>
          <w:szCs w:val="21"/>
          <w:bdr w:val="none" w:sz="0" w:space="0" w:color="auto" w:frame="1"/>
          <w14:ligatures w14:val="none"/>
        </w:rPr>
        <w:t>max</w:t>
      </w:r>
      <w:r w:rsidRPr="00D9515A">
        <w:rPr>
          <w:rFonts w:ascii="Arial" w:eastAsia="Times New Roman" w:hAnsi="Arial" w:cs="Arial"/>
          <w:color w:val="444746"/>
          <w:kern w:val="0"/>
          <w:sz w:val="21"/>
          <w:szCs w:val="21"/>
          <w:bdr w:val="none" w:sz="0" w:space="0" w:color="auto" w:frame="1"/>
          <w14:ligatures w14:val="none"/>
        </w:rPr>
        <w:t xml:space="preserve">(outputs, </w:t>
      </w:r>
      <w:r w:rsidRPr="00D9515A">
        <w:rPr>
          <w:rFonts w:ascii="Arial" w:eastAsia="Times New Roman" w:hAnsi="Arial" w:cs="Arial"/>
          <w:color w:val="B55908"/>
          <w:kern w:val="0"/>
          <w:sz w:val="21"/>
          <w:szCs w:val="21"/>
          <w:bdr w:val="none" w:sz="0" w:space="0" w:color="auto" w:frame="1"/>
          <w14:ligatures w14:val="none"/>
        </w:rPr>
        <w:t>1</w:t>
      </w:r>
      <w:r w:rsidRPr="00D9515A">
        <w:rPr>
          <w:rFonts w:ascii="Arial" w:eastAsia="Times New Roman" w:hAnsi="Arial" w:cs="Arial"/>
          <w:color w:val="444746"/>
          <w:kern w:val="0"/>
          <w:sz w:val="21"/>
          <w:szCs w:val="21"/>
          <w:bdr w:val="none" w:sz="0" w:space="0" w:color="auto" w:frame="1"/>
          <w14:ligatures w14:val="none"/>
        </w:rPr>
        <w:t>)</w:t>
      </w:r>
    </w:p>
    <w:p w14:paraId="2EAFCFD5"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all_preds.extend(pred.cpu().numpy())</w:t>
      </w:r>
    </w:p>
    <w:p w14:paraId="29C4F9DE"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 xml:space="preserve">        all_labels.extend(batch_y.cpu().numpy())</w:t>
      </w:r>
    </w:p>
    <w:p w14:paraId="04B28B2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091E27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print(</w:t>
      </w:r>
      <w:r w:rsidRPr="00D9515A">
        <w:rPr>
          <w:rFonts w:ascii="Arial" w:eastAsia="Times New Roman" w:hAnsi="Arial" w:cs="Arial"/>
          <w:color w:val="188038"/>
          <w:kern w:val="0"/>
          <w:sz w:val="21"/>
          <w:szCs w:val="21"/>
          <w:bdr w:val="none" w:sz="0" w:space="0" w:color="auto" w:frame="1"/>
          <w14:ligatures w14:val="none"/>
        </w:rPr>
        <w:t>"\n========== FINAL VERIFICATION TEST RESULTS =========="</w:t>
      </w:r>
      <w:r w:rsidRPr="00D9515A">
        <w:rPr>
          <w:rFonts w:ascii="Arial" w:eastAsia="Times New Roman" w:hAnsi="Arial" w:cs="Arial"/>
          <w:color w:val="444746"/>
          <w:kern w:val="0"/>
          <w:sz w:val="21"/>
          <w:szCs w:val="21"/>
          <w:bdr w:val="none" w:sz="0" w:space="0" w:color="auto" w:frame="1"/>
          <w14:ligatures w14:val="none"/>
        </w:rPr>
        <w:t>)</w:t>
      </w:r>
    </w:p>
    <w:p w14:paraId="07A8B929"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target_names = [</w:t>
      </w:r>
      <w:r w:rsidRPr="00D9515A">
        <w:rPr>
          <w:rFonts w:ascii="Arial" w:eastAsia="Times New Roman" w:hAnsi="Arial" w:cs="Arial"/>
          <w:color w:val="188038"/>
          <w:kern w:val="0"/>
          <w:sz w:val="21"/>
          <w:szCs w:val="21"/>
          <w:bdr w:val="none" w:sz="0" w:space="0" w:color="auto" w:frame="1"/>
          <w14:ligatures w14:val="none"/>
        </w:rPr>
        <w:t>'Normal'</w:t>
      </w:r>
      <w:r w:rsidRPr="00D9515A">
        <w:rPr>
          <w:rFonts w:ascii="Arial" w:eastAsia="Times New Roman" w:hAnsi="Arial" w:cs="Arial"/>
          <w:color w:val="444746"/>
          <w:kern w:val="0"/>
          <w:sz w:val="21"/>
          <w:szCs w:val="21"/>
          <w:bdr w:val="none" w:sz="0" w:space="0" w:color="auto" w:frame="1"/>
          <w14:ligatures w14:val="none"/>
        </w:rPr>
        <w:t xml:space="preserve">, </w:t>
      </w:r>
      <w:r w:rsidRPr="00D9515A">
        <w:rPr>
          <w:rFonts w:ascii="Arial" w:eastAsia="Times New Roman" w:hAnsi="Arial" w:cs="Arial"/>
          <w:color w:val="188038"/>
          <w:kern w:val="0"/>
          <w:sz w:val="21"/>
          <w:szCs w:val="21"/>
          <w:bdr w:val="none" w:sz="0" w:space="0" w:color="auto" w:frame="1"/>
          <w14:ligatures w14:val="none"/>
        </w:rPr>
        <w:t>'Impaired'</w:t>
      </w:r>
      <w:r w:rsidRPr="00D9515A">
        <w:rPr>
          <w:rFonts w:ascii="Arial" w:eastAsia="Times New Roman" w:hAnsi="Arial" w:cs="Arial"/>
          <w:color w:val="444746"/>
          <w:kern w:val="0"/>
          <w:sz w:val="21"/>
          <w:szCs w:val="21"/>
          <w:bdr w:val="none" w:sz="0" w:space="0" w:color="auto" w:frame="1"/>
          <w14:ligatures w14:val="none"/>
        </w:rPr>
        <w:t>]</w:t>
      </w:r>
    </w:p>
    <w:p w14:paraId="6ED3FE88"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print(classification_report(all_labels, all_preds, target_names=target_names))</w:t>
      </w:r>
    </w:p>
    <w:p w14:paraId="55D8A0C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29D491C"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5F6368"/>
          <w:kern w:val="0"/>
          <w:sz w:val="21"/>
          <w:szCs w:val="21"/>
          <w:bdr w:val="none" w:sz="0" w:space="0" w:color="auto" w:frame="1"/>
          <w14:ligatures w14:val="none"/>
        </w:rPr>
        <w:t># Confusion Matrix visual export generation</w:t>
      </w:r>
    </w:p>
    <w:p w14:paraId="170AAE50"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cm = confusion_matrix(all_labels, all_preds)</w:t>
      </w:r>
    </w:p>
    <w:p w14:paraId="0FCDDF3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plt.figure(figsize=(</w:t>
      </w:r>
      <w:r w:rsidRPr="00D9515A">
        <w:rPr>
          <w:rFonts w:ascii="Arial" w:eastAsia="Times New Roman" w:hAnsi="Arial" w:cs="Arial"/>
          <w:color w:val="B55908"/>
          <w:kern w:val="0"/>
          <w:sz w:val="21"/>
          <w:szCs w:val="21"/>
          <w:bdr w:val="none" w:sz="0" w:space="0" w:color="auto" w:frame="1"/>
          <w14:ligatures w14:val="none"/>
        </w:rPr>
        <w:t>6</w:t>
      </w:r>
      <w:r w:rsidRPr="00D9515A">
        <w:rPr>
          <w:rFonts w:ascii="Arial" w:eastAsia="Times New Roman" w:hAnsi="Arial" w:cs="Arial"/>
          <w:color w:val="444746"/>
          <w:kern w:val="0"/>
          <w:sz w:val="21"/>
          <w:szCs w:val="21"/>
          <w:bdr w:val="none" w:sz="0" w:space="0" w:color="auto" w:frame="1"/>
          <w14:ligatures w14:val="none"/>
        </w:rPr>
        <w:t>,</w:t>
      </w:r>
      <w:r w:rsidRPr="00D9515A">
        <w:rPr>
          <w:rFonts w:ascii="Arial" w:eastAsia="Times New Roman" w:hAnsi="Arial" w:cs="Arial"/>
          <w:color w:val="B55908"/>
          <w:kern w:val="0"/>
          <w:sz w:val="21"/>
          <w:szCs w:val="21"/>
          <w:bdr w:val="none" w:sz="0" w:space="0" w:color="auto" w:frame="1"/>
          <w14:ligatures w14:val="none"/>
        </w:rPr>
        <w:t>5</w:t>
      </w:r>
      <w:r w:rsidRPr="00D9515A">
        <w:rPr>
          <w:rFonts w:ascii="Arial" w:eastAsia="Times New Roman" w:hAnsi="Arial" w:cs="Arial"/>
          <w:color w:val="444746"/>
          <w:kern w:val="0"/>
          <w:sz w:val="21"/>
          <w:szCs w:val="21"/>
          <w:bdr w:val="none" w:sz="0" w:space="0" w:color="auto" w:frame="1"/>
          <w14:ligatures w14:val="none"/>
        </w:rPr>
        <w:t>))</w:t>
      </w:r>
    </w:p>
    <w:p w14:paraId="67F85A7A"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sns.heatmap(cm, annot=</w:t>
      </w:r>
      <w:r w:rsidRPr="00D9515A">
        <w:rPr>
          <w:rFonts w:ascii="Arial" w:eastAsia="Times New Roman" w:hAnsi="Arial" w:cs="Arial"/>
          <w:color w:val="B55908"/>
          <w:kern w:val="0"/>
          <w:sz w:val="21"/>
          <w:szCs w:val="21"/>
          <w:bdr w:val="none" w:sz="0" w:space="0" w:color="auto" w:frame="1"/>
          <w14:ligatures w14:val="none"/>
        </w:rPr>
        <w:t>True</w:t>
      </w:r>
      <w:r w:rsidRPr="00D9515A">
        <w:rPr>
          <w:rFonts w:ascii="Arial" w:eastAsia="Times New Roman" w:hAnsi="Arial" w:cs="Arial"/>
          <w:color w:val="444746"/>
          <w:kern w:val="0"/>
          <w:sz w:val="21"/>
          <w:szCs w:val="21"/>
          <w:bdr w:val="none" w:sz="0" w:space="0" w:color="auto" w:frame="1"/>
          <w14:ligatures w14:val="none"/>
        </w:rPr>
        <w:t>, fmt=</w:t>
      </w:r>
      <w:r w:rsidRPr="00D9515A">
        <w:rPr>
          <w:rFonts w:ascii="Arial" w:eastAsia="Times New Roman" w:hAnsi="Arial" w:cs="Arial"/>
          <w:color w:val="188038"/>
          <w:kern w:val="0"/>
          <w:sz w:val="21"/>
          <w:szCs w:val="21"/>
          <w:bdr w:val="none" w:sz="0" w:space="0" w:color="auto" w:frame="1"/>
          <w14:ligatures w14:val="none"/>
        </w:rPr>
        <w:t>'d'</w:t>
      </w:r>
      <w:r w:rsidRPr="00D9515A">
        <w:rPr>
          <w:rFonts w:ascii="Arial" w:eastAsia="Times New Roman" w:hAnsi="Arial" w:cs="Arial"/>
          <w:color w:val="444746"/>
          <w:kern w:val="0"/>
          <w:sz w:val="21"/>
          <w:szCs w:val="21"/>
          <w:bdr w:val="none" w:sz="0" w:space="0" w:color="auto" w:frame="1"/>
          <w14:ligatures w14:val="none"/>
        </w:rPr>
        <w:t>, cmap=</w:t>
      </w:r>
      <w:r w:rsidRPr="00D9515A">
        <w:rPr>
          <w:rFonts w:ascii="Arial" w:eastAsia="Times New Roman" w:hAnsi="Arial" w:cs="Arial"/>
          <w:color w:val="188038"/>
          <w:kern w:val="0"/>
          <w:sz w:val="21"/>
          <w:szCs w:val="21"/>
          <w:bdr w:val="none" w:sz="0" w:space="0" w:color="auto" w:frame="1"/>
          <w14:ligatures w14:val="none"/>
        </w:rPr>
        <w:t>'Blues'</w:t>
      </w:r>
      <w:r w:rsidRPr="00D9515A">
        <w:rPr>
          <w:rFonts w:ascii="Arial" w:eastAsia="Times New Roman" w:hAnsi="Arial" w:cs="Arial"/>
          <w:color w:val="444746"/>
          <w:kern w:val="0"/>
          <w:sz w:val="21"/>
          <w:szCs w:val="21"/>
          <w:bdr w:val="none" w:sz="0" w:space="0" w:color="auto" w:frame="1"/>
          <w14:ligatures w14:val="none"/>
        </w:rPr>
        <w:t>, xticklabels=target_names, yticklabels=target_names)</w:t>
      </w:r>
    </w:p>
    <w:p w14:paraId="3DB3E7F1"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plt.xlabel(</w:t>
      </w:r>
      <w:r w:rsidRPr="00D9515A">
        <w:rPr>
          <w:rFonts w:ascii="Arial" w:eastAsia="Times New Roman" w:hAnsi="Arial" w:cs="Arial"/>
          <w:color w:val="188038"/>
          <w:kern w:val="0"/>
          <w:sz w:val="21"/>
          <w:szCs w:val="21"/>
          <w:bdr w:val="none" w:sz="0" w:space="0" w:color="auto" w:frame="1"/>
          <w14:ligatures w14:val="none"/>
        </w:rPr>
        <w:t>'Predicted Diagnosis'</w:t>
      </w:r>
      <w:r w:rsidRPr="00D9515A">
        <w:rPr>
          <w:rFonts w:ascii="Arial" w:eastAsia="Times New Roman" w:hAnsi="Arial" w:cs="Arial"/>
          <w:color w:val="444746"/>
          <w:kern w:val="0"/>
          <w:sz w:val="21"/>
          <w:szCs w:val="21"/>
          <w:bdr w:val="none" w:sz="0" w:space="0" w:color="auto" w:frame="1"/>
          <w14:ligatures w14:val="none"/>
        </w:rPr>
        <w:t>)</w:t>
      </w:r>
    </w:p>
    <w:p w14:paraId="39D5D86D"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plt.ylabel(</w:t>
      </w:r>
      <w:r w:rsidRPr="00D9515A">
        <w:rPr>
          <w:rFonts w:ascii="Arial" w:eastAsia="Times New Roman" w:hAnsi="Arial" w:cs="Arial"/>
          <w:color w:val="188038"/>
          <w:kern w:val="0"/>
          <w:sz w:val="21"/>
          <w:szCs w:val="21"/>
          <w:bdr w:val="none" w:sz="0" w:space="0" w:color="auto" w:frame="1"/>
          <w14:ligatures w14:val="none"/>
        </w:rPr>
        <w:t>'Ground-Truth Assessment'</w:t>
      </w:r>
      <w:r w:rsidRPr="00D9515A">
        <w:rPr>
          <w:rFonts w:ascii="Arial" w:eastAsia="Times New Roman" w:hAnsi="Arial" w:cs="Arial"/>
          <w:color w:val="444746"/>
          <w:kern w:val="0"/>
          <w:sz w:val="21"/>
          <w:szCs w:val="21"/>
          <w:bdr w:val="none" w:sz="0" w:space="0" w:color="auto" w:frame="1"/>
          <w14:ligatures w14:val="none"/>
        </w:rPr>
        <w:t>)</w:t>
      </w:r>
    </w:p>
    <w:p w14:paraId="5BDC9933"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plt.title(</w:t>
      </w:r>
      <w:r w:rsidRPr="00D9515A">
        <w:rPr>
          <w:rFonts w:ascii="Arial" w:eastAsia="Times New Roman" w:hAnsi="Arial" w:cs="Arial"/>
          <w:color w:val="188038"/>
          <w:kern w:val="0"/>
          <w:sz w:val="21"/>
          <w:szCs w:val="21"/>
          <w:bdr w:val="none" w:sz="0" w:space="0" w:color="auto" w:frame="1"/>
          <w14:ligatures w14:val="none"/>
        </w:rPr>
        <w:t>'Confusion Matrix Matrix Assessment - Generation 3 Optimized Pipeline'</w:t>
      </w:r>
      <w:r w:rsidRPr="00D9515A">
        <w:rPr>
          <w:rFonts w:ascii="Arial" w:eastAsia="Times New Roman" w:hAnsi="Arial" w:cs="Arial"/>
          <w:color w:val="444746"/>
          <w:kern w:val="0"/>
          <w:sz w:val="21"/>
          <w:szCs w:val="21"/>
          <w:bdr w:val="none" w:sz="0" w:space="0" w:color="auto" w:frame="1"/>
          <w14:ligatures w14:val="none"/>
        </w:rPr>
        <w:t>)</w:t>
      </w:r>
    </w:p>
    <w:p w14:paraId="38EE1DEF"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plt.savefig(</w:t>
      </w:r>
      <w:r w:rsidRPr="00D9515A">
        <w:rPr>
          <w:rFonts w:ascii="Arial" w:eastAsia="Times New Roman" w:hAnsi="Arial" w:cs="Arial"/>
          <w:color w:val="188038"/>
          <w:kern w:val="0"/>
          <w:sz w:val="21"/>
          <w:szCs w:val="21"/>
          <w:bdr w:val="none" w:sz="0" w:space="0" w:color="auto" w:frame="1"/>
          <w14:ligatures w14:val="none"/>
        </w:rPr>
        <w:t>'production_confusion_matrix.png'</w:t>
      </w:r>
      <w:r w:rsidRPr="00D9515A">
        <w:rPr>
          <w:rFonts w:ascii="Arial" w:eastAsia="Times New Roman" w:hAnsi="Arial" w:cs="Arial"/>
          <w:color w:val="444746"/>
          <w:kern w:val="0"/>
          <w:sz w:val="21"/>
          <w:szCs w:val="21"/>
          <w:bdr w:val="none" w:sz="0" w:space="0" w:color="auto" w:frame="1"/>
          <w14:ligatures w14:val="none"/>
        </w:rPr>
        <w:t>)</w:t>
      </w:r>
    </w:p>
    <w:p w14:paraId="21FF1C96" w14:textId="77777777" w:rsidR="00D9515A" w:rsidRPr="00D9515A" w:rsidRDefault="00D9515A" w:rsidP="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D9515A">
        <w:rPr>
          <w:rFonts w:ascii="Arial" w:eastAsia="Times New Roman" w:hAnsi="Arial" w:cs="Arial"/>
          <w:color w:val="444746"/>
          <w:kern w:val="0"/>
          <w:sz w:val="21"/>
          <w:szCs w:val="21"/>
          <w:bdr w:val="none" w:sz="0" w:space="0" w:color="auto" w:frame="1"/>
          <w14:ligatures w14:val="none"/>
        </w:rPr>
        <w:t>plt.close()</w:t>
      </w:r>
    </w:p>
    <w:p w14:paraId="52F87A43"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0DC04709">
          <v:rect id="_x0000_i1026" alt="" style="width:468pt;height:.05pt;mso-width-percent:0;mso-height-percent:0;mso-width-percent:0;mso-height-percent:0" o:hralign="center" o:hrstd="t" o:hrnoshade="t" o:hr="t" fillcolor="gray" stroked="f"/>
        </w:pict>
      </w:r>
    </w:p>
    <w:p w14:paraId="21773907" w14:textId="77777777" w:rsidR="00D9515A" w:rsidRPr="00D9515A" w:rsidRDefault="00D9515A" w:rsidP="00D9515A">
      <w:pPr>
        <w:spacing w:after="120" w:line="276" w:lineRule="auto"/>
        <w:outlineLvl w:val="1"/>
        <w:rPr>
          <w:rFonts w:ascii="Arial" w:eastAsia="Times New Roman" w:hAnsi="Arial" w:cs="Arial"/>
          <w:b/>
          <w:bCs/>
          <w:color w:val="1F1F1F"/>
          <w:kern w:val="0"/>
          <w:sz w:val="36"/>
          <w:szCs w:val="36"/>
          <w14:ligatures w14:val="none"/>
        </w:rPr>
      </w:pPr>
      <w:r w:rsidRPr="00D9515A">
        <w:rPr>
          <w:rFonts w:ascii="Arial" w:eastAsia="Times New Roman" w:hAnsi="Arial" w:cs="Arial"/>
          <w:b/>
          <w:bCs/>
          <w:color w:val="1F1F1F"/>
          <w:kern w:val="0"/>
          <w:sz w:val="36"/>
          <w:szCs w:val="36"/>
          <w14:ligatures w14:val="none"/>
        </w:rPr>
        <w:t>8. References</w:t>
      </w:r>
    </w:p>
    <w:p w14:paraId="75D38F77"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Acharya, U. R., Oh, S. L., Hagiwara, Y., Tan, J. H., &amp; Adeli, H. (2018).</w:t>
      </w:r>
      <w:r w:rsidRPr="00D9515A">
        <w:rPr>
          <w:rFonts w:ascii="Arial" w:eastAsia="Times New Roman" w:hAnsi="Arial" w:cs="Arial"/>
          <w:color w:val="1F1F1F"/>
          <w:kern w:val="0"/>
          <w14:ligatures w14:val="none"/>
        </w:rPr>
        <w:t xml:space="preserve"> Deep convolutional neural network for the automated detection and diagnosis of seizure sequences using EEG signals. </w:t>
      </w:r>
      <w:r w:rsidRPr="00D9515A">
        <w:rPr>
          <w:rFonts w:ascii="Arial" w:eastAsia="Times New Roman" w:hAnsi="Arial" w:cs="Arial"/>
          <w:i/>
          <w:iCs/>
          <w:color w:val="1F1F1F"/>
          <w:kern w:val="0"/>
          <w:bdr w:val="none" w:sz="0" w:space="0" w:color="auto" w:frame="1"/>
          <w14:ligatures w14:val="none"/>
        </w:rPr>
        <w:t>Biomedical Signal Processing and Control</w:t>
      </w:r>
      <w:r w:rsidRPr="00D9515A">
        <w:rPr>
          <w:rFonts w:ascii="Arial" w:eastAsia="Times New Roman" w:hAnsi="Arial" w:cs="Arial"/>
          <w:color w:val="1F1F1F"/>
          <w:kern w:val="0"/>
          <w14:ligatures w14:val="none"/>
        </w:rPr>
        <w:t>, 43, 85-98.</w:t>
      </w:r>
    </w:p>
    <w:p w14:paraId="5033C4D6"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Craik, A., He, Y., &amp; Contreras-Vidal, J. L. (2019).</w:t>
      </w:r>
      <w:r w:rsidRPr="00D9515A">
        <w:rPr>
          <w:rFonts w:ascii="Arial" w:eastAsia="Times New Roman" w:hAnsi="Arial" w:cs="Arial"/>
          <w:color w:val="1F1F1F"/>
          <w:kern w:val="0"/>
          <w14:ligatures w14:val="none"/>
        </w:rPr>
        <w:t xml:space="preserve"> Deep learning for electroencephalogram (EEG) classification tasks: A review. </w:t>
      </w:r>
      <w:r w:rsidRPr="00D9515A">
        <w:rPr>
          <w:rFonts w:ascii="Arial" w:eastAsia="Times New Roman" w:hAnsi="Arial" w:cs="Arial"/>
          <w:i/>
          <w:iCs/>
          <w:color w:val="1F1F1F"/>
          <w:kern w:val="0"/>
          <w:bdr w:val="none" w:sz="0" w:space="0" w:color="auto" w:frame="1"/>
          <w14:ligatures w14:val="none"/>
        </w:rPr>
        <w:t>Journal of Neural Engineering</w:t>
      </w:r>
      <w:r w:rsidRPr="00D9515A">
        <w:rPr>
          <w:rFonts w:ascii="Arial" w:eastAsia="Times New Roman" w:hAnsi="Arial" w:cs="Arial"/>
          <w:color w:val="1F1F1F"/>
          <w:kern w:val="0"/>
          <w14:ligatures w14:val="none"/>
        </w:rPr>
        <w:t>, 16(3), 031001.</w:t>
      </w:r>
    </w:p>
    <w:p w14:paraId="6D132247"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lastRenderedPageBreak/>
        <w:t>Lin, T. Y., Goyal, P., Girshick, R., He, K., &amp; Dollár, P. (2017).</w:t>
      </w:r>
      <w:r w:rsidRPr="00D9515A">
        <w:rPr>
          <w:rFonts w:ascii="Arial" w:eastAsia="Times New Roman" w:hAnsi="Arial" w:cs="Arial"/>
          <w:color w:val="1F1F1F"/>
          <w:kern w:val="0"/>
          <w14:ligatures w14:val="none"/>
        </w:rPr>
        <w:t xml:space="preserve"> Focal Loss for Dense Object Detection. </w:t>
      </w:r>
      <w:r w:rsidRPr="00D9515A">
        <w:rPr>
          <w:rFonts w:ascii="Arial" w:eastAsia="Times New Roman" w:hAnsi="Arial" w:cs="Arial"/>
          <w:i/>
          <w:iCs/>
          <w:color w:val="1F1F1F"/>
          <w:kern w:val="0"/>
          <w:bdr w:val="none" w:sz="0" w:space="0" w:color="auto" w:frame="1"/>
          <w14:ligatures w14:val="none"/>
        </w:rPr>
        <w:t>Proceedings of the IEEE International Conference on Computer Vision (ICCV)</w:t>
      </w:r>
      <w:r w:rsidRPr="00D9515A">
        <w:rPr>
          <w:rFonts w:ascii="Arial" w:eastAsia="Times New Roman" w:hAnsi="Arial" w:cs="Arial"/>
          <w:color w:val="1F1F1F"/>
          <w:kern w:val="0"/>
          <w14:ligatures w14:val="none"/>
        </w:rPr>
        <w:t>, 2980-2988.</w:t>
      </w:r>
    </w:p>
    <w:p w14:paraId="1216E426"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Lushchekina, E. A., &amp; Lushchekin, I. V. (2021).</w:t>
      </w:r>
      <w:r w:rsidRPr="00D9515A">
        <w:rPr>
          <w:rFonts w:ascii="Arial" w:eastAsia="Times New Roman" w:hAnsi="Arial" w:cs="Arial"/>
          <w:color w:val="1F1F1F"/>
          <w:kern w:val="0"/>
          <w14:ligatures w14:val="none"/>
        </w:rPr>
        <w:t xml:space="preserve"> Topographic Mapping of EEG Power Spectra in Patients with Diffuse Cognitive and Neurological Impairments. </w:t>
      </w:r>
      <w:r w:rsidRPr="00D9515A">
        <w:rPr>
          <w:rFonts w:ascii="Arial" w:eastAsia="Times New Roman" w:hAnsi="Arial" w:cs="Arial"/>
          <w:i/>
          <w:iCs/>
          <w:color w:val="1F1F1F"/>
          <w:kern w:val="0"/>
          <w:bdr w:val="none" w:sz="0" w:space="0" w:color="auto" w:frame="1"/>
          <w14:ligatures w14:val="none"/>
        </w:rPr>
        <w:t>Human Physiology</w:t>
      </w:r>
      <w:r w:rsidRPr="00D9515A">
        <w:rPr>
          <w:rFonts w:ascii="Arial" w:eastAsia="Times New Roman" w:hAnsi="Arial" w:cs="Arial"/>
          <w:color w:val="1F1F1F"/>
          <w:kern w:val="0"/>
          <w14:ligatures w14:val="none"/>
        </w:rPr>
        <w:t>, 47(2), 143-152.</w:t>
      </w:r>
    </w:p>
    <w:p w14:paraId="133B3DEE"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Paszke, A., Gross, S., Massa, F., Lerer, A., Chintala, S., et al. (2019).</w:t>
      </w:r>
      <w:r w:rsidRPr="00D9515A">
        <w:rPr>
          <w:rFonts w:ascii="Arial" w:eastAsia="Times New Roman" w:hAnsi="Arial" w:cs="Arial"/>
          <w:color w:val="1F1F1F"/>
          <w:kern w:val="0"/>
          <w14:ligatures w14:val="none"/>
        </w:rPr>
        <w:t xml:space="preserve"> PyTorch: An Imperative Style, High-Performance Deep Learning Library. </w:t>
      </w:r>
      <w:r w:rsidRPr="00D9515A">
        <w:rPr>
          <w:rFonts w:ascii="Arial" w:eastAsia="Times New Roman" w:hAnsi="Arial" w:cs="Arial"/>
          <w:i/>
          <w:iCs/>
          <w:color w:val="1F1F1F"/>
          <w:kern w:val="0"/>
          <w:bdr w:val="none" w:sz="0" w:space="0" w:color="auto" w:frame="1"/>
          <w14:ligatures w14:val="none"/>
        </w:rPr>
        <w:t>Advances in Neural Information Processing Systems (NeurIPS)</w:t>
      </w:r>
      <w:r w:rsidRPr="00D9515A">
        <w:rPr>
          <w:rFonts w:ascii="Arial" w:eastAsia="Times New Roman" w:hAnsi="Arial" w:cs="Arial"/>
          <w:color w:val="1F1F1F"/>
          <w:kern w:val="0"/>
          <w14:ligatures w14:val="none"/>
        </w:rPr>
        <w:t>, 32, 8026-8037.</w:t>
      </w:r>
    </w:p>
    <w:p w14:paraId="62C388CF"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Roy, Y., Banville, H., Albuquerque, I., Gramfort, A., &amp; Falk, T. H. (2019).</w:t>
      </w:r>
      <w:r w:rsidRPr="00D9515A">
        <w:rPr>
          <w:rFonts w:ascii="Arial" w:eastAsia="Times New Roman" w:hAnsi="Arial" w:cs="Arial"/>
          <w:color w:val="1F1F1F"/>
          <w:kern w:val="0"/>
          <w14:ligatures w14:val="none"/>
        </w:rPr>
        <w:t xml:space="preserve"> Deep learning-based electroencephalography in neurology: A systematic review of architectures, applications, and challenges. </w:t>
      </w:r>
      <w:r w:rsidRPr="00D9515A">
        <w:rPr>
          <w:rFonts w:ascii="Arial" w:eastAsia="Times New Roman" w:hAnsi="Arial" w:cs="Arial"/>
          <w:i/>
          <w:iCs/>
          <w:color w:val="1F1F1F"/>
          <w:kern w:val="0"/>
          <w:bdr w:val="none" w:sz="0" w:space="0" w:color="auto" w:frame="1"/>
          <w14:ligatures w14:val="none"/>
        </w:rPr>
        <w:t>Journal of Neural Engineering</w:t>
      </w:r>
      <w:r w:rsidRPr="00D9515A">
        <w:rPr>
          <w:rFonts w:ascii="Arial" w:eastAsia="Times New Roman" w:hAnsi="Arial" w:cs="Arial"/>
          <w:color w:val="1F1F1F"/>
          <w:kern w:val="0"/>
          <w14:ligatures w14:val="none"/>
        </w:rPr>
        <w:t>, 16(5), 051001.</w:t>
      </w:r>
    </w:p>
    <w:p w14:paraId="026453A1" w14:textId="77777777" w:rsidR="00D9515A" w:rsidRPr="00D9515A" w:rsidRDefault="00D9515A" w:rsidP="00D9515A">
      <w:pPr>
        <w:numPr>
          <w:ilvl w:val="0"/>
          <w:numId w:val="9"/>
        </w:numPr>
        <w:spacing w:after="0" w:line="276" w:lineRule="auto"/>
        <w:rPr>
          <w:rFonts w:ascii="Arial" w:eastAsia="Times New Roman" w:hAnsi="Arial" w:cs="Arial"/>
          <w:color w:val="1F1F1F"/>
          <w:kern w:val="0"/>
          <w14:ligatures w14:val="none"/>
        </w:rPr>
      </w:pPr>
      <w:r w:rsidRPr="00D9515A">
        <w:rPr>
          <w:rFonts w:ascii="Arial" w:eastAsia="Times New Roman" w:hAnsi="Arial" w:cs="Arial"/>
          <w:b/>
          <w:bCs/>
          <w:color w:val="1F1F1F"/>
          <w:kern w:val="0"/>
          <w:bdr w:val="none" w:sz="0" w:space="0" w:color="auto" w:frame="1"/>
          <w14:ligatures w14:val="none"/>
        </w:rPr>
        <w:t>Vaswani, A., Shazeer, N., Parmar, N., Uszkoreit, J., Jones, L., Gomez, A. N., Kaiser, Ł., &amp; Polosukhin, I. (2017).</w:t>
      </w:r>
      <w:r w:rsidRPr="00D9515A">
        <w:rPr>
          <w:rFonts w:ascii="Arial" w:eastAsia="Times New Roman" w:hAnsi="Arial" w:cs="Arial"/>
          <w:color w:val="1F1F1F"/>
          <w:kern w:val="0"/>
          <w14:ligatures w14:val="none"/>
        </w:rPr>
        <w:t xml:space="preserve"> Attention is All You Need. </w:t>
      </w:r>
      <w:r w:rsidRPr="00D9515A">
        <w:rPr>
          <w:rFonts w:ascii="Arial" w:eastAsia="Times New Roman" w:hAnsi="Arial" w:cs="Arial"/>
          <w:i/>
          <w:iCs/>
          <w:color w:val="1F1F1F"/>
          <w:kern w:val="0"/>
          <w:bdr w:val="none" w:sz="0" w:space="0" w:color="auto" w:frame="1"/>
          <w14:ligatures w14:val="none"/>
        </w:rPr>
        <w:t>Advances in Neural Information Processing Systems (NeurIPS)</w:t>
      </w:r>
      <w:r w:rsidRPr="00D9515A">
        <w:rPr>
          <w:rFonts w:ascii="Arial" w:eastAsia="Times New Roman" w:hAnsi="Arial" w:cs="Arial"/>
          <w:color w:val="1F1F1F"/>
          <w:kern w:val="0"/>
          <w14:ligatures w14:val="none"/>
        </w:rPr>
        <w:t>, 30, 5998-6008.</w:t>
      </w:r>
    </w:p>
    <w:p w14:paraId="5DE90694" w14:textId="77777777" w:rsidR="00D9515A" w:rsidRPr="00D9515A" w:rsidRDefault="001D6741" w:rsidP="00D9515A">
      <w:pPr>
        <w:spacing w:after="120" w:line="276" w:lineRule="auto"/>
        <w:rPr>
          <w:rFonts w:ascii="Arial" w:eastAsia="Times New Roman" w:hAnsi="Arial" w:cs="Arial"/>
          <w:color w:val="1F1F1F"/>
          <w:kern w:val="0"/>
          <w14:ligatures w14:val="none"/>
        </w:rPr>
      </w:pPr>
      <w:r w:rsidRPr="001D6741">
        <w:rPr>
          <w:rFonts w:ascii="Arial" w:eastAsia="Times New Roman" w:hAnsi="Arial" w:cs="Arial"/>
          <w:noProof/>
          <w:color w:val="1F1F1F"/>
          <w:kern w:val="0"/>
        </w:rPr>
        <w:pict w14:anchorId="0084CA80">
          <v:rect id="_x0000_i1025" alt="" style="width:468pt;height:.05pt;mso-width-percent:0;mso-height-percent:0;mso-width-percent:0;mso-height-percent:0" o:hralign="center" o:hrstd="t" o:hrnoshade="t" o:hr="t" fillcolor="gray" stroked="f"/>
        </w:pict>
      </w:r>
    </w:p>
    <w:p w14:paraId="4FAE335C" w14:textId="77777777" w:rsidR="00D9515A" w:rsidRPr="00D9515A" w:rsidRDefault="00D9515A" w:rsidP="00D9515A">
      <w:pPr>
        <w:spacing w:after="0" w:line="276" w:lineRule="auto"/>
        <w:rPr>
          <w:rFonts w:ascii="Arial" w:eastAsia="Times New Roman" w:hAnsi="Arial" w:cs="Arial"/>
          <w:color w:val="1F1F1F"/>
          <w:kern w:val="0"/>
          <w14:ligatures w14:val="none"/>
        </w:rPr>
      </w:pPr>
      <w:r w:rsidRPr="00D9515A">
        <w:rPr>
          <w:rFonts w:ascii="Arial" w:eastAsia="Times New Roman" w:hAnsi="Arial" w:cs="Arial"/>
          <w:i/>
          <w:iCs/>
          <w:color w:val="1F1F1F"/>
          <w:kern w:val="0"/>
          <w:bdr w:val="none" w:sz="0" w:space="0" w:color="auto" w:frame="1"/>
          <w14:ligatures w14:val="none"/>
        </w:rPr>
        <w:t>End of Report.</w:t>
      </w:r>
    </w:p>
    <w:p w14:paraId="0B6BB5B3" w14:textId="77777777" w:rsidR="00D9515A" w:rsidRDefault="00D9515A" w:rsidP="00D9515A">
      <w:pPr>
        <w:spacing w:line="276" w:lineRule="auto"/>
      </w:pPr>
    </w:p>
    <w:sectPr w:rsidR="00D95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428"/>
    <w:multiLevelType w:val="multilevel"/>
    <w:tmpl w:val="0566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20621"/>
    <w:multiLevelType w:val="multilevel"/>
    <w:tmpl w:val="AFD0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F4C64"/>
    <w:multiLevelType w:val="multilevel"/>
    <w:tmpl w:val="96F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96B08"/>
    <w:multiLevelType w:val="multilevel"/>
    <w:tmpl w:val="A7B8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21F83"/>
    <w:multiLevelType w:val="multilevel"/>
    <w:tmpl w:val="530E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062FB"/>
    <w:multiLevelType w:val="multilevel"/>
    <w:tmpl w:val="F802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EF70C5"/>
    <w:multiLevelType w:val="multilevel"/>
    <w:tmpl w:val="1764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4C4F85"/>
    <w:multiLevelType w:val="multilevel"/>
    <w:tmpl w:val="C040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E538E7"/>
    <w:multiLevelType w:val="multilevel"/>
    <w:tmpl w:val="541C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38102">
    <w:abstractNumId w:val="7"/>
  </w:num>
  <w:num w:numId="2" w16cid:durableId="1752695172">
    <w:abstractNumId w:val="2"/>
  </w:num>
  <w:num w:numId="3" w16cid:durableId="43139279">
    <w:abstractNumId w:val="5"/>
  </w:num>
  <w:num w:numId="4" w16cid:durableId="1670907372">
    <w:abstractNumId w:val="8"/>
  </w:num>
  <w:num w:numId="5" w16cid:durableId="2032299640">
    <w:abstractNumId w:val="0"/>
  </w:num>
  <w:num w:numId="6" w16cid:durableId="449787720">
    <w:abstractNumId w:val="3"/>
  </w:num>
  <w:num w:numId="7" w16cid:durableId="376709226">
    <w:abstractNumId w:val="1"/>
  </w:num>
  <w:num w:numId="8" w16cid:durableId="989094810">
    <w:abstractNumId w:val="4"/>
  </w:num>
  <w:num w:numId="9" w16cid:durableId="1734044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5A"/>
    <w:rsid w:val="001D6741"/>
    <w:rsid w:val="00933842"/>
    <w:rsid w:val="00D95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DE98"/>
  <w15:chartTrackingRefBased/>
  <w15:docId w15:val="{B75DBEC1-6259-1247-8915-CB45E8E3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5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5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5A"/>
    <w:rPr>
      <w:rFonts w:eastAsiaTheme="majorEastAsia" w:cstheme="majorBidi"/>
      <w:color w:val="272727" w:themeColor="text1" w:themeTint="D8"/>
    </w:rPr>
  </w:style>
  <w:style w:type="paragraph" w:styleId="Title">
    <w:name w:val="Title"/>
    <w:basedOn w:val="Normal"/>
    <w:next w:val="Normal"/>
    <w:link w:val="TitleChar"/>
    <w:uiPriority w:val="10"/>
    <w:qFormat/>
    <w:rsid w:val="00D95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15A"/>
    <w:pPr>
      <w:spacing w:before="160"/>
      <w:jc w:val="center"/>
    </w:pPr>
    <w:rPr>
      <w:i/>
      <w:iCs/>
      <w:color w:val="404040" w:themeColor="text1" w:themeTint="BF"/>
    </w:rPr>
  </w:style>
  <w:style w:type="character" w:customStyle="1" w:styleId="QuoteChar">
    <w:name w:val="Quote Char"/>
    <w:basedOn w:val="DefaultParagraphFont"/>
    <w:link w:val="Quote"/>
    <w:uiPriority w:val="29"/>
    <w:rsid w:val="00D9515A"/>
    <w:rPr>
      <w:i/>
      <w:iCs/>
      <w:color w:val="404040" w:themeColor="text1" w:themeTint="BF"/>
    </w:rPr>
  </w:style>
  <w:style w:type="paragraph" w:styleId="ListParagraph">
    <w:name w:val="List Paragraph"/>
    <w:basedOn w:val="Normal"/>
    <w:uiPriority w:val="34"/>
    <w:qFormat/>
    <w:rsid w:val="00D9515A"/>
    <w:pPr>
      <w:ind w:left="720"/>
      <w:contextualSpacing/>
    </w:pPr>
  </w:style>
  <w:style w:type="character" w:styleId="IntenseEmphasis">
    <w:name w:val="Intense Emphasis"/>
    <w:basedOn w:val="DefaultParagraphFont"/>
    <w:uiPriority w:val="21"/>
    <w:qFormat/>
    <w:rsid w:val="00D9515A"/>
    <w:rPr>
      <w:i/>
      <w:iCs/>
      <w:color w:val="0F4761" w:themeColor="accent1" w:themeShade="BF"/>
    </w:rPr>
  </w:style>
  <w:style w:type="paragraph" w:styleId="IntenseQuote">
    <w:name w:val="Intense Quote"/>
    <w:basedOn w:val="Normal"/>
    <w:next w:val="Normal"/>
    <w:link w:val="IntenseQuoteChar"/>
    <w:uiPriority w:val="30"/>
    <w:qFormat/>
    <w:rsid w:val="00D95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5A"/>
    <w:rPr>
      <w:i/>
      <w:iCs/>
      <w:color w:val="0F4761" w:themeColor="accent1" w:themeShade="BF"/>
    </w:rPr>
  </w:style>
  <w:style w:type="character" w:styleId="IntenseReference">
    <w:name w:val="Intense Reference"/>
    <w:basedOn w:val="DefaultParagraphFont"/>
    <w:uiPriority w:val="32"/>
    <w:qFormat/>
    <w:rsid w:val="00D9515A"/>
    <w:rPr>
      <w:b/>
      <w:bCs/>
      <w:smallCaps/>
      <w:color w:val="0F4761" w:themeColor="accent1" w:themeShade="BF"/>
      <w:spacing w:val="5"/>
    </w:rPr>
  </w:style>
  <w:style w:type="paragraph" w:customStyle="1" w:styleId="msonormal0">
    <w:name w:val="msonormal"/>
    <w:basedOn w:val="Normal"/>
    <w:rsid w:val="00D9515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951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D9515A"/>
  </w:style>
  <w:style w:type="character" w:styleId="HTMLCode">
    <w:name w:val="HTML Code"/>
    <w:basedOn w:val="DefaultParagraphFont"/>
    <w:uiPriority w:val="99"/>
    <w:semiHidden/>
    <w:unhideWhenUsed/>
    <w:rsid w:val="00D951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5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15A"/>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D9515A"/>
    <w:rPr>
      <w:b/>
      <w:bCs/>
    </w:rPr>
  </w:style>
  <w:style w:type="character" w:customStyle="1" w:styleId="ng-tns-c1707731811-130">
    <w:name w:val="ng-tns-c1707731811-130"/>
    <w:basedOn w:val="DefaultParagraphFont"/>
    <w:rsid w:val="00D9515A"/>
  </w:style>
  <w:style w:type="character" w:customStyle="1" w:styleId="mat-mdc-button-persistent-ripple">
    <w:name w:val="mat-mdc-button-persistent-ripple"/>
    <w:basedOn w:val="DefaultParagraphFont"/>
    <w:rsid w:val="00D9515A"/>
  </w:style>
  <w:style w:type="character" w:customStyle="1" w:styleId="mat-focus-indicator">
    <w:name w:val="mat-focus-indicator"/>
    <w:basedOn w:val="DefaultParagraphFont"/>
    <w:rsid w:val="00D9515A"/>
  </w:style>
  <w:style w:type="character" w:customStyle="1" w:styleId="mat-mdc-button-touch-target">
    <w:name w:val="mat-mdc-button-touch-target"/>
    <w:basedOn w:val="DefaultParagraphFont"/>
    <w:rsid w:val="00D9515A"/>
  </w:style>
  <w:style w:type="character" w:customStyle="1" w:styleId="hljs-string">
    <w:name w:val="hljs-string"/>
    <w:basedOn w:val="DefaultParagraphFont"/>
    <w:rsid w:val="00D9515A"/>
  </w:style>
  <w:style w:type="character" w:customStyle="1" w:styleId="hljs-keyword">
    <w:name w:val="hljs-keyword"/>
    <w:basedOn w:val="DefaultParagraphFont"/>
    <w:rsid w:val="00D9515A"/>
  </w:style>
  <w:style w:type="character" w:customStyle="1" w:styleId="hljs-comment">
    <w:name w:val="hljs-comment"/>
    <w:basedOn w:val="DefaultParagraphFont"/>
    <w:rsid w:val="00D9515A"/>
  </w:style>
  <w:style w:type="character" w:customStyle="1" w:styleId="hljs-class">
    <w:name w:val="hljs-class"/>
    <w:basedOn w:val="DefaultParagraphFont"/>
    <w:rsid w:val="00D9515A"/>
  </w:style>
  <w:style w:type="character" w:customStyle="1" w:styleId="hljs-title">
    <w:name w:val="hljs-title"/>
    <w:basedOn w:val="DefaultParagraphFont"/>
    <w:rsid w:val="00D9515A"/>
  </w:style>
  <w:style w:type="character" w:customStyle="1" w:styleId="hljs-params">
    <w:name w:val="hljs-params"/>
    <w:basedOn w:val="DefaultParagraphFont"/>
    <w:rsid w:val="00D9515A"/>
  </w:style>
  <w:style w:type="character" w:customStyle="1" w:styleId="hljs-function">
    <w:name w:val="hljs-function"/>
    <w:basedOn w:val="DefaultParagraphFont"/>
    <w:rsid w:val="00D9515A"/>
  </w:style>
  <w:style w:type="character" w:customStyle="1" w:styleId="hljs-number">
    <w:name w:val="hljs-number"/>
    <w:basedOn w:val="DefaultParagraphFont"/>
    <w:rsid w:val="00D9515A"/>
  </w:style>
  <w:style w:type="character" w:customStyle="1" w:styleId="hljs-builtin">
    <w:name w:val="hljs-built_in"/>
    <w:basedOn w:val="DefaultParagraphFont"/>
    <w:rsid w:val="00D9515A"/>
  </w:style>
  <w:style w:type="character" w:customStyle="1" w:styleId="hljs-literal">
    <w:name w:val="hljs-literal"/>
    <w:basedOn w:val="DefaultParagraphFont"/>
    <w:rsid w:val="00D9515A"/>
  </w:style>
  <w:style w:type="character" w:customStyle="1" w:styleId="hljs-subst">
    <w:name w:val="hljs-subst"/>
    <w:basedOn w:val="DefaultParagraphFont"/>
    <w:rsid w:val="00D95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5098</Words>
  <Characters>29059</Characters>
  <Application>Microsoft Office Word</Application>
  <DocSecurity>0</DocSecurity>
  <Lines>242</Lines>
  <Paragraphs>68</Paragraphs>
  <ScaleCrop>false</ScaleCrop>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Mustafa</dc:creator>
  <cp:keywords/>
  <dc:description/>
  <cp:lastModifiedBy>Murtaza Mustafa</cp:lastModifiedBy>
  <cp:revision>1</cp:revision>
  <dcterms:created xsi:type="dcterms:W3CDTF">2026-05-16T20:47:00Z</dcterms:created>
  <dcterms:modified xsi:type="dcterms:W3CDTF">2026-05-16T20:51:00Z</dcterms:modified>
</cp:coreProperties>
</file>