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92E" w:rsidRDefault="0047192E" w:rsidP="00B200F7">
      <w:pPr>
        <w:pStyle w:val="Default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Cs/>
          <w:sz w:val="20"/>
          <w:szCs w:val="20"/>
        </w:rPr>
        <w:t xml:space="preserve">Ejercicios Medidas </w:t>
      </w:r>
      <w:r w:rsidR="002414F6">
        <w:rPr>
          <w:rFonts w:ascii="Arial" w:hAnsi="Arial" w:cs="Arial"/>
          <w:b/>
          <w:iCs/>
          <w:sz w:val="20"/>
          <w:szCs w:val="20"/>
        </w:rPr>
        <w:t>Electrónicas</w:t>
      </w:r>
      <w:r>
        <w:rPr>
          <w:rFonts w:ascii="Arial" w:hAnsi="Arial" w:cs="Arial"/>
          <w:b/>
          <w:iCs/>
          <w:sz w:val="20"/>
          <w:szCs w:val="20"/>
        </w:rPr>
        <w:t xml:space="preserve"> I, tema: </w:t>
      </w:r>
      <w:r w:rsidRPr="002414F6">
        <w:rPr>
          <w:rFonts w:ascii="Arial" w:hAnsi="Arial" w:cs="Arial"/>
          <w:b/>
          <w:iCs/>
          <w:sz w:val="28"/>
          <w:szCs w:val="28"/>
        </w:rPr>
        <w:t>Calculo de incertidumbre</w:t>
      </w:r>
    </w:p>
    <w:p w:rsidR="0047192E" w:rsidRP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Consideraciones</w:t>
      </w:r>
      <w:r w:rsidR="00E74A9F">
        <w:rPr>
          <w:rFonts w:ascii="Arial" w:hAnsi="Arial" w:cs="Arial"/>
          <w:iCs/>
          <w:sz w:val="20"/>
          <w:szCs w:val="20"/>
        </w:rPr>
        <w:t>:</w:t>
      </w: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Resolver utilizando  K=2 para la expansión del intervalo de confianza, y considerar el análisis en modo diseño para los casos en que </w:t>
      </w:r>
      <w:r w:rsidRPr="00E74A9F">
        <w:rPr>
          <w:rFonts w:ascii="Arial" w:hAnsi="Arial" w:cs="Arial"/>
          <w:iCs/>
          <w:sz w:val="20"/>
          <w:szCs w:val="20"/>
          <w:u w:val="single"/>
        </w:rPr>
        <w:t>no se informan mediciones efectuadas.</w:t>
      </w: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Pr="0047192E" w:rsidRDefault="002A082B" w:rsidP="00B200F7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33pt;margin-top:8.25pt;width:165.75pt;height:109.5pt;z-index:251662336">
            <v:textbox>
              <w:txbxContent>
                <w:p w:rsidR="0047192E" w:rsidRDefault="0047192E">
                  <w:r>
                    <w:rPr>
                      <w:noProof/>
                      <w:color w:val="0000FF"/>
                      <w:lang w:eastAsia="es-AR"/>
                    </w:rPr>
                    <w:drawing>
                      <wp:inline distT="0" distB="0" distL="0" distR="0">
                        <wp:extent cx="1905000" cy="1295400"/>
                        <wp:effectExtent l="19050" t="0" r="0" b="0"/>
                        <wp:docPr id="5" name="Picture 1" descr="LVDT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VDT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1295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192E" w:rsidRDefault="00535CB8" w:rsidP="00B200F7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 xml:space="preserve">Ejercicio </w:t>
      </w:r>
      <w:r w:rsidR="00E27B60" w:rsidRPr="00D2310F">
        <w:rPr>
          <w:rFonts w:ascii="Arial" w:hAnsi="Arial" w:cs="Arial"/>
          <w:b/>
          <w:iCs/>
          <w:sz w:val="20"/>
          <w:szCs w:val="20"/>
        </w:rPr>
        <w:t>1</w:t>
      </w:r>
      <w:r w:rsidRPr="00D2310F">
        <w:rPr>
          <w:rFonts w:ascii="Arial" w:hAnsi="Arial" w:cs="Arial"/>
          <w:b/>
          <w:iCs/>
          <w:sz w:val="20"/>
          <w:szCs w:val="20"/>
        </w:rPr>
        <w:t>)</w:t>
      </w:r>
      <w:r w:rsidRPr="007A3EFE">
        <w:rPr>
          <w:rFonts w:ascii="Arial" w:hAnsi="Arial" w:cs="Arial"/>
          <w:iCs/>
          <w:sz w:val="20"/>
          <w:szCs w:val="20"/>
        </w:rPr>
        <w:t xml:space="preserve"> </w:t>
      </w:r>
    </w:p>
    <w:p w:rsidR="0047192E" w:rsidRDefault="002A082B" w:rsidP="00B200F7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0" type="#_x0000_t202" style="position:absolute;margin-left:3pt;margin-top:2.5pt;width:325.5pt;height:92.25pt;z-index:251663360">
            <v:textbox>
              <w:txbxContent>
                <w:p w:rsidR="0047192E" w:rsidRDefault="0047192E" w:rsidP="0047192E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47192E">
                    <w:rPr>
                      <w:rFonts w:ascii="Arial" w:hAnsi="Arial" w:cs="Arial"/>
                      <w:iCs/>
                    </w:rPr>
                    <w:t xml:space="preserve">Para un transductor de desplazamiento con una curva de calibración </w:t>
                  </w:r>
                  <w:r>
                    <w:rPr>
                      <w:rFonts w:ascii="Arial" w:hAnsi="Arial" w:cs="Arial"/>
                      <w:iCs/>
                    </w:rPr>
                    <w:t>“</w:t>
                  </w:r>
                  <w:r w:rsidRPr="0047192E">
                    <w:rPr>
                      <w:rFonts w:ascii="Arial" w:hAnsi="Arial" w:cs="Arial"/>
                      <w:b/>
                      <w:iCs/>
                    </w:rPr>
                    <w:t>Y=K</w:t>
                  </w:r>
                  <w:r>
                    <w:rPr>
                      <w:rFonts w:ascii="Arial" w:hAnsi="Arial" w:cs="Arial"/>
                      <w:b/>
                      <w:iCs/>
                    </w:rPr>
                    <w:t>.</w:t>
                  </w:r>
                  <w:r w:rsidRPr="0047192E">
                    <w:rPr>
                      <w:rFonts w:ascii="Arial" w:hAnsi="Arial" w:cs="Arial"/>
                      <w:b/>
                      <w:iCs/>
                    </w:rPr>
                    <w:t>E</w:t>
                  </w:r>
                  <w:r>
                    <w:rPr>
                      <w:rFonts w:ascii="Arial" w:hAnsi="Arial" w:cs="Arial"/>
                      <w:iCs/>
                    </w:rPr>
                    <w:t>”</w:t>
                  </w:r>
                  <w:r w:rsidRPr="0047192E">
                    <w:rPr>
                      <w:rFonts w:ascii="Arial" w:hAnsi="Arial" w:cs="Arial"/>
                      <w:iCs/>
                    </w:rPr>
                    <w:t xml:space="preserve">, estime la incertidumbre en el desplazamiento </w:t>
                  </w:r>
                  <w:proofErr w:type="gramStart"/>
                  <w:r w:rsidRPr="0047192E">
                    <w:rPr>
                      <w:rFonts w:ascii="Arial" w:hAnsi="Arial" w:cs="Arial"/>
                      <w:iCs/>
                    </w:rPr>
                    <w:t>u(</w:t>
                  </w:r>
                  <w:proofErr w:type="gramEnd"/>
                  <w:r w:rsidRPr="0047192E">
                    <w:rPr>
                      <w:rFonts w:ascii="Arial" w:hAnsi="Arial" w:cs="Arial"/>
                      <w:iCs/>
                    </w:rPr>
                    <w:t xml:space="preserve">y), </w:t>
                  </w:r>
                  <w:r>
                    <w:rPr>
                      <w:rFonts w:ascii="Arial" w:hAnsi="Arial" w:cs="Arial"/>
                      <w:iCs/>
                    </w:rPr>
                    <w:t>según los siguientes datos:</w:t>
                  </w:r>
                </w:p>
                <w:p w:rsidR="0047192E" w:rsidRDefault="0047192E" w:rsidP="0047192E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E=5,00V ±0,01V</w:t>
                  </w:r>
                </w:p>
                <w:p w:rsidR="0047192E" w:rsidRDefault="0047192E" w:rsidP="0047192E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47192E">
                    <w:rPr>
                      <w:rFonts w:ascii="Arial" w:hAnsi="Arial" w:cs="Arial"/>
                      <w:iCs/>
                    </w:rPr>
                    <w:t xml:space="preserve">K=10,10mm/V, ±0,10mm/V </w:t>
                  </w:r>
                </w:p>
                <w:p w:rsidR="00E74A9F" w:rsidRPr="00E74A9F" w:rsidRDefault="00E74A9F" w:rsidP="0047192E">
                  <w:pPr>
                    <w:pStyle w:val="Default"/>
                    <w:rPr>
                      <w:sz w:val="22"/>
                      <w:szCs w:val="22"/>
                    </w:rPr>
                  </w:pPr>
                  <w:r w:rsidRPr="00E74A9F">
                    <w:rPr>
                      <w:rFonts w:ascii="Arial" w:hAnsi="Arial" w:cs="Arial"/>
                      <w:iCs/>
                      <w:sz w:val="22"/>
                      <w:szCs w:val="22"/>
                    </w:rPr>
                    <w:t>Nota: considerar distribución triangular para el desplazamiento</w:t>
                  </w:r>
                </w:p>
              </w:txbxContent>
            </v:textbox>
          </v:shape>
        </w:pict>
      </w: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535CB8" w:rsidRPr="007A3EFE" w:rsidRDefault="00535CB8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E27B60" w:rsidP="00B200F7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>Ejercicio 2)</w:t>
      </w:r>
      <w:r w:rsidRPr="007A3EFE">
        <w:rPr>
          <w:rFonts w:ascii="Arial" w:hAnsi="Arial" w:cs="Arial"/>
          <w:iCs/>
          <w:sz w:val="20"/>
          <w:szCs w:val="20"/>
        </w:rPr>
        <w:t xml:space="preserve"> </w:t>
      </w:r>
    </w:p>
    <w:p w:rsidR="002414F6" w:rsidRDefault="002A082B" w:rsidP="00B200F7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2" type="#_x0000_t202" style="position:absolute;margin-left:3pt;margin-top:6.5pt;width:367.5pt;height:137.9pt;z-index:251665408">
            <v:textbox>
              <w:txbxContent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En igual condiciones de operación, se realizaron 10 mediciones repetidas de una Fuerza F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Los datos obtenidos se listan en la tabla. </w:t>
                  </w:r>
                </w:p>
                <w:p w:rsidR="002414F6" w:rsidRPr="002414F6" w:rsidRDefault="002414F6" w:rsidP="002414F6">
                  <w:pPr>
                    <w:pStyle w:val="Default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Estimar el valor de la Fuerza medida y determinar </w:t>
                  </w:r>
                  <w:r w:rsidR="00E74A9F">
                    <w:rPr>
                      <w:rFonts w:ascii="Arial" w:hAnsi="Arial" w:cs="Arial"/>
                      <w:iCs/>
                    </w:rPr>
                    <w:t>la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incertidumbre </w:t>
                  </w:r>
                  <w:r w:rsidR="00E74A9F">
                    <w:rPr>
                      <w:rFonts w:ascii="Arial" w:hAnsi="Arial" w:cs="Arial"/>
                      <w:iCs/>
                    </w:rPr>
                    <w:t>de medición.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</w:t>
                  </w:r>
                </w:p>
                <w:p w:rsidR="002414F6" w:rsidRPr="002414F6" w:rsidRDefault="00E74A9F" w:rsidP="002414F6">
                  <w:pPr>
                    <w:pStyle w:val="Default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E</w:t>
                  </w:r>
                  <w:r w:rsidR="002414F6" w:rsidRPr="002414F6">
                    <w:rPr>
                      <w:rFonts w:ascii="Arial" w:hAnsi="Arial" w:cs="Arial"/>
                      <w:iCs/>
                    </w:rPr>
                    <w:t>l instrumento</w:t>
                  </w:r>
                  <w:r>
                    <w:rPr>
                      <w:rFonts w:ascii="Arial" w:hAnsi="Arial" w:cs="Arial"/>
                      <w:iCs/>
                    </w:rPr>
                    <w:t xml:space="preserve"> utilizando</w:t>
                  </w:r>
                  <w:r w:rsidR="002414F6" w:rsidRPr="002414F6">
                    <w:rPr>
                      <w:rFonts w:ascii="Arial" w:hAnsi="Arial" w:cs="Arial"/>
                      <w:iCs/>
                    </w:rPr>
                    <w:t xml:space="preserve"> para realizar las mediciones: Resolucion:0,25N  Intervalo de medición 0-150N, linealidad &lt;0,20N, repetitividad &lt;0,30N 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Como se ve afectada la estimación del resultado anterior</w:t>
                  </w:r>
                  <w:proofErr w:type="gramStart"/>
                  <w:r w:rsidRPr="002414F6">
                    <w:rPr>
                      <w:rFonts w:ascii="Arial" w:hAnsi="Arial" w:cs="Arial"/>
                      <w:iCs/>
                    </w:rPr>
                    <w:t>?</w:t>
                  </w:r>
                  <w:proofErr w:type="gramEnd"/>
                </w:p>
                <w:p w:rsidR="002414F6" w:rsidRPr="002414F6" w:rsidRDefault="002414F6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2A082B">
        <w:rPr>
          <w:rFonts w:ascii="Arial" w:hAnsi="Arial" w:cs="Arial"/>
          <w:b/>
          <w:iCs/>
          <w:noProof/>
          <w:sz w:val="20"/>
          <w:szCs w:val="20"/>
          <w:lang w:eastAsia="es-AR"/>
        </w:rPr>
        <w:pict>
          <v:shape id="_x0000_s1031" type="#_x0000_t202" style="position:absolute;margin-left:376.5pt;margin-top:.5pt;width:150.75pt;height:149.25pt;z-index:251664384">
            <v:textbox>
              <w:txbxContent>
                <w:p w:rsidR="002414F6" w:rsidRDefault="002414F6"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1936454" cy="1771650"/>
                        <wp:effectExtent l="19050" t="0" r="6646" b="0"/>
                        <wp:docPr id="6" name="Picture 4" descr="https://encrypted-tbn3.gstatic.com/images?q=tbn:ANd9GcRSsh2e4eZ09BmJLxheVUWgdY5NDHIhWIsal1QPbW0hbIeaxnf72aRA30dR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encrypted-tbn3.gstatic.com/images?q=tbn:ANd9GcRSsh2e4eZ09BmJLxheVUWgdY5NDHIhWIsal1QPbW0hbIeaxnf72aRA30dR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3453" cy="1768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47192E" w:rsidRDefault="0047192E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2414F6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Tabla de mediciones efectuadas</w:t>
      </w:r>
    </w:p>
    <w:p w:rsidR="002414F6" w:rsidRPr="007A3EFE" w:rsidRDefault="002414F6" w:rsidP="002414F6">
      <w:pPr>
        <w:pStyle w:val="Default"/>
        <w:rPr>
          <w:rFonts w:ascii="Arial" w:hAnsi="Arial" w:cs="Arial"/>
          <w:iCs/>
          <w:sz w:val="20"/>
          <w:szCs w:val="20"/>
        </w:rPr>
      </w:pPr>
    </w:p>
    <w:tbl>
      <w:tblPr>
        <w:tblStyle w:val="Tablaconcuadrcula"/>
        <w:tblW w:w="0" w:type="auto"/>
        <w:tblLook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E27B60" w:rsidRPr="007A3EFE" w:rsidTr="00E27B60"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Med1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Med2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Med3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Med4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Med5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Med6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Med7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Med8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Med9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Med10</w:t>
            </w:r>
          </w:p>
        </w:tc>
      </w:tr>
      <w:tr w:rsidR="00E27B60" w:rsidRPr="007A3EFE" w:rsidTr="00E27B60"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123,2N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115,6N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117,1N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125,7N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121,1N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119,8N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117,5N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120,6N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118,8N</w:t>
            </w:r>
          </w:p>
        </w:tc>
        <w:tc>
          <w:tcPr>
            <w:tcW w:w="1094" w:type="dxa"/>
          </w:tcPr>
          <w:p w:rsidR="00E27B60" w:rsidRPr="007A3EFE" w:rsidRDefault="00E27B60" w:rsidP="00B200F7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121,9N</w:t>
            </w:r>
          </w:p>
        </w:tc>
      </w:tr>
    </w:tbl>
    <w:p w:rsidR="00E27B60" w:rsidRPr="007A3EFE" w:rsidRDefault="00E27B60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7A3EFE" w:rsidP="007A3EFE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>Ejercicio 3</w:t>
      </w:r>
      <w:r w:rsidRPr="007A3EFE">
        <w:rPr>
          <w:rFonts w:ascii="Arial" w:hAnsi="Arial" w:cs="Arial"/>
          <w:iCs/>
          <w:sz w:val="20"/>
          <w:szCs w:val="20"/>
        </w:rPr>
        <w:t xml:space="preserve">) </w:t>
      </w:r>
    </w:p>
    <w:p w:rsidR="002414F6" w:rsidRDefault="002A082B" w:rsidP="007A3EFE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4" type="#_x0000_t202" style="position:absolute;margin-left:376.5pt;margin-top:6.95pt;width:162pt;height:192.75pt;z-index:251667456">
            <v:textbox>
              <w:txbxContent>
                <w:p w:rsidR="002414F6" w:rsidRDefault="002414F6"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2032000" cy="1019175"/>
                        <wp:effectExtent l="19050" t="0" r="6350" b="0"/>
                        <wp:docPr id="10" name="Picture 10" descr="https://encrypted-tbn0.gstatic.com/images?q=tbn:ANd9GcTDAhvJCuaPbFoNH8mMcLHPjll-rzueGqLmEHJ58XACIQuZRKdVkeo1xUg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encrypted-tbn0.gstatic.com/images?q=tbn:ANd9GcTDAhvJCuaPbFoNH8mMcLHPjll-rzueGqLmEHJ58XACIQuZRKdVkeo1xUg">
                                  <a:hlinkClick r:id="rId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2000" cy="1019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1936750" cy="1459018"/>
                        <wp:effectExtent l="19050" t="0" r="6350" b="0"/>
                        <wp:docPr id="7" name="Picture 7" descr="https://encrypted-tbn1.gstatic.com/images?q=tbn:ANd9GcTKIBxa1yi2KuNKCLVYaTW53mRsVv7JKUDeIyllsinDlhKNrAOKOwz9KTc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encrypted-tbn1.gstatic.com/images?q=tbn:ANd9GcTKIBxa1yi2KuNKCLVYaTW53mRsVv7JKUDeIyllsinDlhKNrAOKOwz9KTc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6750" cy="14590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3" type="#_x0000_t202" style="position:absolute;margin-left:3pt;margin-top:6.95pt;width:367.5pt;height:192.75pt;z-index:251666432">
            <v:textbox>
              <w:txbxContent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Mediante un voltímetro se mide la señal eléctrica que genera </w:t>
                  </w:r>
                  <w:r w:rsidR="00E74A9F">
                    <w:rPr>
                      <w:rFonts w:ascii="Arial" w:hAnsi="Arial" w:cs="Arial"/>
                      <w:iCs/>
                    </w:rPr>
                    <w:t>a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 su salida un transductor de presión. 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La presión nominal esperada será de 3psi. 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Estime la incertidumbre de medición.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Datos del voltímetro. 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Resolución: 1uV, exactitud ±0,1% de lectura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Datos del transductor: 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Intervalo de medición: ±5psi, Sensibilidad: 1V/psi. 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Tensión máxima de salida</w:t>
                  </w:r>
                  <w:proofErr w:type="gramStart"/>
                  <w:r w:rsidRPr="002414F6">
                    <w:rPr>
                      <w:rFonts w:ascii="Arial" w:hAnsi="Arial" w:cs="Arial"/>
                      <w:iCs/>
                    </w:rPr>
                    <w:t>:±</w:t>
                  </w:r>
                  <w:proofErr w:type="gramEnd"/>
                  <w:r w:rsidRPr="002414F6">
                    <w:rPr>
                      <w:rFonts w:ascii="Arial" w:hAnsi="Arial" w:cs="Arial"/>
                      <w:iCs/>
                    </w:rPr>
                    <w:t xml:space="preserve">5V. Linealidad: &lt;2,5mV/psi 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Respetabilidad: &lt;2mV/psi, Resolución: 0,1uV</w:t>
                  </w: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(</w:t>
                  </w:r>
                  <w:r w:rsidRPr="002414F6">
                    <w:rPr>
                      <w:rFonts w:ascii="Arial" w:hAnsi="Arial" w:cs="Arial"/>
                      <w:iCs/>
                    </w:rPr>
                    <w:t>Dentro del intervalo de medición</w:t>
                  </w:r>
                  <w:r>
                    <w:rPr>
                      <w:rFonts w:ascii="Arial" w:hAnsi="Arial" w:cs="Arial"/>
                      <w:iCs/>
                    </w:rPr>
                    <w:t>)</w:t>
                  </w:r>
                </w:p>
                <w:p w:rsid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</w:p>
                <w:p w:rsidR="002414F6" w:rsidRPr="002414F6" w:rsidRDefault="002414F6" w:rsidP="002414F6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Tensión de alimentación: 10V±1%</w:t>
                  </w:r>
                </w:p>
                <w:p w:rsidR="002414F6" w:rsidRDefault="002414F6"/>
              </w:txbxContent>
            </v:textbox>
          </v:shape>
        </w:pict>
      </w: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7A3EFE" w:rsidRPr="007A3EFE" w:rsidRDefault="007A3EFE" w:rsidP="007A3EFE">
      <w:pPr>
        <w:pStyle w:val="Default"/>
        <w:rPr>
          <w:rFonts w:ascii="Arial" w:hAnsi="Arial" w:cs="Arial"/>
          <w:iCs/>
          <w:sz w:val="20"/>
          <w:szCs w:val="20"/>
        </w:rPr>
      </w:pPr>
    </w:p>
    <w:p w:rsidR="00E27B60" w:rsidRDefault="00E27B60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2414F6" w:rsidRPr="007A3EFE" w:rsidRDefault="002414F6" w:rsidP="00B200F7">
      <w:pPr>
        <w:pStyle w:val="Default"/>
        <w:rPr>
          <w:rFonts w:ascii="Arial" w:hAnsi="Arial" w:cs="Arial"/>
          <w:iCs/>
          <w:sz w:val="20"/>
          <w:szCs w:val="20"/>
        </w:rPr>
      </w:pPr>
    </w:p>
    <w:p w:rsidR="009F5E21" w:rsidRDefault="00E27B60" w:rsidP="00E27B60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 xml:space="preserve">Ejercicio </w:t>
      </w:r>
      <w:r w:rsidR="007A3EFE" w:rsidRPr="00D2310F">
        <w:rPr>
          <w:rFonts w:ascii="Arial" w:hAnsi="Arial" w:cs="Arial"/>
          <w:b/>
          <w:iCs/>
          <w:sz w:val="20"/>
          <w:szCs w:val="20"/>
        </w:rPr>
        <w:t>4</w:t>
      </w:r>
      <w:r w:rsidRPr="00D2310F">
        <w:rPr>
          <w:rFonts w:ascii="Arial" w:hAnsi="Arial" w:cs="Arial"/>
          <w:b/>
          <w:iCs/>
          <w:sz w:val="20"/>
          <w:szCs w:val="20"/>
        </w:rPr>
        <w:t>)</w:t>
      </w:r>
      <w:r w:rsidR="007A3EFE" w:rsidRPr="007A3EFE">
        <w:rPr>
          <w:rFonts w:ascii="Arial" w:hAnsi="Arial" w:cs="Arial"/>
          <w:iCs/>
          <w:sz w:val="20"/>
          <w:szCs w:val="20"/>
        </w:rPr>
        <w:t xml:space="preserve"> </w:t>
      </w:r>
    </w:p>
    <w:p w:rsidR="00CF0692" w:rsidRDefault="00E27B60" w:rsidP="00E27B60">
      <w:pPr>
        <w:pStyle w:val="Default"/>
        <w:rPr>
          <w:rFonts w:ascii="Arial" w:hAnsi="Arial" w:cs="Arial"/>
          <w:iCs/>
        </w:rPr>
      </w:pPr>
      <w:r w:rsidRPr="00CF0692">
        <w:rPr>
          <w:rFonts w:ascii="Arial" w:hAnsi="Arial" w:cs="Arial"/>
          <w:iCs/>
        </w:rPr>
        <w:t xml:space="preserve">Una caja de resistores tiene los siguientes componentes y tolerancias: </w:t>
      </w:r>
    </w:p>
    <w:p w:rsidR="00CF0692" w:rsidRDefault="00E27B60" w:rsidP="00E27B60">
      <w:pPr>
        <w:pStyle w:val="Default"/>
        <w:rPr>
          <w:rFonts w:ascii="Arial" w:hAnsi="Arial" w:cs="Arial"/>
          <w:iCs/>
        </w:rPr>
      </w:pPr>
      <w:r w:rsidRPr="00CF0692">
        <w:rPr>
          <w:rFonts w:ascii="Arial" w:hAnsi="Arial" w:cs="Arial"/>
          <w:iCs/>
        </w:rPr>
        <w:t xml:space="preserve">10 resistores de 100 KΩ ± 0,5%; 10 resistores de 10 KΩ ± 0,5%; </w:t>
      </w:r>
    </w:p>
    <w:p w:rsidR="00CF0692" w:rsidRDefault="00E27B60" w:rsidP="00E27B60">
      <w:pPr>
        <w:pStyle w:val="Default"/>
        <w:rPr>
          <w:rFonts w:ascii="Arial" w:hAnsi="Arial" w:cs="Arial"/>
          <w:iCs/>
        </w:rPr>
      </w:pPr>
      <w:r w:rsidRPr="00CF0692">
        <w:rPr>
          <w:rFonts w:ascii="Arial" w:hAnsi="Arial" w:cs="Arial"/>
          <w:iCs/>
        </w:rPr>
        <w:t xml:space="preserve">10 resistores de 1 KΩ ± 0,5%; 10 resistores de 100 Ω ± 0,5%; 10 resistores de 10 Ω ± 0,5%. </w:t>
      </w:r>
    </w:p>
    <w:p w:rsidR="00CF0692" w:rsidRDefault="00CF0692" w:rsidP="00E27B60">
      <w:pPr>
        <w:pStyle w:val="Default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a) </w:t>
      </w:r>
      <w:r w:rsidR="00E27B60" w:rsidRPr="00CF0692">
        <w:rPr>
          <w:rFonts w:ascii="Arial" w:hAnsi="Arial" w:cs="Arial"/>
          <w:iCs/>
        </w:rPr>
        <w:t>Determine la incertidumbre al disponer de un valor de 453,72 KΩ.</w:t>
      </w:r>
    </w:p>
    <w:p w:rsidR="00E27B60" w:rsidRDefault="00E27B60" w:rsidP="00E27B60">
      <w:pPr>
        <w:pStyle w:val="Default"/>
        <w:rPr>
          <w:rFonts w:ascii="Arial" w:hAnsi="Arial" w:cs="Arial"/>
          <w:iCs/>
        </w:rPr>
      </w:pPr>
      <w:r w:rsidRPr="00CF0692">
        <w:rPr>
          <w:rFonts w:ascii="Arial" w:hAnsi="Arial" w:cs="Arial"/>
          <w:iCs/>
        </w:rPr>
        <w:t xml:space="preserve"> </w:t>
      </w:r>
      <w:r w:rsidR="00CF0692">
        <w:rPr>
          <w:rFonts w:ascii="Arial" w:hAnsi="Arial" w:cs="Arial"/>
          <w:iCs/>
        </w:rPr>
        <w:t xml:space="preserve">b) En lugar de utilizar la caja, el alumno recurre 2 </w:t>
      </w:r>
      <w:proofErr w:type="spellStart"/>
      <w:r w:rsidR="00CF0692">
        <w:rPr>
          <w:rFonts w:ascii="Arial" w:hAnsi="Arial" w:cs="Arial"/>
          <w:iCs/>
        </w:rPr>
        <w:t>Resist</w:t>
      </w:r>
      <w:proofErr w:type="spellEnd"/>
      <w:r w:rsidR="00CF0692">
        <w:rPr>
          <w:rFonts w:ascii="Arial" w:hAnsi="Arial" w:cs="Arial"/>
          <w:iCs/>
        </w:rPr>
        <w:t xml:space="preserve"> conectadas en paralelo, de valor 1MΩ ±1%</w:t>
      </w:r>
    </w:p>
    <w:p w:rsidR="00CF0692" w:rsidRDefault="00CF0692" w:rsidP="00E27B60">
      <w:pPr>
        <w:pStyle w:val="Default"/>
        <w:rPr>
          <w:rFonts w:ascii="Arial" w:hAnsi="Arial" w:cs="Arial"/>
          <w:iCs/>
        </w:rPr>
      </w:pPr>
      <w:proofErr w:type="gramStart"/>
      <w:r>
        <w:rPr>
          <w:rFonts w:ascii="Arial" w:hAnsi="Arial" w:cs="Arial"/>
          <w:iCs/>
        </w:rPr>
        <w:t>determine</w:t>
      </w:r>
      <w:proofErr w:type="gramEnd"/>
      <w:r>
        <w:rPr>
          <w:rFonts w:ascii="Arial" w:hAnsi="Arial" w:cs="Arial"/>
          <w:iCs/>
        </w:rPr>
        <w:t xml:space="preserve"> la Resistencia resultante con un intervalo de confianza del 95%</w:t>
      </w:r>
    </w:p>
    <w:p w:rsidR="00CF0692" w:rsidRPr="00CF0692" w:rsidRDefault="00CF0692" w:rsidP="00E27B60">
      <w:pPr>
        <w:pStyle w:val="Default"/>
        <w:rPr>
          <w:rFonts w:ascii="Arial" w:hAnsi="Arial" w:cs="Arial"/>
          <w:iCs/>
        </w:rPr>
      </w:pPr>
    </w:p>
    <w:p w:rsidR="00E27B60" w:rsidRDefault="00E27B60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256021" w:rsidP="00E27B60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>Ejercicio 5</w:t>
      </w:r>
      <w:r>
        <w:rPr>
          <w:rFonts w:ascii="Arial" w:hAnsi="Arial" w:cs="Arial"/>
          <w:iCs/>
          <w:sz w:val="20"/>
          <w:szCs w:val="20"/>
        </w:rPr>
        <w:t xml:space="preserve">) </w:t>
      </w:r>
    </w:p>
    <w:p w:rsidR="00CF0692" w:rsidRDefault="002A082B" w:rsidP="00E27B60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5" type="#_x0000_t202" style="position:absolute;margin-left:358.5pt;margin-top:3.65pt;width:159pt;height:178.5pt;z-index:251668480">
            <v:textbox>
              <w:txbxContent>
                <w:p w:rsidR="00CF0692" w:rsidRDefault="00CF0692"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1666875" cy="1247775"/>
                        <wp:effectExtent l="19050" t="0" r="9525" b="0"/>
                        <wp:docPr id="16" name="Picture 16" descr="https://encrypted-tbn0.gstatic.com/images?q=tbn:ANd9GcSS8ATTzIzKtzdWBHO4FZci2okBqq0vN6WJ3LKWNC83qpMmNPPoGbwIjuQ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s://encrypted-tbn0.gstatic.com/images?q=tbn:ANd9GcSS8ATTzIzKtzdWBHO4FZci2okBqq0vN6WJ3LKWNC83qpMmNPPoGbwIjuQ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6875" cy="1247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1743075" cy="1389218"/>
                        <wp:effectExtent l="19050" t="0" r="9525" b="0"/>
                        <wp:docPr id="13" name="Picture 13" descr="https://encrypted-tbn0.gstatic.com/images?q=tbn:ANd9GcRJQDB6l7q2iwyVMSswK6WfaLQs9fyDtkvVqrWjsBp09-qju7izTBzTZ4M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encrypted-tbn0.gstatic.com/images?q=tbn:ANd9GcRJQDB6l7q2iwyVMSswK6WfaLQs9fyDtkvVqrWjsBp09-qju7izTBzTZ4M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13892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1036" type="#_x0000_t202" style="position:absolute;margin-left:3pt;margin-top:3.65pt;width:350.25pt;height:178.5pt;z-index:251669504">
            <v:textbox>
              <w:txbxContent>
                <w:p w:rsid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 xml:space="preserve">Un catalogo de instrumentos ofrece un sistema de medición de presión con </w:t>
                  </w:r>
                  <w:proofErr w:type="spellStart"/>
                  <w:r w:rsidRPr="00CF0692">
                    <w:rPr>
                      <w:rFonts w:ascii="Arial" w:hAnsi="Arial" w:cs="Arial"/>
                      <w:iCs/>
                    </w:rPr>
                    <w:t>display</w:t>
                  </w:r>
                  <w:proofErr w:type="spellEnd"/>
                  <w:r w:rsidRPr="00CF0692">
                    <w:rPr>
                      <w:rFonts w:ascii="Arial" w:hAnsi="Arial" w:cs="Arial"/>
                      <w:iCs/>
                    </w:rPr>
                    <w:t xml:space="preserve"> de 3 ½ dígitos y 4 ½ dígitos, siendo que el modelo de 4 ½ cuesta un 50% más que el otro.</w:t>
                  </w:r>
                </w:p>
                <w:p w:rsidR="00C350E1" w:rsidRPr="00CF0692" w:rsidRDefault="00C350E1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 xml:space="preserve">Las especificaciones en ambos instrumentos </w:t>
                  </w:r>
                  <w:proofErr w:type="gramStart"/>
                  <w:r w:rsidRPr="00CF0692">
                    <w:rPr>
                      <w:rFonts w:ascii="Arial" w:hAnsi="Arial" w:cs="Arial"/>
                      <w:iCs/>
                    </w:rPr>
                    <w:t>son :</w:t>
                  </w:r>
                  <w:proofErr w:type="gramEnd"/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>Error de linealidad= 0,15% FSO</w:t>
                  </w:r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>Error de histéresis=0,20%FSO</w:t>
                  </w:r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>Error de repetición=0,25%FSO</w:t>
                  </w:r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</w:p>
                <w:p w:rsidR="00C350E1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 xml:space="preserve">Si se desea medir una presión máxima de 200kPa, seleccione el instrumento más adecuado. </w:t>
                  </w:r>
                </w:p>
                <w:p w:rsidR="00CF0692" w:rsidRPr="00CF0692" w:rsidRDefault="00CF0692" w:rsidP="00CF0692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CF0692">
                    <w:rPr>
                      <w:rFonts w:ascii="Arial" w:hAnsi="Arial" w:cs="Arial"/>
                      <w:iCs/>
                    </w:rPr>
                    <w:t>Explique</w:t>
                  </w:r>
                  <w:r w:rsidR="00C350E1">
                    <w:rPr>
                      <w:rFonts w:ascii="Arial" w:hAnsi="Arial" w:cs="Arial"/>
                      <w:iCs/>
                    </w:rPr>
                    <w:t xml:space="preserve"> analíticamente  su decisión.</w:t>
                  </w:r>
                </w:p>
                <w:p w:rsidR="00CF0692" w:rsidRDefault="00CF0692"/>
              </w:txbxContent>
            </v:textbox>
          </v:shape>
        </w:pict>
      </w: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Cs/>
          <w:sz w:val="20"/>
          <w:szCs w:val="20"/>
        </w:rPr>
      </w:pPr>
    </w:p>
    <w:p w:rsidR="00256021" w:rsidRDefault="00256021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CF0692" w:rsidRDefault="00CF0692" w:rsidP="00E27B60">
      <w:pPr>
        <w:pStyle w:val="Default"/>
        <w:rPr>
          <w:rFonts w:ascii="Arial" w:hAnsi="Arial" w:cs="Arial"/>
          <w:i/>
          <w:iCs/>
          <w:sz w:val="20"/>
          <w:szCs w:val="20"/>
        </w:rPr>
      </w:pPr>
    </w:p>
    <w:p w:rsidR="002E393E" w:rsidRPr="00D2310F" w:rsidRDefault="007A3EFE" w:rsidP="002E393E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D2310F">
        <w:rPr>
          <w:rFonts w:ascii="Arial" w:hAnsi="Arial" w:cs="Arial"/>
          <w:b/>
          <w:sz w:val="20"/>
          <w:szCs w:val="20"/>
          <w:u w:val="single"/>
        </w:rPr>
        <w:t>Ejercicio</w:t>
      </w:r>
      <w:r w:rsidR="00D2310F" w:rsidRPr="00D2310F">
        <w:rPr>
          <w:rFonts w:ascii="Arial" w:hAnsi="Arial" w:cs="Arial"/>
          <w:b/>
          <w:sz w:val="20"/>
          <w:szCs w:val="20"/>
          <w:u w:val="single"/>
        </w:rPr>
        <w:t>7</w:t>
      </w:r>
    </w:p>
    <w:p w:rsidR="002E393E" w:rsidRPr="007A3EFE" w:rsidRDefault="002E393E" w:rsidP="002E393E">
      <w:p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 xml:space="preserve">Se realizó una calibración del instrumento de medición que se muestra en la figura utilizando como patrón un amperímetro con las siguientes características: 4 ½ </w:t>
      </w:r>
      <w:proofErr w:type="gramStart"/>
      <w:r w:rsidRPr="007A3EFE">
        <w:rPr>
          <w:rFonts w:ascii="Arial" w:hAnsi="Arial" w:cs="Arial"/>
          <w:sz w:val="20"/>
          <w:szCs w:val="20"/>
        </w:rPr>
        <w:t>dígitos ;</w:t>
      </w:r>
      <w:proofErr w:type="gramEnd"/>
      <w:r w:rsidRPr="007A3EFE">
        <w:rPr>
          <w:rFonts w:ascii="Arial" w:hAnsi="Arial" w:cs="Arial"/>
          <w:sz w:val="20"/>
          <w:szCs w:val="20"/>
        </w:rPr>
        <w:t xml:space="preserve"> Escalas 20mA,200mA,2A,20A ; (0,1%L+1C);  (</w:t>
      </w:r>
      <w:proofErr w:type="spellStart"/>
      <w:r w:rsidRPr="007A3EFE">
        <w:rPr>
          <w:rFonts w:ascii="Arial" w:hAnsi="Arial" w:cs="Arial"/>
          <w:sz w:val="20"/>
          <w:szCs w:val="20"/>
        </w:rPr>
        <w:t>Vpe</w:t>
      </w:r>
      <w:proofErr w:type="spellEnd"/>
      <w:r w:rsidRPr="007A3EFE">
        <w:rPr>
          <w:rFonts w:ascii="Arial" w:hAnsi="Arial" w:cs="Arial"/>
          <w:sz w:val="20"/>
          <w:szCs w:val="20"/>
        </w:rPr>
        <w:t>=200mV)</w:t>
      </w:r>
    </w:p>
    <w:p w:rsidR="002E393E" w:rsidRPr="007A3EFE" w:rsidRDefault="002E393E" w:rsidP="002E393E">
      <w:p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Para el punto 4,5A se realizaron 6 mediciones. Se solicita:</w:t>
      </w:r>
    </w:p>
    <w:p w:rsidR="002E393E" w:rsidRPr="007A3EFE" w:rsidRDefault="002E393E" w:rsidP="002E393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Dibuje el diagrama de conexión para la calibración del Amperímetro y explique el procedimiento de calibración. Justifique analíticamente si el instrumento propuesto como patrón es adecuado para la calibración.</w:t>
      </w:r>
    </w:p>
    <w:p w:rsidR="002E393E" w:rsidRPr="007A3EFE" w:rsidRDefault="002E393E" w:rsidP="002E393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Calcule el consumo específico y resistencia interna del Instrumento patrón. Indique todos los errores intervinientes en el proceso de calibración, y cuál es la incertidumbre resultante del proceso</w:t>
      </w:r>
    </w:p>
    <w:p w:rsidR="002E393E" w:rsidRPr="007A3EFE" w:rsidRDefault="002E393E" w:rsidP="002E393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La desviación máxima del instrumento  y la incertidumbre para el punto 4,5A</w:t>
      </w:r>
    </w:p>
    <w:p w:rsidR="002E393E" w:rsidRPr="007A3EFE" w:rsidRDefault="002E393E" w:rsidP="002E393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Considerando que el instrumento es de clase 2, verificar si cumple la clase indicada</w:t>
      </w:r>
    </w:p>
    <w:p w:rsidR="002E393E" w:rsidRPr="007A3EFE" w:rsidRDefault="002E393E" w:rsidP="002E393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A3EFE">
        <w:rPr>
          <w:rFonts w:ascii="Arial" w:hAnsi="Arial" w:cs="Arial"/>
          <w:sz w:val="20"/>
          <w:szCs w:val="20"/>
        </w:rPr>
        <w:t>Clase resultante en base a la calibración realizada (basada en 10 puntos de la escala)</w:t>
      </w:r>
    </w:p>
    <w:p w:rsidR="002E393E" w:rsidRDefault="002A082B" w:rsidP="002E393E">
      <w:pPr>
        <w:spacing w:after="0"/>
      </w:pPr>
      <w:r w:rsidRPr="002A082B">
        <w:rPr>
          <w:noProof/>
          <w:lang w:val="en-US" w:eastAsia="zh-TW"/>
        </w:rPr>
        <w:pict>
          <v:shape id="_x0000_s1026" type="#_x0000_t202" style="position:absolute;margin-left:227.1pt;margin-top:.9pt;width:302.4pt;height:183pt;z-index:251658240;mso-width-relative:margin;mso-height-relative:margin">
            <v:textbox>
              <w:txbxContent>
                <w:tbl>
                  <w:tblPr>
                    <w:tblW w:w="5817" w:type="dxa"/>
                    <w:tblInd w:w="65" w:type="dxa"/>
                    <w:tblCellMar>
                      <w:left w:w="70" w:type="dxa"/>
                      <w:right w:w="70" w:type="dxa"/>
                    </w:tblCellMar>
                    <w:tblLook w:val="04A0"/>
                  </w:tblPr>
                  <w:tblGrid>
                    <w:gridCol w:w="1100"/>
                    <w:gridCol w:w="1200"/>
                    <w:gridCol w:w="682"/>
                    <w:gridCol w:w="709"/>
                    <w:gridCol w:w="709"/>
                    <w:gridCol w:w="850"/>
                    <w:gridCol w:w="641"/>
                  </w:tblGrid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</w:pPr>
                        <w:proofErr w:type="spellStart"/>
                        <w:r w:rsidRPr="006C48D6"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  <w:t>Instr</w:t>
                        </w:r>
                        <w:proofErr w:type="spellEnd"/>
                        <w:r w:rsidRPr="006C48D6"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  <w:t xml:space="preserve"> A Calibrar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</w:pPr>
                        <w:proofErr w:type="spellStart"/>
                        <w:r w:rsidRPr="006C48D6"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  <w:t>Instr</w:t>
                        </w:r>
                        <w:proofErr w:type="spellEnd"/>
                        <w:r w:rsidRPr="006C48D6">
                          <w:rPr>
                            <w:rFonts w:ascii="Arial" w:eastAsia="Times New Roman" w:hAnsi="Arial" w:cs="Arial"/>
                            <w:color w:val="000000"/>
                            <w:sz w:val="16"/>
                            <w:szCs w:val="16"/>
                            <w:lang w:eastAsia="es-AR"/>
                          </w:rPr>
                          <w:t xml:space="preserve"> Patrón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0,5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0,700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1,0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0,900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1,5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1,400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2,0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2,100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2,5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2,600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3,0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3,100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3,5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3,700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4,0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4,100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4,5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4,600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4,400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5,000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4,600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4,600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4,400</w:t>
                        </w:r>
                      </w:p>
                    </w:tc>
                  </w:tr>
                  <w:tr w:rsidR="002E393E" w:rsidRPr="006C48D6" w:rsidTr="006C48D6">
                    <w:trPr>
                      <w:trHeight w:val="300"/>
                    </w:trPr>
                    <w:tc>
                      <w:tcPr>
                        <w:tcW w:w="11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5,0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  <w:r w:rsidRPr="006C48D6"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  <w:t>5,100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E393E" w:rsidRPr="006C48D6" w:rsidRDefault="002E393E" w:rsidP="006C48D6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lang w:eastAsia="es-AR"/>
                          </w:rPr>
                        </w:pPr>
                      </w:p>
                    </w:tc>
                  </w:tr>
                </w:tbl>
                <w:p w:rsidR="002E393E" w:rsidRPr="00074BBA" w:rsidRDefault="002E393E" w:rsidP="002E393E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2E393E">
        <w:rPr>
          <w:noProof/>
          <w:lang w:eastAsia="es-AR"/>
        </w:rPr>
        <w:drawing>
          <wp:inline distT="0" distB="0" distL="0" distR="0">
            <wp:extent cx="2782644" cy="18478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644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93E" w:rsidRDefault="002E393E" w:rsidP="002E393E">
      <w:pPr>
        <w:spacing w:after="0"/>
      </w:pPr>
    </w:p>
    <w:p w:rsidR="002E393E" w:rsidRDefault="002E393E" w:rsidP="002E393E">
      <w:pPr>
        <w:spacing w:after="0"/>
      </w:pPr>
    </w:p>
    <w:p w:rsidR="002E393E" w:rsidRDefault="002E393E" w:rsidP="002E393E">
      <w:pPr>
        <w:spacing w:after="0"/>
      </w:pPr>
    </w:p>
    <w:p w:rsidR="00CD2B70" w:rsidRDefault="00CD2B70" w:rsidP="00EF7547">
      <w:pPr>
        <w:rPr>
          <w:b/>
        </w:rPr>
      </w:pPr>
    </w:p>
    <w:sectPr w:rsidR="00CD2B70" w:rsidSect="002E393E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65C5E"/>
    <w:multiLevelType w:val="hybridMultilevel"/>
    <w:tmpl w:val="A2CA95D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462E47"/>
    <w:multiLevelType w:val="hybridMultilevel"/>
    <w:tmpl w:val="6406D7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E393E"/>
    <w:rsid w:val="00230618"/>
    <w:rsid w:val="002414F6"/>
    <w:rsid w:val="00256021"/>
    <w:rsid w:val="00256ADB"/>
    <w:rsid w:val="002A082B"/>
    <w:rsid w:val="002E393E"/>
    <w:rsid w:val="003C03FE"/>
    <w:rsid w:val="003D4645"/>
    <w:rsid w:val="003E69C4"/>
    <w:rsid w:val="0047192E"/>
    <w:rsid w:val="004A44CB"/>
    <w:rsid w:val="00535CB8"/>
    <w:rsid w:val="006E7328"/>
    <w:rsid w:val="007A36BD"/>
    <w:rsid w:val="007A3EFE"/>
    <w:rsid w:val="0085656C"/>
    <w:rsid w:val="009F5E21"/>
    <w:rsid w:val="00A14C26"/>
    <w:rsid w:val="00B200F7"/>
    <w:rsid w:val="00B31650"/>
    <w:rsid w:val="00C350E1"/>
    <w:rsid w:val="00C95ABD"/>
    <w:rsid w:val="00CD2B70"/>
    <w:rsid w:val="00CF0692"/>
    <w:rsid w:val="00D2310F"/>
    <w:rsid w:val="00E27B60"/>
    <w:rsid w:val="00E45EF3"/>
    <w:rsid w:val="00E74A9F"/>
    <w:rsid w:val="00EF7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9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39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E3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393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00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B31650"/>
    <w:rPr>
      <w:color w:val="808080"/>
    </w:rPr>
  </w:style>
  <w:style w:type="table" w:styleId="Tablaconcuadrcula">
    <w:name w:val="Table Grid"/>
    <w:basedOn w:val="Tablanormal"/>
    <w:uiPriority w:val="59"/>
    <w:rsid w:val="00E27B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google.com.ar/url?q=http://www.pce-iberica.es/medidor-detalles-tecnicos/instrumento-de-registrador/registrador-temperatura-ebi-2t.htm&amp;sa=U&amp;ei=YeVsU73DN8qClQX-5oHIBw&amp;ved=0CDQQ9QEwBDgU&amp;usg=AFQjCNH2kAidmO3C5U7zD-uI7q-4UmOdX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.ar/url?q=http://www.tecnoedu.com/Pasco/ME6961.php&amp;sa=U&amp;ei=jOBsU5ipIYXnkgX524HgCQ&amp;ved=0CE4Q9QEwETigAQ&amp;usg=AFQjCNHLEfX3s5i4O6X3jW67nBLfC-L6qg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.ar/url?q=http://www.nxtorm.es/analogicos/sa-q-sensor-de-presion-para-NXT.html&amp;sa=U&amp;ei=peJsU9K3NMW6kAXw84CoBA&amp;ved=0CDQQ9QEwBDhQ&amp;usg=AFQjCNGNRSGxSRUYEhXwHoHUDnfkCW-Rbw" TargetMode="External"/><Relationship Id="rId5" Type="http://schemas.openxmlformats.org/officeDocument/2006/relationships/hyperlink" Target="http://commons.wikimedia.org/wiki/File:LVDT.png" TargetMode="External"/><Relationship Id="rId15" Type="http://schemas.openxmlformats.org/officeDocument/2006/relationships/hyperlink" Target="https://www.google.com.ar/url?q=http://www.pce-iberica.es/medidor-detalles-tecnicos/instrumento-presion/manometro-presion-az.htm&amp;sa=U&amp;ei=YeVsU73DN8qClQX-5oHIBw&amp;ved=0CCwQ9QEwADgU&amp;usg=AFQjCNHYHiVGhWBVCYyOzOKITvbn24JS0A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ar/url?q=http://www.monografias.com/trabajos11/presi/presi.shtml&amp;sa=U&amp;ei=7OJsU9KyLsn7kgXbkICQAQ&amp;ved=0CDQQ9QEwBDiMAQ&amp;usg=AFQjCNFCN5-F6vKOQirQbdOq_re7NejJ4w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Miguelh</dc:creator>
  <cp:lastModifiedBy>Miguelh</cp:lastModifiedBy>
  <cp:revision>2</cp:revision>
  <dcterms:created xsi:type="dcterms:W3CDTF">2019-04-02T22:32:00Z</dcterms:created>
  <dcterms:modified xsi:type="dcterms:W3CDTF">2019-04-02T22:32:00Z</dcterms:modified>
</cp:coreProperties>
</file>