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DE2E7" w14:textId="77777777" w:rsidR="00D20850" w:rsidRPr="00DF4B46" w:rsidRDefault="002F50A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МІНІСТЕРСТВО ОСВІТИ І НАУКИ УКРАЇНИ </w:t>
      </w:r>
    </w:p>
    <w:p w14:paraId="19C69D39" w14:textId="77777777" w:rsidR="00D20850" w:rsidRPr="00DF4B46" w:rsidRDefault="002F50A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</w:t>
      </w:r>
    </w:p>
    <w:p w14:paraId="738A5D5C" w14:textId="77777777" w:rsidR="00D20850" w:rsidRPr="00DF4B46" w:rsidRDefault="002F50A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>ХАРКІВСЬКИЙ ПОЛІТЕХНІЧНИЙ ІНСТИТУТ</w:t>
      </w:r>
    </w:p>
    <w:p w14:paraId="1E2C8178" w14:textId="77777777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2C6F9390" w14:textId="77777777" w:rsidR="00D20850" w:rsidRPr="00DF4B46" w:rsidRDefault="002F50A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>Кафедра Програмної інженерії та інформаційних технологій управління</w:t>
      </w:r>
    </w:p>
    <w:p w14:paraId="4F7CD347" w14:textId="77777777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2C22E14" w14:textId="77777777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E6E5C3A" w14:textId="77777777" w:rsidR="00D20850" w:rsidRPr="00DF4B46" w:rsidRDefault="00D208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1AD5084C" w14:textId="77777777" w:rsidR="00D20850" w:rsidRPr="00DF4B46" w:rsidRDefault="002F50A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>Звіт</w:t>
      </w:r>
    </w:p>
    <w:p w14:paraId="79AC1350" w14:textId="50188AA5" w:rsidR="00D20850" w:rsidRPr="00DF4B46" w:rsidRDefault="002F50A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З лабораторної роботи </w:t>
      </w:r>
      <w:r w:rsidR="00B037BB" w:rsidRPr="00DF4B46">
        <w:rPr>
          <w:rFonts w:ascii="Times New Roman" w:eastAsia="Segoe UI Symbol" w:hAnsi="Times New Roman" w:cs="Times New Roman"/>
          <w:sz w:val="28"/>
          <w:lang w:val="uk-UA"/>
        </w:rPr>
        <w:t>№</w:t>
      </w: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1</w:t>
      </w:r>
    </w:p>
    <w:p w14:paraId="66E0C1A0" w14:textId="02E40CBF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1C99A30" w14:textId="77777777" w:rsidR="004743A3" w:rsidRPr="00DF4B46" w:rsidRDefault="004743A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5770FDC7" w14:textId="77777777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24C48F4A" w14:textId="77777777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23B9D51D" w14:textId="77777777" w:rsidR="00D20850" w:rsidRPr="00DF4B46" w:rsidRDefault="00D208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2B317B19" w14:textId="63A7CCDC" w:rsidR="00D20850" w:rsidRPr="00DF4B46" w:rsidRDefault="002F50A7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 Викона</w:t>
      </w:r>
      <w:r w:rsidR="00B037BB" w:rsidRPr="00DF4B46">
        <w:rPr>
          <w:rFonts w:ascii="Times New Roman" w:eastAsia="Times New Roman" w:hAnsi="Times New Roman" w:cs="Times New Roman"/>
          <w:sz w:val="28"/>
          <w:lang w:val="uk-UA"/>
        </w:rPr>
        <w:t>в</w:t>
      </w:r>
    </w:p>
    <w:p w14:paraId="244C4573" w14:textId="7E33C701" w:rsidR="00D20850" w:rsidRPr="00DF4B46" w:rsidRDefault="002F50A7">
      <w:pPr>
        <w:spacing w:after="0" w:line="360" w:lineRule="auto"/>
        <w:ind w:left="4248"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студент групи КН-37</w:t>
      </w:r>
      <w:r w:rsidR="00B037BB" w:rsidRPr="00DF4B46">
        <w:rPr>
          <w:rFonts w:ascii="Times New Roman" w:eastAsia="Times New Roman" w:hAnsi="Times New Roman" w:cs="Times New Roman"/>
          <w:sz w:val="28"/>
          <w:lang w:val="uk-UA"/>
        </w:rPr>
        <w:t>г</w:t>
      </w:r>
    </w:p>
    <w:p w14:paraId="1D111EAD" w14:textId="0DBBAA1D" w:rsidR="00D20850" w:rsidRPr="00DF4B46" w:rsidRDefault="002F50A7">
      <w:pPr>
        <w:spacing w:after="0" w:line="360" w:lineRule="auto"/>
        <w:ind w:left="4248"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 </w:t>
      </w:r>
      <w:r w:rsidR="00B037BB" w:rsidRPr="00DF4B46">
        <w:rPr>
          <w:rFonts w:ascii="Times New Roman" w:eastAsia="Times New Roman" w:hAnsi="Times New Roman" w:cs="Times New Roman"/>
          <w:sz w:val="28"/>
          <w:lang w:val="uk-UA"/>
        </w:rPr>
        <w:t>Мирко П</w:t>
      </w:r>
      <w:r w:rsidRPr="00DF4B46">
        <w:rPr>
          <w:rFonts w:ascii="Times New Roman" w:eastAsia="Times New Roman" w:hAnsi="Times New Roman" w:cs="Times New Roman"/>
          <w:sz w:val="28"/>
          <w:lang w:val="uk-UA"/>
        </w:rPr>
        <w:t>.</w:t>
      </w:r>
      <w:r w:rsidR="00B037BB" w:rsidRPr="00DF4B46">
        <w:rPr>
          <w:rFonts w:ascii="Times New Roman" w:eastAsia="Times New Roman" w:hAnsi="Times New Roman" w:cs="Times New Roman"/>
          <w:sz w:val="28"/>
          <w:lang w:val="uk-UA"/>
        </w:rPr>
        <w:t>О</w:t>
      </w:r>
      <w:r w:rsidRPr="00DF4B46">
        <w:rPr>
          <w:rFonts w:ascii="Times New Roman" w:eastAsia="Times New Roman" w:hAnsi="Times New Roman" w:cs="Times New Roman"/>
          <w:sz w:val="28"/>
          <w:lang w:val="uk-UA"/>
        </w:rPr>
        <w:t>.</w:t>
      </w:r>
    </w:p>
    <w:p w14:paraId="34D29AC8" w14:textId="77777777" w:rsidR="00D20850" w:rsidRPr="00DF4B46" w:rsidRDefault="00D20850">
      <w:pPr>
        <w:spacing w:after="0" w:line="360" w:lineRule="auto"/>
        <w:ind w:left="4248"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</w:p>
    <w:p w14:paraId="0E88AC86" w14:textId="77777777" w:rsidR="00D20850" w:rsidRPr="00DF4B46" w:rsidRDefault="002F50A7">
      <w:pPr>
        <w:spacing w:after="0" w:line="360" w:lineRule="auto"/>
        <w:ind w:left="4248"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 Перевірили</w:t>
      </w:r>
    </w:p>
    <w:p w14:paraId="2C4F3732" w14:textId="713CBC07" w:rsidR="00D20850" w:rsidRPr="00DF4B46" w:rsidRDefault="002F50A7">
      <w:pPr>
        <w:spacing w:after="0" w:line="360" w:lineRule="auto"/>
        <w:ind w:left="4248"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 </w:t>
      </w:r>
      <w:proofErr w:type="spellStart"/>
      <w:r w:rsidR="004743A3" w:rsidRPr="00DF4B46">
        <w:rPr>
          <w:rFonts w:ascii="Times New Roman" w:eastAsia="Times New Roman" w:hAnsi="Times New Roman" w:cs="Times New Roman"/>
          <w:sz w:val="28"/>
          <w:lang w:val="uk-UA"/>
        </w:rPr>
        <w:t>Двухглавов</w:t>
      </w:r>
      <w:proofErr w:type="spellEnd"/>
      <w:r w:rsidR="004743A3" w:rsidRPr="00DF4B46">
        <w:rPr>
          <w:rFonts w:ascii="Times New Roman" w:eastAsia="Times New Roman" w:hAnsi="Times New Roman" w:cs="Times New Roman"/>
          <w:sz w:val="28"/>
          <w:lang w:val="uk-UA"/>
        </w:rPr>
        <w:t xml:space="preserve"> Д.Е.</w:t>
      </w:r>
    </w:p>
    <w:p w14:paraId="76053A93" w14:textId="420655AC" w:rsidR="00D20850" w:rsidRPr="00DF4B46" w:rsidRDefault="002F50A7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ab/>
      </w:r>
      <w:r w:rsidRPr="00DF4B46">
        <w:rPr>
          <w:rFonts w:ascii="Times New Roman" w:eastAsia="Times New Roman" w:hAnsi="Times New Roman" w:cs="Times New Roman"/>
          <w:sz w:val="28"/>
          <w:lang w:val="uk-UA"/>
        </w:rPr>
        <w:tab/>
      </w:r>
      <w:r w:rsidRPr="00DF4B46">
        <w:rPr>
          <w:rFonts w:ascii="Times New Roman" w:eastAsia="Times New Roman" w:hAnsi="Times New Roman" w:cs="Times New Roman"/>
          <w:sz w:val="28"/>
          <w:lang w:val="uk-UA"/>
        </w:rPr>
        <w:tab/>
      </w:r>
    </w:p>
    <w:p w14:paraId="41A50932" w14:textId="77777777" w:rsidR="00D20850" w:rsidRPr="00DF4B46" w:rsidRDefault="00D208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735E9D4D" w14:textId="08118E84" w:rsidR="00D20850" w:rsidRPr="00DF4B46" w:rsidRDefault="00D208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24950811" w14:textId="77777777" w:rsidR="004743A3" w:rsidRPr="00DF4B46" w:rsidRDefault="004743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0FC58085" w14:textId="77777777" w:rsidR="00D20850" w:rsidRPr="00DF4B46" w:rsidRDefault="00D20850" w:rsidP="00FC40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26E03760" w14:textId="77777777" w:rsidR="00D20850" w:rsidRPr="00DF4B46" w:rsidRDefault="00D208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4AB38AA0" w14:textId="77777777" w:rsidR="004743A3" w:rsidRPr="00DF4B46" w:rsidRDefault="002F50A7" w:rsidP="004743A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DF4B46">
        <w:rPr>
          <w:rFonts w:ascii="Times New Roman" w:eastAsia="Times New Roman" w:hAnsi="Times New Roman" w:cs="Times New Roman"/>
          <w:sz w:val="28"/>
          <w:lang w:val="uk-UA"/>
        </w:rPr>
        <w:t>ХАРКІВ 20</w:t>
      </w:r>
      <w:r w:rsidR="004743A3" w:rsidRPr="00DF4B46">
        <w:rPr>
          <w:rFonts w:ascii="Times New Roman" w:eastAsia="Times New Roman" w:hAnsi="Times New Roman" w:cs="Times New Roman"/>
          <w:sz w:val="28"/>
          <w:lang w:val="uk-UA"/>
        </w:rPr>
        <w:t>20</w:t>
      </w:r>
    </w:p>
    <w:p w14:paraId="116E14C6" w14:textId="783AD721" w:rsidR="00D20850" w:rsidRPr="00D81DD5" w:rsidRDefault="002F50A7" w:rsidP="004743A3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DF4B46">
        <w:rPr>
          <w:rFonts w:ascii="Times New Roman" w:eastAsia="Times New Roman" w:hAnsi="Times New Roman" w:cs="Times New Roman"/>
          <w:b/>
          <w:sz w:val="28"/>
          <w:szCs w:val="20"/>
          <w:lang w:val="uk-UA"/>
        </w:rPr>
        <w:lastRenderedPageBreak/>
        <w:t>Тема:</w:t>
      </w:r>
      <w:r w:rsidRPr="00DF4B46">
        <w:rPr>
          <w:rFonts w:ascii="Times New Roman" w:eastAsia="Times New Roman" w:hAnsi="Times New Roman" w:cs="Times New Roman"/>
          <w:sz w:val="24"/>
          <w:szCs w:val="20"/>
          <w:lang w:val="uk-UA"/>
        </w:rPr>
        <w:t xml:space="preserve"> </w:t>
      </w:r>
      <w:r w:rsidR="00D81DD5">
        <w:rPr>
          <w:rFonts w:ascii="Times New Roman" w:eastAsia="Times New Roman" w:hAnsi="Times New Roman" w:cs="Times New Roman"/>
          <w:sz w:val="28"/>
          <w:lang w:val="uk-UA"/>
        </w:rPr>
        <w:t xml:space="preserve">Документація вимог та проектування архітектури системи за допомогою мови </w:t>
      </w:r>
      <w:r w:rsidR="00D81DD5">
        <w:rPr>
          <w:rFonts w:ascii="Times New Roman" w:eastAsia="Times New Roman" w:hAnsi="Times New Roman" w:cs="Times New Roman"/>
          <w:sz w:val="28"/>
        </w:rPr>
        <w:t>UML</w:t>
      </w:r>
      <w:r w:rsidR="00D81DD5">
        <w:rPr>
          <w:rFonts w:ascii="Times New Roman" w:eastAsia="Times New Roman" w:hAnsi="Times New Roman" w:cs="Times New Roman"/>
          <w:sz w:val="28"/>
          <w:lang w:val="ru-RU"/>
        </w:rPr>
        <w:t xml:space="preserve">. Робота з </w:t>
      </w:r>
      <w:r w:rsidR="00D81DD5">
        <w:rPr>
          <w:rFonts w:ascii="Times New Roman" w:eastAsia="Times New Roman" w:hAnsi="Times New Roman" w:cs="Times New Roman"/>
          <w:sz w:val="28"/>
          <w:lang w:val="uk-UA"/>
        </w:rPr>
        <w:t xml:space="preserve">гілками в системі </w:t>
      </w:r>
      <w:r w:rsidR="00D81DD5">
        <w:rPr>
          <w:rFonts w:ascii="Times New Roman" w:eastAsia="Times New Roman" w:hAnsi="Times New Roman" w:cs="Times New Roman"/>
          <w:sz w:val="28"/>
        </w:rPr>
        <w:t>GIT.</w:t>
      </w:r>
    </w:p>
    <w:p w14:paraId="471FB6F7" w14:textId="045C14FD" w:rsidR="00D20850" w:rsidRDefault="002F50A7" w:rsidP="004743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val="uk-UA"/>
        </w:rPr>
      </w:pPr>
      <w:r w:rsidRPr="00DF4B46">
        <w:rPr>
          <w:rFonts w:ascii="Times New Roman" w:eastAsia="Times New Roman" w:hAnsi="Times New Roman" w:cs="Times New Roman"/>
          <w:b/>
          <w:sz w:val="28"/>
          <w:szCs w:val="20"/>
          <w:lang w:val="uk-UA"/>
        </w:rPr>
        <w:t>Хід роботи</w:t>
      </w:r>
      <w:r w:rsidR="004743A3" w:rsidRPr="00DF4B46">
        <w:rPr>
          <w:rFonts w:ascii="Times New Roman" w:eastAsia="Times New Roman" w:hAnsi="Times New Roman" w:cs="Times New Roman"/>
          <w:b/>
          <w:sz w:val="28"/>
          <w:szCs w:val="20"/>
          <w:lang w:val="uk-UA"/>
        </w:rPr>
        <w:t>:</w:t>
      </w:r>
    </w:p>
    <w:p w14:paraId="5B9DD519" w14:textId="6F3A1561" w:rsidR="00D81DD5" w:rsidRPr="00D81DD5" w:rsidRDefault="00D81DD5" w:rsidP="00D81DD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/>
        </w:rPr>
        <w:t>Підготовка до виконання роботи</w:t>
      </w:r>
    </w:p>
    <w:p w14:paraId="73C0AE3B" w14:textId="292276F8" w:rsidR="00D81DD5" w:rsidRPr="00D81DD5" w:rsidRDefault="00D81DD5" w:rsidP="00D81DD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1. </w:t>
      </w:r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У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робочому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каталозі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(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наприклад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, D:\GIT_PRACTICE)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створити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підкаталоги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, в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яких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буде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виконуватися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вся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подальша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робота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(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наприклад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, D:\GIT_PRACTICE\ requirements і models).</w:t>
      </w:r>
    </w:p>
    <w:p w14:paraId="22532340" w14:textId="4D23CA91" w:rsidR="00D81DD5" w:rsidRPr="00D81DD5" w:rsidRDefault="00D81DD5" w:rsidP="00D81DD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2.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Завантажити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та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встановити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Visual Paradigm Community Edition,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який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буде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використовуватися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в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даній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роботі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для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створення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 UML-</w:t>
      </w:r>
      <w:proofErr w:type="spellStart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діаграм</w:t>
      </w:r>
      <w:proofErr w:type="spellEnd"/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>.</w:t>
      </w:r>
    </w:p>
    <w:p w14:paraId="386B0B29" w14:textId="711EFB3C" w:rsidR="00D81DD5" w:rsidRPr="00D81DD5" w:rsidRDefault="00D81DD5" w:rsidP="00D81DD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uk-UA"/>
        </w:rPr>
        <w:t>Документація вимог</w:t>
      </w:r>
    </w:p>
    <w:p w14:paraId="4C990F7A" w14:textId="47A3B26A" w:rsidR="00D81DD5" w:rsidRDefault="00D81DD5" w:rsidP="00D81DD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anchor distT="0" distB="0" distL="114300" distR="114300" simplePos="0" relativeHeight="251671552" behindDoc="0" locked="0" layoutInCell="1" allowOverlap="1" wp14:anchorId="4C96E605" wp14:editId="10E3BACC">
            <wp:simplePos x="0" y="0"/>
            <wp:positionH relativeFrom="column">
              <wp:posOffset>-485775</wp:posOffset>
            </wp:positionH>
            <wp:positionV relativeFrom="paragraph">
              <wp:posOffset>579120</wp:posOffset>
            </wp:positionV>
            <wp:extent cx="6736080" cy="2395220"/>
            <wp:effectExtent l="0" t="0" r="7620" b="508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1. </w:t>
      </w:r>
      <w:r w:rsidRPr="00D81DD5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В робочому каталозі створити </w:t>
      </w:r>
      <w:r w:rsidRPr="00D81DD5">
        <w:rPr>
          <w:rFonts w:ascii="Times New Roman" w:eastAsia="Times New Roman" w:hAnsi="Times New Roman" w:cs="Times New Roman"/>
          <w:bCs/>
          <w:sz w:val="28"/>
          <w:szCs w:val="20"/>
        </w:rPr>
        <w:t xml:space="preserve">Excel </w:t>
      </w:r>
      <w:r w:rsidRPr="00D81DD5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файл (наприклад,  </w:t>
      </w:r>
      <w:r w:rsidRPr="00D81DD5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dlvr_user_stories.xlsx</w:t>
      </w:r>
      <w:r w:rsidRPr="00D81DD5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, котрий буде містити користувацькі історії.</w:t>
      </w:r>
    </w:p>
    <w:p w14:paraId="50E3D324" w14:textId="5C48116D" w:rsidR="00D81DD5" w:rsidRDefault="00D81DD5" w:rsidP="005D19D8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1 </w:t>
      </w:r>
      <w:r w:rsid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 w:rsid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користувацькі історії</w:t>
      </w:r>
    </w:p>
    <w:p w14:paraId="11D3492A" w14:textId="77777777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</w:p>
    <w:p w14:paraId="35EE5093" w14:textId="77777777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</w:p>
    <w:p w14:paraId="1983552B" w14:textId="77777777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</w:p>
    <w:p w14:paraId="3452DCDF" w14:textId="77777777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</w:p>
    <w:p w14:paraId="3DA8F737" w14:textId="77777777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</w:p>
    <w:p w14:paraId="01DD6FA4" w14:textId="77777777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</w:p>
    <w:p w14:paraId="53D16354" w14:textId="69E15382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lastRenderedPageBreak/>
        <w:t xml:space="preserve">2. Створити діаграми варіантів використання в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Visual</w:t>
      </w:r>
      <w:r w:rsidRP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Paradigm</w:t>
      </w:r>
      <w:r w:rsidRP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CE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та зберегти проект з ними в каталозі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D</w:t>
      </w:r>
      <w:r w:rsidRP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GIT</w:t>
      </w:r>
      <w:r w:rsidRP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PRACTICE</w:t>
      </w:r>
      <w:r w:rsidR="001C7909" w:rsidRPr="001C7909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\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analysis</w:t>
      </w:r>
      <w:r w:rsidRPr="005D19D8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.</w:t>
      </w:r>
    </w:p>
    <w:p w14:paraId="65D1B9A4" w14:textId="17924A96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20C8E5A3" wp14:editId="320226AB">
            <wp:extent cx="5676900" cy="284900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56" cy="28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A2E6" w14:textId="36285894" w:rsidR="005D19D8" w:rsidRDefault="005D19D8" w:rsidP="005D19D8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 взаємодія системи з співробітником відділу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маркетингу</w:t>
      </w:r>
    </w:p>
    <w:p w14:paraId="44DAF3C4" w14:textId="5243C92F" w:rsidR="005D19D8" w:rsidRDefault="005D19D8" w:rsidP="005D19D8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2F26E5A0" wp14:editId="0C0FB948">
            <wp:extent cx="5326380" cy="27508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95CD" w14:textId="498CE21A" w:rsidR="005D19D8" w:rsidRDefault="005D19D8" w:rsidP="005D19D8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 взаємодія системи з співробітником відділу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бухгалтерії</w:t>
      </w:r>
    </w:p>
    <w:p w14:paraId="62441583" w14:textId="77777777" w:rsidR="005D19D8" w:rsidRPr="001C7909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</w:pPr>
    </w:p>
    <w:p w14:paraId="72579043" w14:textId="27109928" w:rsidR="005D19D8" w:rsidRDefault="005D19D8" w:rsidP="005D19D8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lastRenderedPageBreak/>
        <w:drawing>
          <wp:inline distT="0" distB="0" distL="0" distR="0" wp14:anchorId="0DF9C69F" wp14:editId="32E19C12">
            <wp:extent cx="5432696" cy="342657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57" cy="34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5E50" w14:textId="77AEF4A0" w:rsidR="005D19D8" w:rsidRDefault="005D19D8" w:rsidP="005D19D8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Рисунок 4 – взаємодія системи з співробітником відділу постачання</w:t>
      </w:r>
    </w:p>
    <w:p w14:paraId="0DEBA2AD" w14:textId="14BE0F74" w:rsidR="001C7909" w:rsidRPr="001C7909" w:rsidRDefault="001C7909" w:rsidP="001C79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3. З С-вимог отримати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D</w:t>
      </w:r>
      <w:r w:rsidRPr="001C7909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вимоги шляхом аналізу варіантів використання та створення на основі них різноманітних діаграм.</w:t>
      </w:r>
    </w:p>
    <w:p w14:paraId="6B5B5CF4" w14:textId="66A8B506" w:rsidR="005D19D8" w:rsidRDefault="005D19D8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29E14D47" wp14:editId="1F519BB4">
            <wp:extent cx="4349115" cy="38547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04" cy="387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8234" w14:textId="3BD2AE21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діаграма діяльності для створення договору</w:t>
      </w:r>
    </w:p>
    <w:p w14:paraId="746CE80E" w14:textId="6DC3EE74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lastRenderedPageBreak/>
        <w:drawing>
          <wp:inline distT="0" distB="0" distL="0" distR="0" wp14:anchorId="0FB93B8E" wp14:editId="55ED3E7C">
            <wp:extent cx="5867400" cy="2667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CD55" w14:textId="734C4579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діаграма послідовності дій для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створення договору</w:t>
      </w:r>
    </w:p>
    <w:p w14:paraId="0B480BDF" w14:textId="56A75DBD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5616A600" wp14:editId="15274462">
            <wp:extent cx="5882640" cy="366471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19" cy="36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26A5" w14:textId="4ACEF12C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діаграма класів</w:t>
      </w:r>
    </w:p>
    <w:p w14:paraId="0006F131" w14:textId="70DB0D3C" w:rsidR="001C7909" w:rsidRDefault="001C7909" w:rsidP="001C79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4. Проектування архітектури системи</w:t>
      </w:r>
    </w:p>
    <w:p w14:paraId="1E979BA7" w14:textId="0072EE7D" w:rsidR="001C7909" w:rsidRDefault="001C7909" w:rsidP="001C790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lastRenderedPageBreak/>
        <w:drawing>
          <wp:inline distT="0" distB="0" distL="0" distR="0" wp14:anchorId="570BC78F" wp14:editId="656831F8">
            <wp:extent cx="5532120" cy="31328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508" cy="31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BFCF" w14:textId="790DA964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–діаграма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компонентів</w:t>
      </w:r>
    </w:p>
    <w:p w14:paraId="1C2869ED" w14:textId="31D37D9D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1FF1599F" wp14:editId="5BA3B13E">
            <wp:extent cx="5974080" cy="28803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8822" w14:textId="11292FCA" w:rsidR="001C7909" w:rsidRDefault="001C7909" w:rsidP="001C7909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="005472B1">
        <w:rPr>
          <w:rFonts w:ascii="Times New Roman" w:eastAsia="Times New Roman" w:hAnsi="Times New Roman" w:cs="Times New Roman"/>
          <w:bCs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діаграма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розгортання</w:t>
      </w:r>
    </w:p>
    <w:p w14:paraId="76D421B1" w14:textId="203AB6CC" w:rsidR="004429F7" w:rsidRDefault="005472B1" w:rsidP="004429F7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5. Розгалуження і злиття</w:t>
      </w:r>
    </w:p>
    <w:p w14:paraId="171BCAAB" w14:textId="3349914C" w:rsidR="005472B1" w:rsidRDefault="005472B1" w:rsidP="004429F7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Для створення гілки та переходу на неї використовується команда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git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checkout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з ключем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b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:</w:t>
      </w:r>
    </w:p>
    <w:p w14:paraId="2857DD1D" w14:textId="2F068211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ru-RU"/>
        </w:rPr>
        <w:drawing>
          <wp:inline distT="0" distB="0" distL="0" distR="0" wp14:anchorId="2679BBBD" wp14:editId="7204B4E0">
            <wp:extent cx="3771900" cy="3886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67BF" w14:textId="66F9D5A0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створення нової гілки</w:t>
      </w:r>
    </w:p>
    <w:p w14:paraId="27B88B43" w14:textId="0902D19D" w:rsidR="005472B1" w:rsidRDefault="005472B1" w:rsidP="004429F7">
      <w:pPr>
        <w:spacing w:after="0"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lastRenderedPageBreak/>
        <w:t xml:space="preserve">Після зміни файлу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index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html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можна зафіксувати зміни в цій гілці:</w:t>
      </w:r>
    </w:p>
    <w:p w14:paraId="4C302590" w14:textId="3215097A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649AC4A8" wp14:editId="0B60DD90">
            <wp:extent cx="4381373" cy="1991533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406" cy="19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C0A1" w14:textId="3B1FF4AB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1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фіксації змін в новій гілці</w:t>
      </w:r>
    </w:p>
    <w:p w14:paraId="53FA10C6" w14:textId="2C35CB2F" w:rsidR="005472B1" w:rsidRDefault="005472B1" w:rsidP="005472B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Перехід на між гілками здійснюється за допомогою команд</w:t>
      </w:r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git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checkout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&lt;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назва гілки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&gt;</w:t>
      </w:r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Припустимо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повернутися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гілку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master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та створити ще одну гілку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hotfix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Це можна виконати за допомогою наступних команд:</w:t>
      </w:r>
    </w:p>
    <w:p w14:paraId="26C0989A" w14:textId="3BA6009A" w:rsidR="005472B1" w:rsidRP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687B796A" wp14:editId="1A1DAB03">
            <wp:extent cx="3634740" cy="1192425"/>
            <wp:effectExtent l="0" t="0" r="381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69" cy="119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058" w14:textId="3E510BA2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перехід між гілками та створення нової</w:t>
      </w:r>
    </w:p>
    <w:p w14:paraId="6C195E51" w14:textId="4C64B37F" w:rsidR="005472B1" w:rsidRDefault="005472B1" w:rsidP="005472B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На цій гілці зафіксуємо зміни файлу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index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html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, після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чтого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виконаємо злиття гілки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master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т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а </w:t>
      </w:r>
      <w:r>
        <w:rPr>
          <w:rFonts w:ascii="Times New Roman" w:eastAsia="Times New Roman" w:hAnsi="Times New Roman" w:cs="Times New Roman"/>
          <w:bCs/>
          <w:sz w:val="28"/>
          <w:szCs w:val="20"/>
        </w:rPr>
        <w:t>hotfix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:</w:t>
      </w:r>
    </w:p>
    <w:p w14:paraId="4E46F2B7" w14:textId="193FF224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6D6E1018" wp14:editId="67FC2658">
            <wp:extent cx="3304576" cy="23539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157" cy="236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1C67" w14:textId="73F408DF" w:rsidR="005472B1" w:rsidRDefault="005472B1" w:rsidP="005472B1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1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злиття гілок</w:t>
      </w:r>
    </w:p>
    <w:p w14:paraId="74054713" w14:textId="5BFC426C" w:rsidR="005472B1" w:rsidRDefault="005472B1" w:rsidP="00CE614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lastRenderedPageBreak/>
        <w:t xml:space="preserve">Тепер можна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спробувати злиття гілок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</w:rPr>
        <w:t>design</w:t>
      </w:r>
      <w:r w:rsidR="00CE6140" w:rsidRP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та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</w:rPr>
        <w:t>master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. </w:t>
      </w:r>
      <w:proofErr w:type="spellStart"/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Це</w:t>
      </w:r>
      <w:proofErr w:type="spellEnd"/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proofErr w:type="spellStart"/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спочатку</w:t>
      </w:r>
      <w:proofErr w:type="spellEnd"/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не </w:t>
      </w:r>
      <w:proofErr w:type="spellStart"/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вийде</w:t>
      </w:r>
      <w:proofErr w:type="spellEnd"/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,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оскільки зміни в файлі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</w:rPr>
        <w:t>index</w:t>
      </w:r>
      <w:r w:rsidR="00CE6140" w:rsidRP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.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</w:rPr>
        <w:t>html</w:t>
      </w:r>
      <w:r w:rsidR="00CE6140" w:rsidRP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не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зафіксовані, про це повідомить сам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</w:rPr>
        <w:t>GIT</w:t>
      </w:r>
      <w:r w:rsidR="00CE6140" w:rsidRPr="00CE6140"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 xml:space="preserve">. </w:t>
      </w:r>
      <w:r w:rsidR="00CE6140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Тож необхідно зафіксувати зміни та виконати злиття цих гілок:</w:t>
      </w:r>
    </w:p>
    <w:p w14:paraId="778D1820" w14:textId="5C046308" w:rsidR="00CE6140" w:rsidRDefault="00CE6140" w:rsidP="00CE614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2B18662D" wp14:editId="50EA3672">
            <wp:extent cx="4419600" cy="17297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E148" w14:textId="7FCB6484" w:rsidR="00CE6140" w:rsidRDefault="00CE6140" w:rsidP="00CE614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0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перевірка статусу та повідомлення про незафіксовані зміни</w:t>
      </w:r>
    </w:p>
    <w:p w14:paraId="2F58009A" w14:textId="565F9830" w:rsidR="00CE6140" w:rsidRDefault="00CE6140" w:rsidP="00CE614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0"/>
          <w:lang w:val="uk-UA"/>
        </w:rPr>
        <w:drawing>
          <wp:inline distT="0" distB="0" distL="0" distR="0" wp14:anchorId="5D065F9B" wp14:editId="4174A5DA">
            <wp:extent cx="4785360" cy="18364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5E41" w14:textId="2F49A215" w:rsidR="00CE6140" w:rsidRPr="00CE6140" w:rsidRDefault="00CE6140" w:rsidP="00CE614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Рисунок 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1</w:t>
      </w:r>
      <w:r w:rsidRPr="00CE6140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–</w:t>
      </w:r>
      <w:r w:rsidRPr="005472B1"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lang w:val="uk-UA"/>
        </w:rPr>
        <w:t>фіксація змін та злиття гілок</w:t>
      </w:r>
    </w:p>
    <w:p w14:paraId="54E4B681" w14:textId="7D17F0B3" w:rsidR="00D20850" w:rsidRPr="00DF4B46" w:rsidRDefault="002F50A7" w:rsidP="00DF4B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4B4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Висновок</w:t>
      </w:r>
      <w:r w:rsidR="004743A3" w:rsidRPr="00DF4B4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="006A5F81" w:rsidRPr="00DF4B4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F4B46" w:rsidRPr="00DF4B46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6A5F81" w:rsidRPr="00DF4B4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иконання лабораторної роботи </w:t>
      </w:r>
      <w:r w:rsidR="00577A9F">
        <w:rPr>
          <w:rFonts w:ascii="Times New Roman" w:eastAsia="Times New Roman" w:hAnsi="Times New Roman" w:cs="Times New Roman"/>
          <w:sz w:val="28"/>
          <w:szCs w:val="28"/>
          <w:lang w:val="uk-UA"/>
        </w:rPr>
        <w:t>розширило</w:t>
      </w:r>
      <w:r w:rsidR="006A5F81" w:rsidRPr="00DF4B4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теоретичні знання та практичні навички роботи з GIT.</w:t>
      </w:r>
      <w:r w:rsidR="00DF4B46" w:rsidRPr="00DF4B4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77A9F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Використання механізму розгалуження та злиття має величезну практичну цінність для контролю версіями.</w:t>
      </w:r>
    </w:p>
    <w:sectPr w:rsidR="00D20850" w:rsidRPr="00DF4B4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51B16"/>
    <w:multiLevelType w:val="hybridMultilevel"/>
    <w:tmpl w:val="A4A83B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6F734C"/>
    <w:multiLevelType w:val="hybridMultilevel"/>
    <w:tmpl w:val="1ECE35F4"/>
    <w:lvl w:ilvl="0" w:tplc="3656E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680303"/>
    <w:multiLevelType w:val="multilevel"/>
    <w:tmpl w:val="7EE2299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F924DDA"/>
    <w:multiLevelType w:val="hybridMultilevel"/>
    <w:tmpl w:val="5EB00900"/>
    <w:lvl w:ilvl="0" w:tplc="7772DF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D42D37"/>
    <w:multiLevelType w:val="hybridMultilevel"/>
    <w:tmpl w:val="285A90B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50"/>
    <w:rsid w:val="000044D9"/>
    <w:rsid w:val="00071A13"/>
    <w:rsid w:val="001B1654"/>
    <w:rsid w:val="001C7909"/>
    <w:rsid w:val="00264E29"/>
    <w:rsid w:val="002C7119"/>
    <w:rsid w:val="002D3F23"/>
    <w:rsid w:val="002F50A7"/>
    <w:rsid w:val="004429F7"/>
    <w:rsid w:val="004743A3"/>
    <w:rsid w:val="004C4D04"/>
    <w:rsid w:val="004F7B56"/>
    <w:rsid w:val="005472B1"/>
    <w:rsid w:val="0055220C"/>
    <w:rsid w:val="00577A9F"/>
    <w:rsid w:val="005D19D8"/>
    <w:rsid w:val="005D61C1"/>
    <w:rsid w:val="006A5F81"/>
    <w:rsid w:val="00735226"/>
    <w:rsid w:val="007636AC"/>
    <w:rsid w:val="007C692E"/>
    <w:rsid w:val="007D426F"/>
    <w:rsid w:val="008751E9"/>
    <w:rsid w:val="00A1126C"/>
    <w:rsid w:val="00B037BB"/>
    <w:rsid w:val="00B321AD"/>
    <w:rsid w:val="00B77EDB"/>
    <w:rsid w:val="00BD792E"/>
    <w:rsid w:val="00BE59E8"/>
    <w:rsid w:val="00C87A1A"/>
    <w:rsid w:val="00C96F02"/>
    <w:rsid w:val="00CE6140"/>
    <w:rsid w:val="00D20850"/>
    <w:rsid w:val="00D81DD5"/>
    <w:rsid w:val="00DF4B46"/>
    <w:rsid w:val="00F5247C"/>
    <w:rsid w:val="00F552FA"/>
    <w:rsid w:val="00F92553"/>
    <w:rsid w:val="00FC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2F034"/>
  <w15:docId w15:val="{FF7EEDF0-0DAF-4ABB-88C5-B5EEC998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29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Pasha Myrko</dc:creator>
  <cp:lastModifiedBy>Pasha Myrko</cp:lastModifiedBy>
  <cp:revision>7</cp:revision>
  <dcterms:created xsi:type="dcterms:W3CDTF">2019-10-09T08:19:00Z</dcterms:created>
  <dcterms:modified xsi:type="dcterms:W3CDTF">2020-05-01T11:18:00Z</dcterms:modified>
</cp:coreProperties>
</file>