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11/11/2024 – 17/11/2024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Group ID: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Group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Project Name: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PotPal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Prepared by: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Thanh Minh Trí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3"/>
        </w:numPr>
        <w:ind w:left="360"/>
        <w:rPr>
          <w:rFonts w:ascii="Verdana" w:cs="Verdana" w:eastAsia="Verdana" w:hAnsi="Verdana"/>
          <w:color w:val="366091"/>
        </w:rPr>
      </w:pPr>
      <w:bookmarkStart w:colFirst="0" w:colLast="0" w:name="_heading=h.3gektuulsdke" w:id="1"/>
      <w:bookmarkEnd w:id="1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Team members</w:t>
      </w:r>
    </w:p>
    <w:tbl>
      <w:tblPr>
        <w:tblStyle w:val="Table1"/>
        <w:tblW w:w="99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3150"/>
        <w:gridCol w:w="2655"/>
        <w:gridCol w:w="2865"/>
        <w:tblGridChange w:id="0">
          <w:tblGrid>
            <w:gridCol w:w="1245"/>
            <w:gridCol w:w="3150"/>
            <w:gridCol w:w="2655"/>
            <w:gridCol w:w="286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08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09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Name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0A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Role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0B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Development Role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22127422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Lê Thanh Minh Trí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Technical Leader</w:t>
            </w:r>
          </w:p>
        </w:tc>
      </w:tr>
      <w:tr>
        <w:trPr>
          <w:cantSplit w:val="0"/>
          <w:trHeight w:val="213.0664062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22127234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Cao Hoàng Lộc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Tester, Business Analyst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Backend 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22127257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Phạm Minh Mẫn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UI/UX Engineer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Frontend 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22127418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Khánh Toàn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UI/UX Designer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Frontend 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22127450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Phạm Anh Văn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Database Designer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Backend Developer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numPr>
          <w:ilvl w:val="0"/>
          <w:numId w:val="3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</w:t>
      </w:r>
    </w:p>
    <w:tbl>
      <w:tblPr>
        <w:tblStyle w:val="Table2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Setup coding environment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16/11/2024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Văn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13.0664062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admin website UI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16/11/2024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Toàn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customer website mechanism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16/11/2024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Mẫn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Draw UML model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16/11/2024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Lộc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33%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Prepare Software Architecture Document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16/11/2024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Trí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F">
      <w:pPr>
        <w:pStyle w:val="Heading1"/>
        <w:numPr>
          <w:ilvl w:val="0"/>
          <w:numId w:val="3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setting up coding environment.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NodeJS with VueJS (Switch ReactJS to VueJS) and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a rough sketch of the website UI for admins.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Studied REST API and designed website mechanics accordingly.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line="276" w:lineRule="auto"/>
        <w:ind w:left="720" w:right="-45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Finished updating Introduction and Architectural Goals of Software Architecture Document.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Identified UML model structures.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3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Meeting problems &amp; discussions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UML model structures.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the project architecture.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Revise on website’s admin UI.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 discussion on UML diagram structure.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Distribute next week’s works according to UML components.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Discuss, give ideas and opinions about database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3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</w:t>
      </w:r>
    </w:p>
    <w:tbl>
      <w:tblPr>
        <w:tblStyle w:val="Table3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4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4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50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51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½ UML Model Component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23/11/2024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Lộc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½ UML Model Component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23/11/2024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UML Controller Component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23/11/2024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Văn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UML View Component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23/11/2024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Toàn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Database ER Diagram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23/11/2024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Lộc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UML Logical View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23/11/2024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Mẫn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 Use-Case Document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23/11/2024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Trí</w:t>
            </w:r>
          </w:p>
        </w:tc>
      </w:tr>
    </w:tbl>
    <w:p w:rsidR="00000000" w:rsidDel="00000000" w:rsidP="00000000" w:rsidRDefault="00000000" w:rsidRPr="00000000" w14:paraId="0000006E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Verdan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18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18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dZuMVJ3DLssS7Jip2K6ddZ8Luw==">CgMxLjAyCGguZ2pkZ3hzMg5oLjNnZWt0dXVsc2RrZTgAciExUi1VS2E0S2tCcFp0NkJ1QmN0ZktURkVGaXQtSTgyTDU=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