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黑体"/>
          <w:b/>
          <w:bCs/>
          <w:sz w:val="48"/>
        </w:rPr>
      </w:pPr>
    </w:p>
    <w:p>
      <w:pPr>
        <w:rPr>
          <w:rFonts w:eastAsia="黑体"/>
          <w:b/>
          <w:bCs/>
          <w:sz w:val="48"/>
        </w:rPr>
      </w:pPr>
    </w:p>
    <w:p>
      <w:pPr>
        <w:rPr>
          <w:rFonts w:eastAsia="黑体"/>
          <w:b/>
          <w:bCs/>
          <w:sz w:val="48"/>
        </w:rPr>
      </w:pPr>
    </w:p>
    <w:p>
      <w:pPr>
        <w:jc w:val="center"/>
        <w:rPr>
          <w:rFonts w:eastAsia="黑体"/>
          <w:b/>
          <w:bCs/>
          <w:sz w:val="52"/>
        </w:rPr>
      </w:pPr>
      <w:r>
        <w:rPr>
          <w:rFonts w:hint="eastAsia" w:eastAsia="黑体"/>
          <w:b/>
          <w:bCs/>
          <w:sz w:val="52"/>
        </w:rPr>
        <w:t>《操作系统课程设计》</w:t>
      </w:r>
    </w:p>
    <w:p>
      <w:pPr>
        <w:jc w:val="center"/>
        <w:rPr>
          <w:b/>
          <w:sz w:val="32"/>
        </w:rPr>
      </w:pPr>
      <w:r>
        <w:rPr>
          <w:rFonts w:hint="eastAsia"/>
          <w:b/>
          <w:sz w:val="32"/>
        </w:rPr>
        <w:t>（2023/2024学年第一学期）</w:t>
      </w:r>
    </w:p>
    <w:p>
      <w:pPr>
        <w:jc w:val="center"/>
        <w:rPr>
          <w:sz w:val="32"/>
        </w:rPr>
      </w:pPr>
    </w:p>
    <w:p>
      <w:pPr>
        <w:jc w:val="center"/>
        <w:rPr>
          <w:sz w:val="32"/>
        </w:rPr>
      </w:pPr>
    </w:p>
    <w:p>
      <w:pPr>
        <w:jc w:val="center"/>
        <w:rPr>
          <w:rFonts w:eastAsia="仿宋_GB2312"/>
          <w:b/>
          <w:bCs/>
          <w:sz w:val="32"/>
        </w:rPr>
      </w:pPr>
      <w:r>
        <w:rPr>
          <w:rFonts w:hint="eastAsia" w:eastAsia="仿宋_GB2312"/>
          <w:b/>
          <w:bCs/>
          <w:sz w:val="32"/>
        </w:rPr>
        <w:t>指导教师：田秋红</w:t>
      </w:r>
    </w:p>
    <w:p>
      <w:pPr>
        <w:jc w:val="center"/>
        <w:rPr>
          <w:rFonts w:eastAsia="仿宋_GB2312"/>
          <w:b/>
          <w:bCs/>
          <w:sz w:val="32"/>
        </w:rPr>
      </w:pPr>
      <w:r>
        <w:rPr>
          <w:rFonts w:hint="eastAsia" w:eastAsia="仿宋_GB2312"/>
          <w:b/>
          <w:bCs/>
          <w:sz w:val="32"/>
        </w:rPr>
        <w:t xml:space="preserve">           郭奕亿</w:t>
      </w:r>
    </w:p>
    <w:p>
      <w:pPr>
        <w:jc w:val="center"/>
        <w:rPr>
          <w:sz w:val="32"/>
        </w:rPr>
      </w:pPr>
    </w:p>
    <w:p>
      <w:pPr>
        <w:jc w:val="center"/>
        <w:rPr>
          <w:sz w:val="32"/>
        </w:rPr>
      </w:pPr>
    </w:p>
    <w:p>
      <w:pPr>
        <w:jc w:val="center"/>
        <w:rPr>
          <w:sz w:val="32"/>
        </w:rPr>
      </w:pPr>
    </w:p>
    <w:p>
      <w:pPr>
        <w:jc w:val="center"/>
        <w:rPr>
          <w:sz w:val="32"/>
        </w:rPr>
      </w:pPr>
    </w:p>
    <w:p>
      <w:pPr>
        <w:jc w:val="center"/>
        <w:rPr>
          <w:sz w:val="32"/>
        </w:rPr>
      </w:pPr>
    </w:p>
    <w:p>
      <w:pPr>
        <w:jc w:val="center"/>
        <w:rPr>
          <w:sz w:val="32"/>
        </w:rPr>
      </w:pPr>
    </w:p>
    <w:p>
      <w:pPr>
        <w:jc w:val="both"/>
        <w:rPr>
          <w:rFonts w:hint="eastAsia" w:eastAsia="楷体_GB2312"/>
          <w:b/>
          <w:bCs/>
          <w:sz w:val="32"/>
        </w:rPr>
      </w:pPr>
    </w:p>
    <w:p>
      <w:pPr>
        <w:jc w:val="center"/>
        <w:rPr>
          <w:rFonts w:hint="default" w:eastAsia="楷体_GB2312"/>
          <w:b/>
          <w:bCs/>
          <w:sz w:val="32"/>
          <w:lang w:val="en-US" w:eastAsia="zh-CN"/>
        </w:rPr>
      </w:pPr>
      <w:r>
        <w:rPr>
          <w:rFonts w:hint="eastAsia" w:eastAsia="楷体_GB2312"/>
          <w:b/>
          <w:bCs/>
          <w:sz w:val="32"/>
        </w:rPr>
        <w:t>班级：</w:t>
      </w:r>
      <w:r>
        <w:rPr>
          <w:rFonts w:hint="eastAsia" w:eastAsia="楷体_GB2312"/>
          <w:b/>
          <w:bCs/>
          <w:sz w:val="32"/>
          <w:lang w:val="en-US" w:eastAsia="zh-CN"/>
        </w:rPr>
        <w:t>21计算机科学与技术留学生（1）</w:t>
      </w:r>
    </w:p>
    <w:p>
      <w:pPr>
        <w:jc w:val="center"/>
        <w:rPr>
          <w:rFonts w:hint="default" w:eastAsia="楷体_GB2312"/>
          <w:b/>
          <w:bCs/>
          <w:sz w:val="32"/>
          <w:lang w:val="en-US" w:eastAsia="zh-CN"/>
        </w:rPr>
      </w:pPr>
      <w:r>
        <w:rPr>
          <w:rFonts w:hint="eastAsia" w:eastAsia="楷体_GB2312"/>
          <w:b/>
          <w:bCs/>
          <w:sz w:val="32"/>
        </w:rPr>
        <w:t>学号：</w:t>
      </w:r>
      <w:r>
        <w:rPr>
          <w:rFonts w:hint="eastAsia" w:eastAsia="楷体_GB2312"/>
          <w:b/>
          <w:bCs/>
          <w:sz w:val="32"/>
          <w:lang w:val="en-US" w:eastAsia="zh-CN"/>
        </w:rPr>
        <w:t>2021529620004</w:t>
      </w:r>
    </w:p>
    <w:p>
      <w:pPr>
        <w:jc w:val="center"/>
        <w:rPr>
          <w:rFonts w:hint="default" w:eastAsia="楷体_GB2312"/>
          <w:b/>
          <w:bCs/>
          <w:sz w:val="32"/>
          <w:lang w:val="en-US" w:eastAsia="zh-CN"/>
        </w:rPr>
      </w:pPr>
      <w:r>
        <w:rPr>
          <w:rFonts w:hint="eastAsia" w:eastAsia="楷体_GB2312"/>
          <w:b/>
          <w:bCs/>
          <w:sz w:val="32"/>
        </w:rPr>
        <w:t>姓名：</w:t>
      </w:r>
      <w:r>
        <w:rPr>
          <w:rFonts w:hint="eastAsia" w:eastAsia="楷体_GB2312"/>
          <w:b/>
          <w:bCs/>
          <w:sz w:val="32"/>
          <w:lang w:val="en-US" w:eastAsia="zh-CN"/>
        </w:rPr>
        <w:t>LOW REN HONG</w:t>
      </w:r>
    </w:p>
    <w:p>
      <w:pPr>
        <w:jc w:val="center"/>
        <w:rPr>
          <w:rFonts w:eastAsia="楷体_GB2312"/>
          <w:b/>
          <w:bCs/>
          <w:sz w:val="32"/>
        </w:rPr>
      </w:pPr>
    </w:p>
    <w:p>
      <w:pPr>
        <w:rPr>
          <w:rFonts w:eastAsia="仿宋_GB2312"/>
          <w:b/>
          <w:bCs/>
          <w:sz w:val="32"/>
        </w:rPr>
      </w:pPr>
    </w:p>
    <w:p>
      <w:pPr>
        <w:numPr>
          <w:ilvl w:val="0"/>
          <w:numId w:val="1"/>
        </w:numPr>
        <w:rPr>
          <w:rFonts w:hint="eastAsia" w:ascii="仿宋_GB2312" w:eastAsia="仿宋_GB2312"/>
          <w:b/>
          <w:bCs/>
          <w:color w:val="000000"/>
          <w:sz w:val="28"/>
          <w:szCs w:val="28"/>
        </w:rPr>
      </w:pPr>
      <w:r>
        <w:rPr>
          <w:rFonts w:eastAsia="楷体_GB2312"/>
          <w:b/>
          <w:bCs/>
          <w:sz w:val="32"/>
        </w:rPr>
        <w:br w:type="page"/>
      </w:r>
      <w:r>
        <w:rPr>
          <w:rFonts w:hint="eastAsia" w:ascii="仿宋_GB2312" w:eastAsia="仿宋_GB2312"/>
          <w:b/>
          <w:bCs/>
          <w:color w:val="000000"/>
          <w:sz w:val="28"/>
          <w:szCs w:val="28"/>
        </w:rPr>
        <w:t>题目：</w:t>
      </w:r>
    </w:p>
    <w:p>
      <w:pPr>
        <w:numPr>
          <w:ilvl w:val="0"/>
          <w:numId w:val="0"/>
        </w:numPr>
        <w:spacing w:line="360" w:lineRule="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B类和C类</w:t>
      </w:r>
    </w:p>
    <w:p>
      <w:pPr>
        <w:rPr>
          <w:rFonts w:ascii="仿宋_GB2312" w:eastAsia="仿宋_GB2312"/>
          <w:b/>
          <w:bCs/>
          <w:sz w:val="28"/>
          <w:szCs w:val="28"/>
        </w:rPr>
      </w:pPr>
      <w:r>
        <w:rPr>
          <w:rFonts w:hint="eastAsia" w:ascii="仿宋_GB2312" w:eastAsia="仿宋_GB2312"/>
          <w:b/>
          <w:bCs/>
          <w:sz w:val="28"/>
          <w:szCs w:val="28"/>
        </w:rPr>
        <w:t>二、设计目的：</w:t>
      </w:r>
    </w:p>
    <w:p>
      <w:pPr>
        <w:ind w:firstLine="420" w:firstLineChars="200"/>
        <w:rPr>
          <w:rFonts w:ascii="宋体"/>
          <w:b/>
        </w:rPr>
      </w:pPr>
      <w:r>
        <w:rPr>
          <w:rFonts w:hint="eastAsia" w:ascii="宋体"/>
          <w:szCs w:val="21"/>
        </w:rPr>
        <w:t>操作系统原理是计算机专业的核心课程。本课程设计的目的旨在加深学生对计算机操作系统内核的理解，提高对操作系统内核的分析与扩展能力。在课程理论教学中，较多地是讲解操作系统理论和实现原理，为将来在基于Linux的嵌入式系统开发或在Java虚拟机上的软件开发工作奠定基础。</w:t>
      </w:r>
    </w:p>
    <w:p>
      <w:pPr>
        <w:rPr>
          <w:rFonts w:ascii="宋体" w:hAnsi="宋体"/>
          <w:szCs w:val="21"/>
        </w:rPr>
      </w:pPr>
      <w:r>
        <w:rPr>
          <w:rFonts w:hint="eastAsia" w:ascii="仿宋_GB2312" w:eastAsia="仿宋_GB2312"/>
          <w:b/>
          <w:bCs/>
          <w:sz w:val="28"/>
          <w:szCs w:val="28"/>
        </w:rPr>
        <w:t>三、计划安排：</w:t>
      </w:r>
    </w:p>
    <w:tbl>
      <w:tblPr>
        <w:tblStyle w:val="18"/>
        <w:tblW w:w="9469"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828"/>
        <w:gridCol w:w="960"/>
        <w:gridCol w:w="1560"/>
        <w:gridCol w:w="4320"/>
        <w:gridCol w:w="1801"/>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610" w:hRule="atLeast"/>
        </w:trPr>
        <w:tc>
          <w:tcPr>
            <w:tcW w:w="1788" w:type="dxa"/>
            <w:gridSpan w:val="2"/>
            <w:vAlign w:val="center"/>
          </w:tcPr>
          <w:p>
            <w:pPr>
              <w:jc w:val="center"/>
              <w:rPr>
                <w:b/>
              </w:rPr>
            </w:pPr>
            <w:r>
              <w:rPr>
                <w:rFonts w:hint="eastAsia"/>
                <w:b/>
              </w:rPr>
              <w:t>时间</w:t>
            </w:r>
          </w:p>
        </w:tc>
        <w:tc>
          <w:tcPr>
            <w:tcW w:w="1560" w:type="dxa"/>
            <w:vAlign w:val="center"/>
          </w:tcPr>
          <w:p>
            <w:pPr>
              <w:jc w:val="center"/>
              <w:rPr>
                <w:b/>
              </w:rPr>
            </w:pPr>
            <w:r>
              <w:rPr>
                <w:rFonts w:hint="eastAsia"/>
                <w:b/>
              </w:rPr>
              <w:t>地点</w:t>
            </w:r>
          </w:p>
        </w:tc>
        <w:tc>
          <w:tcPr>
            <w:tcW w:w="4320" w:type="dxa"/>
            <w:vAlign w:val="center"/>
          </w:tcPr>
          <w:p>
            <w:pPr>
              <w:jc w:val="center"/>
              <w:rPr>
                <w:b/>
              </w:rPr>
            </w:pPr>
            <w:r>
              <w:rPr>
                <w:rFonts w:hint="eastAsia"/>
                <w:b/>
              </w:rPr>
              <w:t>工作内容</w:t>
            </w:r>
          </w:p>
        </w:tc>
        <w:tc>
          <w:tcPr>
            <w:tcW w:w="1801" w:type="dxa"/>
            <w:vAlign w:val="center"/>
          </w:tcPr>
          <w:p>
            <w:pPr>
              <w:jc w:val="center"/>
              <w:rPr>
                <w:b/>
              </w:rPr>
            </w:pPr>
            <w:r>
              <w:rPr>
                <w:rFonts w:hint="eastAsia"/>
                <w:b/>
              </w:rPr>
              <w:t>指导教师</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69" w:hRule="atLeast"/>
        </w:trPr>
        <w:tc>
          <w:tcPr>
            <w:tcW w:w="828" w:type="dxa"/>
            <w:vMerge w:val="restart"/>
            <w:vAlign w:val="center"/>
          </w:tcPr>
          <w:p>
            <w:pPr>
              <w:jc w:val="center"/>
            </w:pPr>
            <w:r>
              <w:rPr>
                <w:rFonts w:hint="eastAsia"/>
              </w:rPr>
              <w:t>11.22</w:t>
            </w:r>
          </w:p>
        </w:tc>
        <w:tc>
          <w:tcPr>
            <w:tcW w:w="960" w:type="dxa"/>
            <w:vAlign w:val="center"/>
          </w:tcPr>
          <w:p>
            <w:pPr>
              <w:jc w:val="center"/>
            </w:pPr>
            <w:r>
              <w:rPr>
                <w:rFonts w:hint="eastAsia"/>
              </w:rPr>
              <w:t>下午</w:t>
            </w:r>
          </w:p>
        </w:tc>
        <w:tc>
          <w:tcPr>
            <w:tcW w:w="1560" w:type="dxa"/>
            <w:vAlign w:val="center"/>
          </w:tcPr>
          <w:p>
            <w:pPr>
              <w:jc w:val="center"/>
            </w:pPr>
            <w:r>
              <w:rPr>
                <w:rFonts w:hint="eastAsia"/>
              </w:rPr>
              <w:t>10-413、10-414</w:t>
            </w:r>
          </w:p>
        </w:tc>
        <w:tc>
          <w:tcPr>
            <w:tcW w:w="4320" w:type="dxa"/>
            <w:vAlign w:val="center"/>
          </w:tcPr>
          <w:p>
            <w:pPr>
              <w:jc w:val="center"/>
              <w:rPr>
                <w:rFonts w:ascii="宋体" w:hAnsi="宋体"/>
                <w:szCs w:val="21"/>
              </w:rPr>
            </w:pPr>
            <w:r>
              <w:rPr>
                <w:rFonts w:hint="eastAsia"/>
              </w:rPr>
              <w:t>任务布置，相关要求介绍与选题</w:t>
            </w:r>
          </w:p>
        </w:tc>
        <w:tc>
          <w:tcPr>
            <w:tcW w:w="1801" w:type="dxa"/>
            <w:vAlign w:val="center"/>
          </w:tcPr>
          <w:p>
            <w:pPr>
              <w:jc w:val="center"/>
              <w:rPr>
                <w:rFonts w:ascii="宋体" w:hAnsi="宋体"/>
                <w:szCs w:val="21"/>
              </w:rPr>
            </w:pPr>
            <w:r>
              <w:rPr>
                <w:rFonts w:hint="eastAsia" w:ascii="宋体" w:hAnsi="宋体"/>
                <w:szCs w:val="21"/>
              </w:rPr>
              <w:t>田秋红、郭奕亿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70" w:hRule="atLeast"/>
        </w:trPr>
        <w:tc>
          <w:tcPr>
            <w:tcW w:w="828" w:type="dxa"/>
            <w:vMerge w:val="continue"/>
            <w:vAlign w:val="center"/>
          </w:tcPr>
          <w:p>
            <w:pPr>
              <w:jc w:val="center"/>
            </w:pPr>
          </w:p>
        </w:tc>
        <w:tc>
          <w:tcPr>
            <w:tcW w:w="960" w:type="dxa"/>
            <w:vAlign w:val="center"/>
          </w:tcPr>
          <w:p>
            <w:pPr>
              <w:jc w:val="center"/>
            </w:pPr>
            <w:r>
              <w:rPr>
                <w:rFonts w:hint="eastAsia"/>
              </w:rPr>
              <w:t>晚上</w:t>
            </w:r>
          </w:p>
        </w:tc>
        <w:tc>
          <w:tcPr>
            <w:tcW w:w="1560" w:type="dxa"/>
            <w:vAlign w:val="center"/>
          </w:tcPr>
          <w:p>
            <w:pPr>
              <w:jc w:val="center"/>
            </w:pPr>
            <w:r>
              <w:rPr>
                <w:rFonts w:hint="eastAsia"/>
              </w:rPr>
              <w:t>10-413、10-414</w:t>
            </w:r>
          </w:p>
        </w:tc>
        <w:tc>
          <w:tcPr>
            <w:tcW w:w="4320" w:type="dxa"/>
            <w:vAlign w:val="center"/>
          </w:tcPr>
          <w:p>
            <w:pPr>
              <w:jc w:val="center"/>
            </w:pPr>
            <w:r>
              <w:rPr>
                <w:rFonts w:hint="eastAsia"/>
              </w:rPr>
              <w:t>完成选题报告和需求分析文档</w:t>
            </w:r>
          </w:p>
        </w:tc>
        <w:tc>
          <w:tcPr>
            <w:tcW w:w="1801" w:type="dxa"/>
            <w:vAlign w:val="center"/>
          </w:tcPr>
          <w:p>
            <w:pPr>
              <w:jc w:val="center"/>
            </w:pPr>
            <w:r>
              <w:rPr>
                <w:rFonts w:hint="eastAsia" w:ascii="宋体" w:hAnsi="宋体"/>
                <w:szCs w:val="21"/>
              </w:rPr>
              <w:t>田秋红、郭奕亿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19" w:hRule="atLeast"/>
        </w:trPr>
        <w:tc>
          <w:tcPr>
            <w:tcW w:w="828" w:type="dxa"/>
            <w:vMerge w:val="restart"/>
            <w:vAlign w:val="center"/>
          </w:tcPr>
          <w:p>
            <w:pPr>
              <w:jc w:val="center"/>
            </w:pPr>
            <w:r>
              <w:rPr>
                <w:rFonts w:hint="eastAsia"/>
              </w:rPr>
              <w:t>11.29</w:t>
            </w:r>
          </w:p>
        </w:tc>
        <w:tc>
          <w:tcPr>
            <w:tcW w:w="960" w:type="dxa"/>
            <w:vAlign w:val="center"/>
          </w:tcPr>
          <w:p>
            <w:pPr>
              <w:jc w:val="center"/>
            </w:pPr>
            <w:r>
              <w:rPr>
                <w:rFonts w:hint="eastAsia"/>
              </w:rPr>
              <w:t>下午</w:t>
            </w:r>
          </w:p>
        </w:tc>
        <w:tc>
          <w:tcPr>
            <w:tcW w:w="1560" w:type="dxa"/>
            <w:shd w:val="clear" w:color="auto" w:fill="auto"/>
            <w:vAlign w:val="center"/>
          </w:tcPr>
          <w:p>
            <w:pPr>
              <w:jc w:val="center"/>
            </w:pPr>
            <w:r>
              <w:rPr>
                <w:rFonts w:hint="eastAsia"/>
              </w:rPr>
              <w:t>10-413、10-414</w:t>
            </w:r>
          </w:p>
        </w:tc>
        <w:tc>
          <w:tcPr>
            <w:tcW w:w="4320" w:type="dxa"/>
            <w:shd w:val="clear" w:color="auto" w:fill="auto"/>
            <w:vAlign w:val="center"/>
          </w:tcPr>
          <w:p>
            <w:pPr>
              <w:jc w:val="center"/>
            </w:pPr>
            <w:r>
              <w:rPr>
                <w:rFonts w:hint="eastAsia"/>
              </w:rPr>
              <w:t>算法分析与基本设计</w:t>
            </w:r>
          </w:p>
        </w:tc>
        <w:tc>
          <w:tcPr>
            <w:tcW w:w="1801" w:type="dxa"/>
            <w:shd w:val="clear" w:color="auto" w:fill="auto"/>
            <w:vAlign w:val="center"/>
          </w:tcPr>
          <w:p>
            <w:pPr>
              <w:jc w:val="center"/>
            </w:pPr>
            <w:r>
              <w:rPr>
                <w:rFonts w:hint="eastAsia" w:ascii="宋体" w:hAnsi="宋体"/>
                <w:szCs w:val="21"/>
              </w:rPr>
              <w:t>田秋红、郭奕亿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56" w:hRule="atLeast"/>
        </w:trPr>
        <w:tc>
          <w:tcPr>
            <w:tcW w:w="828" w:type="dxa"/>
            <w:vMerge w:val="continue"/>
            <w:vAlign w:val="center"/>
          </w:tcPr>
          <w:p>
            <w:pPr>
              <w:jc w:val="center"/>
            </w:pPr>
          </w:p>
        </w:tc>
        <w:tc>
          <w:tcPr>
            <w:tcW w:w="960" w:type="dxa"/>
            <w:vAlign w:val="center"/>
          </w:tcPr>
          <w:p>
            <w:pPr>
              <w:jc w:val="center"/>
            </w:pPr>
            <w:r>
              <w:rPr>
                <w:rFonts w:hint="eastAsia"/>
              </w:rPr>
              <w:t>晚上</w:t>
            </w:r>
          </w:p>
        </w:tc>
        <w:tc>
          <w:tcPr>
            <w:tcW w:w="1560" w:type="dxa"/>
            <w:shd w:val="clear" w:color="auto" w:fill="auto"/>
            <w:vAlign w:val="center"/>
          </w:tcPr>
          <w:p>
            <w:pPr>
              <w:jc w:val="center"/>
            </w:pPr>
            <w:r>
              <w:rPr>
                <w:rFonts w:hint="eastAsia"/>
              </w:rPr>
              <w:t>10-413、10-414</w:t>
            </w:r>
          </w:p>
        </w:tc>
        <w:tc>
          <w:tcPr>
            <w:tcW w:w="4320" w:type="dxa"/>
            <w:shd w:val="clear" w:color="auto" w:fill="auto"/>
            <w:vAlign w:val="center"/>
          </w:tcPr>
          <w:p>
            <w:pPr>
              <w:jc w:val="center"/>
            </w:pPr>
            <w:r>
              <w:rPr>
                <w:rFonts w:hint="eastAsia"/>
              </w:rPr>
              <w:t>完成基本设计文档</w:t>
            </w:r>
          </w:p>
        </w:tc>
        <w:tc>
          <w:tcPr>
            <w:tcW w:w="1801" w:type="dxa"/>
            <w:shd w:val="clear" w:color="auto" w:fill="auto"/>
            <w:vAlign w:val="center"/>
          </w:tcPr>
          <w:p>
            <w:pPr>
              <w:jc w:val="center"/>
            </w:pPr>
            <w:r>
              <w:rPr>
                <w:rFonts w:hint="eastAsia" w:ascii="宋体" w:hAnsi="宋体"/>
                <w:szCs w:val="21"/>
              </w:rPr>
              <w:t>田秋红、郭奕亿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69" w:hRule="atLeast"/>
        </w:trPr>
        <w:tc>
          <w:tcPr>
            <w:tcW w:w="828" w:type="dxa"/>
            <w:vMerge w:val="restart"/>
            <w:vAlign w:val="center"/>
          </w:tcPr>
          <w:p>
            <w:pPr>
              <w:jc w:val="center"/>
            </w:pPr>
            <w:r>
              <w:rPr>
                <w:rFonts w:hint="eastAsia"/>
              </w:rPr>
              <w:t>12.6</w:t>
            </w:r>
          </w:p>
        </w:tc>
        <w:tc>
          <w:tcPr>
            <w:tcW w:w="960" w:type="dxa"/>
            <w:vAlign w:val="center"/>
          </w:tcPr>
          <w:p>
            <w:pPr>
              <w:jc w:val="center"/>
            </w:pPr>
            <w:r>
              <w:rPr>
                <w:rFonts w:hint="eastAsia"/>
              </w:rPr>
              <w:t>下午</w:t>
            </w:r>
          </w:p>
        </w:tc>
        <w:tc>
          <w:tcPr>
            <w:tcW w:w="1560" w:type="dxa"/>
            <w:vAlign w:val="center"/>
          </w:tcPr>
          <w:p>
            <w:pPr>
              <w:jc w:val="center"/>
            </w:pPr>
            <w:r>
              <w:rPr>
                <w:rFonts w:hint="eastAsia"/>
              </w:rPr>
              <w:t>10-413、10-414</w:t>
            </w:r>
          </w:p>
        </w:tc>
        <w:tc>
          <w:tcPr>
            <w:tcW w:w="4320" w:type="dxa"/>
            <w:vAlign w:val="center"/>
          </w:tcPr>
          <w:p>
            <w:pPr>
              <w:jc w:val="center"/>
            </w:pPr>
            <w:r>
              <w:rPr>
                <w:rFonts w:hint="eastAsia"/>
              </w:rPr>
              <w:t>编写代码</w:t>
            </w:r>
          </w:p>
        </w:tc>
        <w:tc>
          <w:tcPr>
            <w:tcW w:w="1801" w:type="dxa"/>
            <w:vAlign w:val="center"/>
          </w:tcPr>
          <w:p>
            <w:pPr>
              <w:jc w:val="center"/>
            </w:pPr>
            <w:r>
              <w:rPr>
                <w:rFonts w:hint="eastAsia" w:ascii="宋体" w:hAnsi="宋体"/>
                <w:szCs w:val="21"/>
              </w:rPr>
              <w:t>田秋红、郭奕亿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69" w:hRule="atLeast"/>
        </w:trPr>
        <w:tc>
          <w:tcPr>
            <w:tcW w:w="828" w:type="dxa"/>
            <w:vMerge w:val="continue"/>
            <w:vAlign w:val="center"/>
          </w:tcPr>
          <w:p>
            <w:pPr>
              <w:jc w:val="center"/>
            </w:pPr>
          </w:p>
        </w:tc>
        <w:tc>
          <w:tcPr>
            <w:tcW w:w="960" w:type="dxa"/>
            <w:vAlign w:val="center"/>
          </w:tcPr>
          <w:p>
            <w:pPr>
              <w:jc w:val="center"/>
            </w:pPr>
            <w:r>
              <w:rPr>
                <w:rFonts w:hint="eastAsia"/>
              </w:rPr>
              <w:t>晚上</w:t>
            </w:r>
          </w:p>
        </w:tc>
        <w:tc>
          <w:tcPr>
            <w:tcW w:w="1560" w:type="dxa"/>
            <w:vAlign w:val="center"/>
          </w:tcPr>
          <w:p>
            <w:pPr>
              <w:jc w:val="center"/>
            </w:pPr>
            <w:r>
              <w:rPr>
                <w:rFonts w:hint="eastAsia"/>
              </w:rPr>
              <w:t>10-413、10-414</w:t>
            </w:r>
          </w:p>
        </w:tc>
        <w:tc>
          <w:tcPr>
            <w:tcW w:w="4320" w:type="dxa"/>
            <w:vAlign w:val="center"/>
          </w:tcPr>
          <w:p>
            <w:pPr>
              <w:jc w:val="center"/>
            </w:pPr>
            <w:r>
              <w:rPr>
                <w:rFonts w:hint="eastAsia"/>
              </w:rPr>
              <w:t>编写代码</w:t>
            </w:r>
          </w:p>
        </w:tc>
        <w:tc>
          <w:tcPr>
            <w:tcW w:w="1801" w:type="dxa"/>
            <w:vAlign w:val="center"/>
          </w:tcPr>
          <w:p>
            <w:pPr>
              <w:jc w:val="center"/>
            </w:pPr>
            <w:r>
              <w:rPr>
                <w:rFonts w:hint="eastAsia" w:ascii="宋体" w:hAnsi="宋体"/>
                <w:szCs w:val="21"/>
              </w:rPr>
              <w:t>田秋红、郭奕亿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70" w:hRule="atLeast"/>
        </w:trPr>
        <w:tc>
          <w:tcPr>
            <w:tcW w:w="828" w:type="dxa"/>
            <w:vMerge w:val="restart"/>
            <w:vAlign w:val="center"/>
          </w:tcPr>
          <w:p>
            <w:pPr>
              <w:jc w:val="center"/>
            </w:pPr>
            <w:r>
              <w:rPr>
                <w:rFonts w:hint="eastAsia"/>
              </w:rPr>
              <w:t>12.13</w:t>
            </w:r>
          </w:p>
        </w:tc>
        <w:tc>
          <w:tcPr>
            <w:tcW w:w="960" w:type="dxa"/>
            <w:vAlign w:val="center"/>
          </w:tcPr>
          <w:p>
            <w:pPr>
              <w:jc w:val="center"/>
            </w:pPr>
            <w:r>
              <w:rPr>
                <w:rFonts w:hint="eastAsia"/>
              </w:rPr>
              <w:t>下午</w:t>
            </w:r>
          </w:p>
        </w:tc>
        <w:tc>
          <w:tcPr>
            <w:tcW w:w="1560" w:type="dxa"/>
            <w:vAlign w:val="center"/>
          </w:tcPr>
          <w:p>
            <w:pPr>
              <w:jc w:val="center"/>
            </w:pPr>
            <w:r>
              <w:rPr>
                <w:rFonts w:hint="eastAsia"/>
              </w:rPr>
              <w:t>10-413、10-414</w:t>
            </w:r>
          </w:p>
        </w:tc>
        <w:tc>
          <w:tcPr>
            <w:tcW w:w="4320" w:type="dxa"/>
            <w:vAlign w:val="center"/>
          </w:tcPr>
          <w:p>
            <w:pPr>
              <w:jc w:val="center"/>
            </w:pPr>
            <w:r>
              <w:rPr>
                <w:rFonts w:hint="eastAsia"/>
              </w:rPr>
              <w:t>程序测试</w:t>
            </w:r>
          </w:p>
        </w:tc>
        <w:tc>
          <w:tcPr>
            <w:tcW w:w="1801" w:type="dxa"/>
            <w:vAlign w:val="center"/>
          </w:tcPr>
          <w:p>
            <w:pPr>
              <w:jc w:val="center"/>
            </w:pPr>
            <w:r>
              <w:rPr>
                <w:rFonts w:hint="eastAsia" w:ascii="宋体" w:hAnsi="宋体"/>
                <w:szCs w:val="21"/>
              </w:rPr>
              <w:t>田秋红、郭奕亿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69" w:hRule="atLeast"/>
        </w:trPr>
        <w:tc>
          <w:tcPr>
            <w:tcW w:w="828" w:type="dxa"/>
            <w:vMerge w:val="continue"/>
            <w:vAlign w:val="center"/>
          </w:tcPr>
          <w:p>
            <w:pPr>
              <w:jc w:val="center"/>
            </w:pPr>
          </w:p>
        </w:tc>
        <w:tc>
          <w:tcPr>
            <w:tcW w:w="960" w:type="dxa"/>
            <w:vAlign w:val="center"/>
          </w:tcPr>
          <w:p>
            <w:pPr>
              <w:jc w:val="center"/>
            </w:pPr>
            <w:r>
              <w:rPr>
                <w:rFonts w:hint="eastAsia"/>
              </w:rPr>
              <w:t>晚上</w:t>
            </w:r>
          </w:p>
        </w:tc>
        <w:tc>
          <w:tcPr>
            <w:tcW w:w="1560" w:type="dxa"/>
            <w:vAlign w:val="center"/>
          </w:tcPr>
          <w:p>
            <w:pPr>
              <w:jc w:val="center"/>
            </w:pPr>
            <w:r>
              <w:rPr>
                <w:rFonts w:hint="eastAsia"/>
              </w:rPr>
              <w:t>10-413、10-414</w:t>
            </w:r>
          </w:p>
        </w:tc>
        <w:tc>
          <w:tcPr>
            <w:tcW w:w="4320" w:type="dxa"/>
            <w:vAlign w:val="center"/>
          </w:tcPr>
          <w:p>
            <w:pPr>
              <w:jc w:val="center"/>
            </w:pPr>
            <w:r>
              <w:rPr>
                <w:rFonts w:hint="eastAsia"/>
              </w:rPr>
              <w:t>程序测试</w:t>
            </w:r>
          </w:p>
        </w:tc>
        <w:tc>
          <w:tcPr>
            <w:tcW w:w="1801" w:type="dxa"/>
            <w:vAlign w:val="center"/>
          </w:tcPr>
          <w:p>
            <w:pPr>
              <w:jc w:val="center"/>
            </w:pPr>
            <w:r>
              <w:rPr>
                <w:rFonts w:hint="eastAsia" w:ascii="宋体" w:hAnsi="宋体"/>
                <w:szCs w:val="21"/>
              </w:rPr>
              <w:t>田秋红、郭奕亿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69" w:hRule="atLeast"/>
        </w:trPr>
        <w:tc>
          <w:tcPr>
            <w:tcW w:w="828" w:type="dxa"/>
            <w:vMerge w:val="restart"/>
            <w:vAlign w:val="center"/>
          </w:tcPr>
          <w:p>
            <w:pPr>
              <w:jc w:val="center"/>
            </w:pPr>
            <w:r>
              <w:rPr>
                <w:rFonts w:hint="eastAsia"/>
              </w:rPr>
              <w:t>12.20</w:t>
            </w:r>
          </w:p>
        </w:tc>
        <w:tc>
          <w:tcPr>
            <w:tcW w:w="960" w:type="dxa"/>
            <w:vAlign w:val="center"/>
          </w:tcPr>
          <w:p>
            <w:pPr>
              <w:jc w:val="center"/>
            </w:pPr>
            <w:r>
              <w:rPr>
                <w:rFonts w:hint="eastAsia"/>
              </w:rPr>
              <w:t>下午</w:t>
            </w:r>
          </w:p>
        </w:tc>
        <w:tc>
          <w:tcPr>
            <w:tcW w:w="1560" w:type="dxa"/>
            <w:vAlign w:val="center"/>
          </w:tcPr>
          <w:p>
            <w:pPr>
              <w:jc w:val="center"/>
            </w:pPr>
            <w:r>
              <w:rPr>
                <w:rFonts w:hint="eastAsia"/>
              </w:rPr>
              <w:t>10-413、10-414</w:t>
            </w:r>
          </w:p>
        </w:tc>
        <w:tc>
          <w:tcPr>
            <w:tcW w:w="4320" w:type="dxa"/>
            <w:vAlign w:val="center"/>
          </w:tcPr>
          <w:p>
            <w:pPr>
              <w:jc w:val="center"/>
            </w:pPr>
            <w:r>
              <w:rPr>
                <w:rFonts w:hint="eastAsia"/>
              </w:rPr>
              <w:t>撰写课程设计报告，答辩</w:t>
            </w:r>
          </w:p>
        </w:tc>
        <w:tc>
          <w:tcPr>
            <w:tcW w:w="1801" w:type="dxa"/>
            <w:vAlign w:val="center"/>
          </w:tcPr>
          <w:p>
            <w:pPr>
              <w:jc w:val="center"/>
            </w:pPr>
            <w:r>
              <w:rPr>
                <w:rFonts w:hint="eastAsia" w:ascii="宋体" w:hAnsi="宋体"/>
                <w:szCs w:val="21"/>
              </w:rPr>
              <w:t>田秋红、郭奕亿</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570" w:hRule="atLeast"/>
        </w:trPr>
        <w:tc>
          <w:tcPr>
            <w:tcW w:w="828" w:type="dxa"/>
            <w:vMerge w:val="continue"/>
            <w:vAlign w:val="center"/>
          </w:tcPr>
          <w:p>
            <w:pPr>
              <w:jc w:val="center"/>
            </w:pPr>
          </w:p>
        </w:tc>
        <w:tc>
          <w:tcPr>
            <w:tcW w:w="960" w:type="dxa"/>
            <w:vAlign w:val="center"/>
          </w:tcPr>
          <w:p>
            <w:pPr>
              <w:jc w:val="center"/>
            </w:pPr>
            <w:r>
              <w:rPr>
                <w:rFonts w:hint="eastAsia"/>
              </w:rPr>
              <w:t>晚上</w:t>
            </w:r>
          </w:p>
        </w:tc>
        <w:tc>
          <w:tcPr>
            <w:tcW w:w="1560" w:type="dxa"/>
            <w:vAlign w:val="center"/>
          </w:tcPr>
          <w:p>
            <w:pPr>
              <w:jc w:val="center"/>
            </w:pPr>
            <w:r>
              <w:rPr>
                <w:rFonts w:hint="eastAsia"/>
              </w:rPr>
              <w:t>10-413、10-414</w:t>
            </w:r>
          </w:p>
        </w:tc>
        <w:tc>
          <w:tcPr>
            <w:tcW w:w="4320" w:type="dxa"/>
            <w:vAlign w:val="center"/>
          </w:tcPr>
          <w:p>
            <w:pPr>
              <w:jc w:val="center"/>
            </w:pPr>
            <w:r>
              <w:rPr>
                <w:rFonts w:hint="eastAsia"/>
              </w:rPr>
              <w:t>撰写课程设计报告，答辩</w:t>
            </w:r>
          </w:p>
        </w:tc>
        <w:tc>
          <w:tcPr>
            <w:tcW w:w="1801" w:type="dxa"/>
            <w:vAlign w:val="center"/>
          </w:tcPr>
          <w:p>
            <w:pPr>
              <w:jc w:val="center"/>
            </w:pPr>
            <w:r>
              <w:rPr>
                <w:rFonts w:hint="eastAsia" w:ascii="宋体" w:hAnsi="宋体"/>
                <w:szCs w:val="21"/>
              </w:rPr>
              <w:t>田秋红、郭奕亿</w:t>
            </w:r>
          </w:p>
        </w:tc>
      </w:tr>
    </w:tbl>
    <w:p>
      <w:pPr>
        <w:rPr>
          <w:rFonts w:ascii="仿宋_GB2312" w:eastAsia="仿宋_GB2312"/>
          <w:b/>
          <w:bCs/>
          <w:sz w:val="28"/>
          <w:szCs w:val="28"/>
        </w:rPr>
      </w:pPr>
      <w:r>
        <w:rPr>
          <w:rFonts w:hint="eastAsia" w:ascii="仿宋_GB2312" w:eastAsia="仿宋_GB2312"/>
          <w:b/>
          <w:bCs/>
          <w:sz w:val="28"/>
          <w:szCs w:val="28"/>
        </w:rPr>
        <w:t>四、参考资料</w:t>
      </w:r>
    </w:p>
    <w:p>
      <w:pPr>
        <w:numPr>
          <w:ilvl w:val="0"/>
          <w:numId w:val="2"/>
        </w:numPr>
        <w:spacing w:line="360" w:lineRule="exact"/>
        <w:rPr>
          <w:rFonts w:ascii="宋体"/>
        </w:rPr>
      </w:pPr>
      <w:r>
        <w:rPr>
          <w:rFonts w:hint="eastAsia" w:ascii="宋体"/>
        </w:rPr>
        <w:t>Gray Nutt．Kernel Projects for Linux（影印版）．北京：机械工业出版社,2002</w:t>
      </w:r>
    </w:p>
    <w:p>
      <w:pPr>
        <w:numPr>
          <w:ilvl w:val="0"/>
          <w:numId w:val="2"/>
        </w:numPr>
        <w:spacing w:line="360" w:lineRule="exact"/>
        <w:rPr>
          <w:rFonts w:ascii="宋体"/>
        </w:rPr>
      </w:pPr>
      <w:r>
        <w:rPr>
          <w:rFonts w:hint="eastAsia" w:ascii="宋体"/>
        </w:rPr>
        <w:t>李善平，郑扣根．Linux操作系统计实验教程．北京：机械工业出版社,1999</w:t>
      </w:r>
    </w:p>
    <w:p>
      <w:pPr>
        <w:numPr>
          <w:ilvl w:val="0"/>
          <w:numId w:val="2"/>
        </w:numPr>
        <w:spacing w:line="360" w:lineRule="exact"/>
        <w:rPr>
          <w:szCs w:val="21"/>
        </w:rPr>
      </w:pPr>
      <w:r>
        <w:rPr>
          <w:rFonts w:hint="eastAsia" w:ascii="宋体"/>
        </w:rPr>
        <w:t>印旻．Java语言与面向对象程序设计．北京：清华大学出版社，2000</w:t>
      </w:r>
    </w:p>
    <w:p>
      <w:pPr>
        <w:numPr>
          <w:ilvl w:val="0"/>
          <w:numId w:val="2"/>
        </w:numPr>
        <w:spacing w:line="360" w:lineRule="exact"/>
        <w:rPr>
          <w:rFonts w:ascii="宋体"/>
        </w:rPr>
      </w:pPr>
      <w:r>
        <w:rPr>
          <w:rFonts w:hint="eastAsia" w:ascii="宋体"/>
        </w:rPr>
        <w:t>h</w:t>
      </w:r>
      <w:r>
        <w:rPr>
          <w:rFonts w:ascii="宋体"/>
        </w:rPr>
        <w:t>ttps://blog.csdn.net/qq_40989769/article/details/125223591</w:t>
      </w:r>
      <w:r>
        <w:rPr>
          <w:rFonts w:hint="eastAsia" w:ascii="宋体"/>
        </w:rPr>
        <w:t>超专业解析|linux文件系统的底层架构及其工作原理</w:t>
      </w:r>
    </w:p>
    <w:p>
      <w:pPr>
        <w:numPr>
          <w:ilvl w:val="0"/>
          <w:numId w:val="2"/>
        </w:numPr>
        <w:spacing w:line="360" w:lineRule="exact"/>
        <w:rPr>
          <w:rFonts w:ascii="宋体"/>
        </w:rPr>
      </w:pPr>
      <w:r>
        <w:rPr>
          <w:rFonts w:ascii="宋体"/>
        </w:rPr>
        <w:t>https://www.cnblogs.com/theseventhson/p/15622853.html</w:t>
      </w:r>
      <w:r>
        <w:fldChar w:fldCharType="begin"/>
      </w:r>
      <w:r>
        <w:instrText xml:space="preserve"> HYPERLINK "https://www.cnblogs.com/theseventhson/p/15622853.html" </w:instrText>
      </w:r>
      <w:r>
        <w:fldChar w:fldCharType="separate"/>
      </w:r>
      <w:r>
        <w:rPr>
          <w:rFonts w:ascii="宋体"/>
        </w:rPr>
        <w:t>linux源码解读（三）：文件系统——inode</w:t>
      </w:r>
      <w:r>
        <w:rPr>
          <w:rFonts w:ascii="宋体"/>
        </w:rPr>
        <w:fldChar w:fldCharType="end"/>
      </w:r>
    </w:p>
    <w:p>
      <w:pPr>
        <w:numPr>
          <w:ilvl w:val="0"/>
          <w:numId w:val="2"/>
        </w:numPr>
        <w:spacing w:line="360" w:lineRule="exact"/>
        <w:rPr>
          <w:rFonts w:ascii="宋体"/>
        </w:rPr>
      </w:pPr>
      <w:r>
        <w:rPr>
          <w:rFonts w:ascii="宋体"/>
        </w:rPr>
        <w:t>https://www.cnblogs.com/theseventhson/p/15643658.html</w:t>
      </w:r>
      <w:r>
        <w:fldChar w:fldCharType="begin"/>
      </w:r>
      <w:r>
        <w:instrText xml:space="preserve"> HYPERLINK "https://www.cnblogs.com/theseventhson/p/15643658.html" </w:instrText>
      </w:r>
      <w:r>
        <w:fldChar w:fldCharType="separate"/>
      </w:r>
      <w:r>
        <w:rPr>
          <w:rFonts w:ascii="宋体"/>
        </w:rPr>
        <w:t>linux源码解读（五）：文件系统——文件和目录的操作</w:t>
      </w:r>
      <w:r>
        <w:rPr>
          <w:rFonts w:ascii="宋体"/>
        </w:rPr>
        <w:fldChar w:fldCharType="end"/>
      </w:r>
    </w:p>
    <w:p>
      <w:pPr>
        <w:numPr>
          <w:ilvl w:val="0"/>
          <w:numId w:val="2"/>
        </w:numPr>
        <w:spacing w:line="360" w:lineRule="exact"/>
        <w:rPr>
          <w:szCs w:val="21"/>
        </w:rPr>
        <w:sectPr>
          <w:headerReference r:id="rId3" w:type="default"/>
          <w:footerReference r:id="rId4" w:type="default"/>
          <w:type w:val="continuous"/>
          <w:pgSz w:w="11906" w:h="16838"/>
          <w:pgMar w:top="1440" w:right="1800" w:bottom="1440" w:left="1800" w:header="851" w:footer="992" w:gutter="0"/>
          <w:pgNumType w:fmt="upperRoman" w:start="1"/>
          <w:cols w:space="425" w:num="1"/>
          <w:docGrid w:type="lines" w:linePitch="312" w:charSpace="0"/>
        </w:sectPr>
      </w:pPr>
    </w:p>
    <w:p>
      <w:pPr>
        <w:jc w:val="center"/>
        <w:rPr>
          <w:rFonts w:ascii="黑体" w:eastAsia="黑体"/>
          <w:b/>
          <w:bCs/>
          <w:kern w:val="44"/>
          <w:sz w:val="36"/>
          <w:szCs w:val="36"/>
        </w:rPr>
      </w:pPr>
      <w:r>
        <w:rPr>
          <w:rFonts w:hint="eastAsia" w:ascii="黑体" w:eastAsia="黑体"/>
          <w:b/>
          <w:bCs/>
          <w:kern w:val="44"/>
          <w:sz w:val="36"/>
          <w:szCs w:val="36"/>
        </w:rPr>
        <w:t>目 录</w:t>
      </w:r>
    </w:p>
    <w:p>
      <w:pPr>
        <w:jc w:val="center"/>
        <w:rPr>
          <w:rFonts w:ascii="黑体" w:eastAsia="黑体"/>
          <w:b/>
          <w:bCs/>
          <w:kern w:val="44"/>
          <w:sz w:val="36"/>
          <w:szCs w:val="36"/>
        </w:rPr>
      </w:pPr>
    </w:p>
    <w:p>
      <w:pPr>
        <w:pStyle w:val="12"/>
        <w:rPr>
          <w:rFonts w:asciiTheme="minorHAnsi" w:hAnsiTheme="minorHAnsi" w:eastAsiaTheme="minorEastAsia" w:cstheme="minorBidi"/>
          <w:szCs w:val="22"/>
        </w:rPr>
      </w:pPr>
      <w:r>
        <w:rPr>
          <w:rFonts w:ascii="黑体" w:eastAsia="黑体"/>
          <w:b/>
          <w:bCs/>
          <w:kern w:val="44"/>
          <w:sz w:val="36"/>
          <w:szCs w:val="36"/>
        </w:rPr>
        <w:fldChar w:fldCharType="begin"/>
      </w:r>
      <w:r>
        <w:rPr>
          <w:rFonts w:ascii="黑体" w:eastAsia="黑体"/>
          <w:b/>
          <w:bCs/>
          <w:kern w:val="44"/>
          <w:sz w:val="36"/>
          <w:szCs w:val="36"/>
        </w:rPr>
        <w:instrText xml:space="preserve"> TOC \o "1-3" \h \z \u </w:instrText>
      </w:r>
      <w:r>
        <w:rPr>
          <w:rFonts w:ascii="黑体" w:eastAsia="黑体"/>
          <w:b/>
          <w:bCs/>
          <w:kern w:val="44"/>
          <w:sz w:val="36"/>
          <w:szCs w:val="36"/>
        </w:rPr>
        <w:fldChar w:fldCharType="separate"/>
      </w:r>
      <w:r>
        <w:fldChar w:fldCharType="begin"/>
      </w:r>
      <w:r>
        <w:instrText xml:space="preserve"> HYPERLINK \l "_Toc120274428" </w:instrText>
      </w:r>
      <w:r>
        <w:fldChar w:fldCharType="separate"/>
      </w:r>
      <w:r>
        <w:rPr>
          <w:rStyle w:val="22"/>
          <w:rFonts w:ascii="黑体" w:eastAsia="黑体"/>
        </w:rPr>
        <w:t>1.</w:t>
      </w:r>
      <w:r>
        <w:rPr>
          <w:rStyle w:val="22"/>
          <w:rFonts w:hint="eastAsia" w:ascii="黑体" w:eastAsia="黑体"/>
        </w:rPr>
        <w:t>引言</w:t>
      </w:r>
      <w:r>
        <w:tab/>
      </w:r>
      <w:r>
        <w:fldChar w:fldCharType="begin"/>
      </w:r>
      <w:r>
        <w:instrText xml:space="preserve"> PAGEREF _Toc120274428 \h </w:instrText>
      </w:r>
      <w:r>
        <w:fldChar w:fldCharType="separate"/>
      </w:r>
      <w:r>
        <w:t>2</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"_Toc120274429" </w:instrText>
      </w:r>
      <w:r>
        <w:fldChar w:fldCharType="separate"/>
      </w:r>
      <w:r>
        <w:rPr>
          <w:rStyle w:val="22"/>
        </w:rPr>
        <w:t>1.1</w:t>
      </w:r>
      <w:r>
        <w:rPr>
          <w:rStyle w:val="22"/>
          <w:rFonts w:hint="eastAsia"/>
        </w:rPr>
        <w:t>任务要求</w:t>
      </w:r>
      <w:r>
        <w:tab/>
      </w:r>
      <w:r>
        <w:fldChar w:fldCharType="begin"/>
      </w:r>
      <w:r>
        <w:instrText xml:space="preserve"> PAGEREF _Toc120274429 \h </w:instrText>
      </w:r>
      <w:r>
        <w:fldChar w:fldCharType="separate"/>
      </w:r>
      <w:r>
        <w:t>2</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"_Toc120274430" </w:instrText>
      </w:r>
      <w:r>
        <w:fldChar w:fldCharType="separate"/>
      </w:r>
      <w:r>
        <w:rPr>
          <w:rStyle w:val="22"/>
        </w:rPr>
        <w:t xml:space="preserve">1.2 </w:t>
      </w:r>
      <w:r>
        <w:rPr>
          <w:rStyle w:val="22"/>
          <w:rFonts w:hint="eastAsia"/>
        </w:rPr>
        <w:t>选题</w:t>
      </w:r>
      <w:r>
        <w:tab/>
      </w:r>
      <w:r>
        <w:fldChar w:fldCharType="begin"/>
      </w:r>
      <w:r>
        <w:instrText xml:space="preserve"> PAGEREF _Toc120274430 \h </w:instrText>
      </w:r>
      <w:r>
        <w:fldChar w:fldCharType="separate"/>
      </w:r>
      <w:r>
        <w:t>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"_Toc120274431" </w:instrText>
      </w:r>
      <w:r>
        <w:fldChar w:fldCharType="separate"/>
      </w:r>
      <w:r>
        <w:rPr>
          <w:rStyle w:val="22"/>
          <w:rFonts w:ascii="黑体" w:eastAsia="黑体"/>
        </w:rPr>
        <w:t>2.</w:t>
      </w:r>
      <w:r>
        <w:rPr>
          <w:rStyle w:val="22"/>
          <w:rFonts w:hint="eastAsia" w:ascii="黑体" w:eastAsia="黑体"/>
        </w:rPr>
        <w:t>需求分析与设计</w:t>
      </w:r>
      <w:r>
        <w:tab/>
      </w:r>
      <w:r>
        <w:fldChar w:fldCharType="begin"/>
      </w:r>
      <w:r>
        <w:instrText xml:space="preserve"> PAGEREF _Toc120274431 \h </w:instrText>
      </w:r>
      <w:r>
        <w:fldChar w:fldCharType="separate"/>
      </w:r>
      <w:r>
        <w:t>2</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"_Toc120274432" </w:instrText>
      </w:r>
      <w:r>
        <w:fldChar w:fldCharType="separate"/>
      </w:r>
      <w:r>
        <w:rPr>
          <w:rStyle w:val="22"/>
        </w:rPr>
        <w:t xml:space="preserve">2.1 </w:t>
      </w:r>
      <w:r>
        <w:rPr>
          <w:rStyle w:val="22"/>
          <w:rFonts w:hint="eastAsia"/>
        </w:rPr>
        <w:t>需求分析</w:t>
      </w:r>
      <w:r>
        <w:tab/>
      </w:r>
      <w:r>
        <w:fldChar w:fldCharType="begin"/>
      </w:r>
      <w:r>
        <w:instrText xml:space="preserve"> PAGEREF _Toc120274432 \h </w:instrText>
      </w:r>
      <w:r>
        <w:fldChar w:fldCharType="separate"/>
      </w:r>
      <w:r>
        <w:t>2</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"_Toc120274433" </w:instrText>
      </w:r>
      <w:r>
        <w:fldChar w:fldCharType="separate"/>
      </w:r>
      <w:r>
        <w:rPr>
          <w:rStyle w:val="22"/>
        </w:rPr>
        <w:t>2.2</w:t>
      </w:r>
      <w:r>
        <w:rPr>
          <w:rStyle w:val="22"/>
          <w:rFonts w:hint="eastAsia"/>
        </w:rPr>
        <w:t>系统框架和流程</w:t>
      </w:r>
      <w:r>
        <w:tab/>
      </w:r>
      <w:r>
        <w:fldChar w:fldCharType="begin"/>
      </w:r>
      <w:r>
        <w:instrText xml:space="preserve"> PAGEREF _Toc120274433 \h </w:instrText>
      </w:r>
      <w:r>
        <w:fldChar w:fldCharType="separate"/>
      </w:r>
      <w:r>
        <w:t>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"_Toc120274434" </w:instrText>
      </w:r>
      <w:r>
        <w:fldChar w:fldCharType="separate"/>
      </w:r>
      <w:r>
        <w:rPr>
          <w:rStyle w:val="22"/>
        </w:rPr>
        <w:t>2.2.1 Linux</w:t>
      </w:r>
      <w:r>
        <w:rPr>
          <w:rStyle w:val="22"/>
          <w:rFonts w:hint="eastAsia"/>
        </w:rPr>
        <w:t>文件系统源码解读绘制功能框架图</w:t>
      </w:r>
      <w:r>
        <w:tab/>
      </w:r>
      <w:r>
        <w:fldChar w:fldCharType="begin"/>
      </w:r>
      <w:r>
        <w:instrText xml:space="preserve"> PAGEREF _Toc120274434 \h </w:instrText>
      </w:r>
      <w:r>
        <w:fldChar w:fldCharType="separate"/>
      </w:r>
      <w:r>
        <w:t>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"_Toc120274435" </w:instrText>
      </w:r>
      <w:r>
        <w:fldChar w:fldCharType="separate"/>
      </w:r>
      <w:r>
        <w:rPr>
          <w:rStyle w:val="22"/>
        </w:rPr>
        <w:t xml:space="preserve">2.2.2 </w:t>
      </w:r>
      <w:r>
        <w:rPr>
          <w:rStyle w:val="22"/>
          <w:rFonts w:hint="eastAsia"/>
        </w:rPr>
        <w:t>本系统功能框架和流程图</w:t>
      </w:r>
      <w:r>
        <w:tab/>
      </w:r>
      <w:r>
        <w:fldChar w:fldCharType="begin"/>
      </w:r>
      <w:r>
        <w:instrText xml:space="preserve"> PAGEREF _Toc120274435 \h </w:instrText>
      </w:r>
      <w:r>
        <w:fldChar w:fldCharType="separate"/>
      </w:r>
      <w:r>
        <w:t>3</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"_Toc120274436" </w:instrText>
      </w:r>
      <w:r>
        <w:fldChar w:fldCharType="separate"/>
      </w:r>
      <w:r>
        <w:rPr>
          <w:rStyle w:val="22"/>
        </w:rPr>
        <w:t xml:space="preserve">2.3 </w:t>
      </w:r>
      <w:r>
        <w:rPr>
          <w:rStyle w:val="22"/>
          <w:rFonts w:hint="eastAsia"/>
        </w:rPr>
        <w:t>文件系统流程和模块描述</w:t>
      </w:r>
      <w:r>
        <w:tab/>
      </w:r>
      <w:r>
        <w:fldChar w:fldCharType="begin"/>
      </w:r>
      <w:r>
        <w:instrText xml:space="preserve"> PAGEREF _Toc120274436 \h </w:instrText>
      </w:r>
      <w:r>
        <w:fldChar w:fldCharType="separate"/>
      </w:r>
      <w:r>
        <w:t>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"_Toc120274437" </w:instrText>
      </w:r>
      <w:r>
        <w:fldChar w:fldCharType="separate"/>
      </w:r>
      <w:r>
        <w:rPr>
          <w:rStyle w:val="22"/>
        </w:rPr>
        <w:t xml:space="preserve">2.3.1 </w:t>
      </w:r>
      <w:r>
        <w:rPr>
          <w:rStyle w:val="22"/>
          <w:rFonts w:hint="eastAsia"/>
        </w:rPr>
        <w:t>类图</w:t>
      </w:r>
      <w:r>
        <w:tab/>
      </w:r>
      <w:r>
        <w:fldChar w:fldCharType="begin"/>
      </w:r>
      <w:r>
        <w:instrText xml:space="preserve"> PAGEREF _Toc120274437 \h </w:instrText>
      </w:r>
      <w:r>
        <w:fldChar w:fldCharType="separate"/>
      </w:r>
      <w:r>
        <w:t>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"_Toc120274438" </w:instrText>
      </w:r>
      <w:r>
        <w:fldChar w:fldCharType="separate"/>
      </w:r>
      <w:r>
        <w:rPr>
          <w:rStyle w:val="22"/>
        </w:rPr>
        <w:t xml:space="preserve">2.3.2 </w:t>
      </w:r>
      <w:r>
        <w:rPr>
          <w:rStyle w:val="22"/>
          <w:rFonts w:hint="eastAsia"/>
        </w:rPr>
        <w:t>用例图</w:t>
      </w:r>
      <w:r>
        <w:tab/>
      </w:r>
      <w:r>
        <w:fldChar w:fldCharType="begin"/>
      </w:r>
      <w:r>
        <w:instrText xml:space="preserve"> PAGEREF _Toc120274438 \h </w:instrText>
      </w:r>
      <w:r>
        <w:fldChar w:fldCharType="separate"/>
      </w:r>
      <w:r>
        <w:t>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"_Toc120274439" </w:instrText>
      </w:r>
      <w:r>
        <w:fldChar w:fldCharType="separate"/>
      </w:r>
      <w:r>
        <w:rPr>
          <w:rStyle w:val="22"/>
        </w:rPr>
        <w:t xml:space="preserve">2.3.3 </w:t>
      </w:r>
      <w:r>
        <w:rPr>
          <w:rStyle w:val="22"/>
          <w:rFonts w:hint="eastAsia"/>
        </w:rPr>
        <w:t>顺序图</w:t>
      </w:r>
      <w:r>
        <w:tab/>
      </w:r>
      <w:r>
        <w:fldChar w:fldCharType="begin"/>
      </w:r>
      <w:r>
        <w:instrText xml:space="preserve"> PAGEREF _Toc120274439 \h </w:instrText>
      </w:r>
      <w:r>
        <w:fldChar w:fldCharType="separate"/>
      </w:r>
      <w:r>
        <w:t>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"_Toc120274440" </w:instrText>
      </w:r>
      <w:r>
        <w:fldChar w:fldCharType="separate"/>
      </w:r>
      <w:r>
        <w:rPr>
          <w:rStyle w:val="22"/>
          <w:rFonts w:ascii="黑体" w:eastAsia="黑体"/>
        </w:rPr>
        <w:t>3.</w:t>
      </w:r>
      <w:r>
        <w:rPr>
          <w:rStyle w:val="22"/>
          <w:rFonts w:hint="eastAsia" w:ascii="黑体" w:eastAsia="黑体"/>
        </w:rPr>
        <w:t>数据结构</w:t>
      </w:r>
      <w:r>
        <w:tab/>
      </w:r>
      <w:r>
        <w:fldChar w:fldCharType="begin"/>
      </w:r>
      <w:r>
        <w:instrText xml:space="preserve"> PAGEREF _Toc120274440 \h </w:instrText>
      </w:r>
      <w:r>
        <w:fldChar w:fldCharType="separate"/>
      </w:r>
      <w:r>
        <w:t>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"_Toc120274441" </w:instrText>
      </w:r>
      <w:r>
        <w:fldChar w:fldCharType="separate"/>
      </w:r>
      <w:r>
        <w:rPr>
          <w:rStyle w:val="22"/>
          <w:rFonts w:ascii="黑体" w:eastAsia="黑体"/>
        </w:rPr>
        <w:t>4.</w:t>
      </w:r>
      <w:r>
        <w:rPr>
          <w:rStyle w:val="22"/>
          <w:rFonts w:hint="eastAsia" w:ascii="黑体" w:eastAsia="黑体"/>
        </w:rPr>
        <w:t>关键技术</w:t>
      </w:r>
      <w:r>
        <w:tab/>
      </w:r>
      <w:r>
        <w:fldChar w:fldCharType="begin"/>
      </w:r>
      <w:r>
        <w:instrText xml:space="preserve"> PAGEREF _Toc120274441 \h </w:instrText>
      </w:r>
      <w:r>
        <w:fldChar w:fldCharType="separate"/>
      </w:r>
      <w:r>
        <w:t>6</w:t>
      </w:r>
      <w:r>
        <w:fldChar w:fldCharType="end"/>
      </w:r>
      <w:r>
        <w:fldChar w:fldCharType="end"/>
      </w:r>
    </w:p>
    <w:p>
      <w:pPr>
        <w:pStyle w:val="13"/>
        <w:tabs>
          <w:tab w:val="left" w:pos="1050"/>
          <w:tab w:val="right" w:leader="dot" w:pos="8296"/>
        </w:tabs>
        <w:jc w:val="left"/>
        <w:rPr>
          <w:rFonts w:asciiTheme="minorHAnsi" w:hAnsiTheme="minorHAnsi" w:eastAsiaTheme="minorEastAsia" w:cstheme="minorBidi"/>
          <w:szCs w:val="22"/>
        </w:rPr>
      </w:pPr>
      <w:r>
        <w:fldChar w:fldCharType="begin"/>
      </w:r>
      <w:r>
        <w:instrText xml:space="preserve"> HYPERLINK \l "_Toc120274442" </w:instrText>
      </w:r>
      <w:r>
        <w:fldChar w:fldCharType="separate"/>
      </w:r>
      <w:r>
        <w:rPr>
          <w:rStyle w:val="22"/>
        </w:rPr>
        <w:t>4.1</w:t>
      </w:r>
      <w:r>
        <w:rPr>
          <w:rStyle w:val="22"/>
          <w:rFonts w:hint="eastAsia"/>
        </w:rPr>
        <w:t>初始化</w:t>
      </w:r>
      <w:r>
        <w:tab/>
      </w:r>
      <w:r>
        <w:fldChar w:fldCharType="begin"/>
      </w:r>
      <w:r>
        <w:instrText xml:space="preserve"> PAGEREF _Toc120274442 \h </w:instrText>
      </w:r>
      <w:r>
        <w:fldChar w:fldCharType="separate"/>
      </w:r>
      <w:r>
        <w:t>7</w:t>
      </w:r>
      <w:r>
        <w:fldChar w:fldCharType="end"/>
      </w:r>
      <w:r>
        <w:fldChar w:fldCharType="end"/>
      </w:r>
    </w:p>
    <w:p>
      <w:pPr>
        <w:pStyle w:val="13"/>
        <w:tabs>
          <w:tab w:val="left" w:pos="1050"/>
          <w:tab w:val="right" w:leader="dot" w:pos="8296"/>
        </w:tabs>
        <w:jc w:val="left"/>
        <w:rPr>
          <w:rFonts w:asciiTheme="minorHAnsi" w:hAnsiTheme="minorHAnsi" w:eastAsiaTheme="minorEastAsia" w:cstheme="minorBidi"/>
          <w:szCs w:val="22"/>
        </w:rPr>
      </w:pPr>
      <w:r>
        <w:fldChar w:fldCharType="begin"/>
      </w:r>
      <w:r>
        <w:instrText xml:space="preserve"> HYPERLINK \l "_Toc120274443" </w:instrText>
      </w:r>
      <w:r>
        <w:fldChar w:fldCharType="separate"/>
      </w:r>
      <w:r>
        <w:rPr>
          <w:rStyle w:val="22"/>
        </w:rPr>
        <w:t>4.2</w:t>
      </w:r>
      <w:r>
        <w:rPr>
          <w:rStyle w:val="22"/>
          <w:rFonts w:hint="eastAsia"/>
        </w:rPr>
        <w:t>分治法</w:t>
      </w:r>
      <w:r>
        <w:tab/>
      </w:r>
      <w:r>
        <w:fldChar w:fldCharType="begin"/>
      </w:r>
      <w:r>
        <w:instrText xml:space="preserve"> PAGEREF _Toc120274443 \h </w:instrText>
      </w:r>
      <w:r>
        <w:fldChar w:fldCharType="separate"/>
      </w:r>
      <w:r>
        <w:t>7</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"_Toc120274444" </w:instrText>
      </w:r>
      <w:r>
        <w:fldChar w:fldCharType="separate"/>
      </w:r>
      <w:r>
        <w:rPr>
          <w:rStyle w:val="22"/>
          <w:rFonts w:ascii="黑体" w:eastAsia="黑体"/>
        </w:rPr>
        <w:t>5.</w:t>
      </w:r>
      <w:r>
        <w:rPr>
          <w:rStyle w:val="22"/>
          <w:rFonts w:hint="eastAsia" w:ascii="黑体" w:eastAsia="黑体"/>
        </w:rPr>
        <w:t>运行结果</w:t>
      </w:r>
      <w:r>
        <w:tab/>
      </w:r>
      <w:r>
        <w:fldChar w:fldCharType="begin"/>
      </w:r>
      <w:r>
        <w:instrText xml:space="preserve"> PAGEREF _Toc120274444 \h </w:instrText>
      </w:r>
      <w:r>
        <w:fldChar w:fldCharType="separate"/>
      </w:r>
      <w:r>
        <w:t>7</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"_Toc120274445" </w:instrText>
      </w:r>
      <w:r>
        <w:fldChar w:fldCharType="separate"/>
      </w:r>
      <w:r>
        <w:rPr>
          <w:rStyle w:val="22"/>
        </w:rPr>
        <w:t xml:space="preserve">5.1 </w:t>
      </w:r>
      <w:r>
        <w:rPr>
          <w:rStyle w:val="22"/>
          <w:rFonts w:hint="eastAsia"/>
        </w:rPr>
        <w:t>运行环境</w:t>
      </w:r>
      <w:r>
        <w:tab/>
      </w:r>
      <w:r>
        <w:fldChar w:fldCharType="begin"/>
      </w:r>
      <w:r>
        <w:instrText xml:space="preserve"> PAGEREF _Toc120274445 \h </w:instrText>
      </w:r>
      <w:r>
        <w:fldChar w:fldCharType="separate"/>
      </w:r>
      <w:r>
        <w:t>7</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"_Toc120274446" </w:instrText>
      </w:r>
      <w:r>
        <w:fldChar w:fldCharType="separate"/>
      </w:r>
      <w:r>
        <w:rPr>
          <w:rStyle w:val="22"/>
        </w:rPr>
        <w:t xml:space="preserve">5.2 </w:t>
      </w:r>
      <w:r>
        <w:rPr>
          <w:rStyle w:val="22"/>
          <w:rFonts w:hint="eastAsia"/>
        </w:rPr>
        <w:t>服务模式</w:t>
      </w:r>
      <w:r>
        <w:tab/>
      </w:r>
      <w:r>
        <w:fldChar w:fldCharType="begin"/>
      </w:r>
      <w:r>
        <w:instrText xml:space="preserve"> PAGEREF _Toc120274446 \h </w:instrText>
      </w:r>
      <w:r>
        <w:fldChar w:fldCharType="separate"/>
      </w:r>
      <w:r>
        <w:t>7</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"_Toc120274447" </w:instrText>
      </w:r>
      <w:r>
        <w:fldChar w:fldCharType="separate"/>
      </w:r>
      <w:r>
        <w:rPr>
          <w:rStyle w:val="22"/>
        </w:rPr>
        <w:t xml:space="preserve">5.3 </w:t>
      </w:r>
      <w:r>
        <w:rPr>
          <w:rStyle w:val="22"/>
          <w:rFonts w:hint="eastAsia"/>
        </w:rPr>
        <w:t>运行结果</w:t>
      </w:r>
      <w:r>
        <w:tab/>
      </w:r>
      <w:r>
        <w:fldChar w:fldCharType="begin"/>
      </w:r>
      <w:r>
        <w:instrText xml:space="preserve"> PAGEREF _Toc120274447 \h </w:instrText>
      </w:r>
      <w:r>
        <w:fldChar w:fldCharType="separate"/>
      </w:r>
      <w:r>
        <w:t>8</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"_Toc120274448" </w:instrText>
      </w:r>
      <w:r>
        <w:fldChar w:fldCharType="separate"/>
      </w:r>
      <w:r>
        <w:rPr>
          <w:rStyle w:val="22"/>
        </w:rPr>
        <w:t xml:space="preserve">5.4 </w:t>
      </w:r>
      <w:r>
        <w:rPr>
          <w:rStyle w:val="22"/>
          <w:rFonts w:hint="eastAsia"/>
        </w:rPr>
        <w:t>实验结果分析</w:t>
      </w:r>
      <w:r>
        <w:tab/>
      </w:r>
      <w:r>
        <w:fldChar w:fldCharType="begin"/>
      </w:r>
      <w:r>
        <w:instrText xml:space="preserve"> PAGEREF _Toc120274448 \h </w:instrText>
      </w:r>
      <w:r>
        <w:fldChar w:fldCharType="separate"/>
      </w:r>
      <w:r>
        <w:t>9</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"_Toc120274449" </w:instrText>
      </w:r>
      <w:r>
        <w:fldChar w:fldCharType="separate"/>
      </w:r>
      <w:r>
        <w:rPr>
          <w:rStyle w:val="22"/>
          <w:rFonts w:ascii="黑体" w:eastAsia="黑体"/>
        </w:rPr>
        <w:t>6.</w:t>
      </w:r>
      <w:r>
        <w:rPr>
          <w:rStyle w:val="22"/>
          <w:rFonts w:hint="eastAsia" w:ascii="黑体" w:eastAsia="黑体"/>
        </w:rPr>
        <w:t>调试和改进</w:t>
      </w:r>
      <w:r>
        <w:tab/>
      </w:r>
      <w:r>
        <w:fldChar w:fldCharType="begin"/>
      </w:r>
      <w:r>
        <w:instrText xml:space="preserve"> PAGEREF _Toc120274449 \h </w:instrText>
      </w:r>
      <w:r>
        <w:fldChar w:fldCharType="separate"/>
      </w:r>
      <w:r>
        <w:t>10</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"_Toc120274450" </w:instrText>
      </w:r>
      <w:r>
        <w:fldChar w:fldCharType="separate"/>
      </w:r>
      <w:r>
        <w:rPr>
          <w:rStyle w:val="22"/>
          <w:rFonts w:ascii="黑体" w:eastAsia="黑体"/>
        </w:rPr>
        <w:t>7.</w:t>
      </w:r>
      <w:r>
        <w:rPr>
          <w:rStyle w:val="22"/>
          <w:rFonts w:hint="eastAsia" w:ascii="黑体" w:eastAsia="黑体"/>
        </w:rPr>
        <w:t>心得和结论</w:t>
      </w:r>
      <w:r>
        <w:tab/>
      </w:r>
      <w:r>
        <w:fldChar w:fldCharType="begin"/>
      </w:r>
      <w:r>
        <w:instrText xml:space="preserve"> PAGEREF _Toc120274450 \h </w:instrText>
      </w:r>
      <w:r>
        <w:fldChar w:fldCharType="separate"/>
      </w:r>
      <w:r>
        <w:t>11</w:t>
      </w:r>
      <w:r>
        <w:fldChar w:fldCharType="end"/>
      </w:r>
      <w:r>
        <w:fldChar w:fldCharType="end"/>
      </w:r>
    </w:p>
    <w:p>
      <w:pPr>
        <w:pStyle w:val="13"/>
        <w:tabs>
          <w:tab w:val="left" w:pos="1050"/>
          <w:tab w:val="right" w:leader="dot" w:pos="8296"/>
        </w:tabs>
        <w:jc w:val="left"/>
        <w:rPr>
          <w:rFonts w:asciiTheme="minorHAnsi" w:hAnsiTheme="minorHAnsi" w:eastAsiaTheme="minorEastAsia" w:cstheme="minorBidi"/>
          <w:szCs w:val="22"/>
        </w:rPr>
      </w:pPr>
      <w:r>
        <w:fldChar w:fldCharType="begin"/>
      </w:r>
      <w:r>
        <w:instrText xml:space="preserve"> HYPERLINK \l "_Toc120274451" </w:instrText>
      </w:r>
      <w:r>
        <w:fldChar w:fldCharType="separate"/>
      </w:r>
      <w:r>
        <w:rPr>
          <w:rStyle w:val="22"/>
        </w:rPr>
        <w:t>7.1</w:t>
      </w:r>
      <w:r>
        <w:rPr>
          <w:rStyle w:val="22"/>
          <w:rFonts w:hint="eastAsia"/>
        </w:rPr>
        <w:t>结论和体会</w:t>
      </w:r>
      <w:r>
        <w:tab/>
      </w:r>
      <w:r>
        <w:fldChar w:fldCharType="begin"/>
      </w:r>
      <w:r>
        <w:instrText xml:space="preserve"> PAGEREF _Toc120274451 \h </w:instrText>
      </w:r>
      <w:r>
        <w:fldChar w:fldCharType="separate"/>
      </w:r>
      <w:r>
        <w:t>11</w:t>
      </w:r>
      <w:r>
        <w:fldChar w:fldCharType="end"/>
      </w:r>
      <w:r>
        <w:fldChar w:fldCharType="end"/>
      </w:r>
    </w:p>
    <w:p>
      <w:pPr>
        <w:pStyle w:val="13"/>
        <w:tabs>
          <w:tab w:val="left" w:pos="1050"/>
          <w:tab w:val="right" w:leader="dot" w:pos="8296"/>
        </w:tabs>
        <w:jc w:val="left"/>
        <w:rPr>
          <w:rFonts w:asciiTheme="minorHAnsi" w:hAnsiTheme="minorHAnsi" w:eastAsiaTheme="minorEastAsia" w:cstheme="minorBidi"/>
          <w:szCs w:val="22"/>
        </w:rPr>
      </w:pPr>
      <w:r>
        <w:fldChar w:fldCharType="begin"/>
      </w:r>
      <w:r>
        <w:instrText xml:space="preserve"> HYPERLINK \l "_Toc120274452" </w:instrText>
      </w:r>
      <w:r>
        <w:fldChar w:fldCharType="separate"/>
      </w:r>
      <w:r>
        <w:rPr>
          <w:rStyle w:val="22"/>
        </w:rPr>
        <w:t>7.2</w:t>
      </w:r>
      <w:r>
        <w:rPr>
          <w:rStyle w:val="22"/>
          <w:rFonts w:hint="eastAsia"/>
        </w:rPr>
        <w:t>进一步改进方向</w:t>
      </w:r>
      <w:r>
        <w:tab/>
      </w:r>
      <w:r>
        <w:fldChar w:fldCharType="begin"/>
      </w:r>
      <w:r>
        <w:instrText xml:space="preserve"> PAGEREF _Toc120274452 \h </w:instrText>
      </w:r>
      <w:r>
        <w:fldChar w:fldCharType="separate"/>
      </w:r>
      <w:r>
        <w:t>11</w:t>
      </w:r>
      <w:r>
        <w:fldChar w:fldCharType="end"/>
      </w:r>
      <w:r>
        <w:fldChar w:fldCharType="end"/>
      </w:r>
    </w:p>
    <w:p>
      <w:pPr>
        <w:pStyle w:val="13"/>
        <w:tabs>
          <w:tab w:val="right" w:leader="dot" w:pos="8296"/>
        </w:tabs>
        <w:jc w:val="left"/>
        <w:rPr>
          <w:rFonts w:asciiTheme="minorHAnsi" w:hAnsiTheme="minorHAnsi" w:eastAsiaTheme="minorEastAsia" w:cstheme="minorBidi"/>
          <w:szCs w:val="22"/>
        </w:rPr>
      </w:pPr>
      <w:r>
        <w:fldChar w:fldCharType="begin"/>
      </w:r>
      <w:r>
        <w:instrText xml:space="preserve"> HYPERLINK \l "_Toc120274453" </w:instrText>
      </w:r>
      <w:r>
        <w:fldChar w:fldCharType="separate"/>
      </w:r>
      <w:r>
        <w:rPr>
          <w:rStyle w:val="22"/>
        </w:rPr>
        <w:t xml:space="preserve">7.3 </w:t>
      </w:r>
      <w:r>
        <w:rPr>
          <w:rStyle w:val="22"/>
          <w:rFonts w:hint="eastAsia"/>
        </w:rPr>
        <w:t>分析设计方案对系统安全的影响</w:t>
      </w:r>
      <w:r>
        <w:tab/>
      </w:r>
      <w:r>
        <w:fldChar w:fldCharType="begin"/>
      </w:r>
      <w:r>
        <w:instrText xml:space="preserve"> PAGEREF _Toc120274453 \h </w:instrText>
      </w:r>
      <w:r>
        <w:fldChar w:fldCharType="separate"/>
      </w:r>
      <w:r>
        <w:t>11</w:t>
      </w:r>
      <w:r>
        <w:fldChar w:fldCharType="end"/>
      </w:r>
      <w:r>
        <w:fldChar w:fldCharType="end"/>
      </w:r>
    </w:p>
    <w:p>
      <w:pPr>
        <w:pStyle w:val="12"/>
      </w:pPr>
      <w:r>
        <w:fldChar w:fldCharType="begin"/>
      </w:r>
      <w:r>
        <w:instrText xml:space="preserve"> HYPERLINK \l "_Toc120274454" </w:instrText>
      </w:r>
      <w:r>
        <w:fldChar w:fldCharType="separate"/>
      </w:r>
      <w:r>
        <w:rPr>
          <w:rStyle w:val="22"/>
          <w:rFonts w:hint="eastAsia" w:ascii="黑体" w:eastAsia="黑体"/>
        </w:rPr>
        <w:t>主要参考文献</w:t>
      </w:r>
      <w:r>
        <w:tab/>
      </w:r>
      <w:r>
        <w:fldChar w:fldCharType="begin"/>
      </w:r>
      <w:r>
        <w:instrText xml:space="preserve"> PAGEREF _Toc120274454 \h </w:instrText>
      </w:r>
      <w:r>
        <w:fldChar w:fldCharType="separate"/>
      </w:r>
      <w:r>
        <w:t>11</w:t>
      </w:r>
      <w:r>
        <w:fldChar w:fldCharType="end"/>
      </w:r>
      <w:r>
        <w:fldChar w:fldCharType="end"/>
      </w:r>
    </w:p>
    <w:p/>
    <w:p/>
    <w:p/>
    <w:p/>
    <w:p/>
    <w:p/>
    <w:p/>
    <w:p/>
    <w:p/>
    <w:p/>
    <w:p/>
    <w:p/>
    <w:p>
      <w:pPr>
        <w:numPr>
          <w:ilvl w:val="0"/>
          <w:numId w:val="3"/>
        </w:numPr>
        <w:spacing w:before="60" w:after="60"/>
        <w:ind w:left="714" w:hanging="357"/>
        <w:jc w:val="left"/>
        <w:rPr>
          <w:rFonts w:ascii="宋体" w:hAnsi="宋体"/>
          <w:b/>
          <w:bCs/>
          <w:color w:val="FF0000"/>
          <w:kern w:val="44"/>
          <w:sz w:val="28"/>
          <w:szCs w:val="28"/>
        </w:rPr>
        <w:sectPr>
          <w:headerReference r:id="rId5" w:type="default"/>
          <w:pgSz w:w="11906" w:h="16838"/>
          <w:pgMar w:top="1440" w:right="1800" w:bottom="1440" w:left="1800" w:header="851" w:footer="992" w:gutter="0"/>
          <w:pgNumType w:start="1"/>
          <w:cols w:space="425" w:num="1"/>
          <w:docGrid w:type="lines" w:linePitch="312" w:charSpace="0"/>
        </w:sectPr>
      </w:pPr>
      <w:r>
        <w:rPr>
          <w:b/>
          <w:bCs/>
          <w:kern w:val="44"/>
        </w:rPr>
        <w:fldChar w:fldCharType="end"/>
      </w:r>
    </w:p>
    <w:p>
      <w:pPr>
        <w:pStyle w:val="2"/>
        <w:numPr>
          <w:ilvl w:val="0"/>
          <w:numId w:val="4"/>
        </w:numPr>
        <w:spacing w:before="240" w:after="240"/>
        <w:rPr>
          <w:rFonts w:ascii="黑体" w:eastAsia="黑体"/>
          <w:sz w:val="36"/>
          <w:szCs w:val="36"/>
        </w:rPr>
      </w:pPr>
      <w:bookmarkStart w:id="0" w:name="_Toc120274428"/>
      <w:r>
        <w:rPr>
          <w:rFonts w:hint="eastAsia" w:ascii="黑体" w:eastAsia="黑体"/>
          <w:sz w:val="36"/>
          <w:szCs w:val="36"/>
        </w:rPr>
        <w:t>引言</w:t>
      </w:r>
      <w:bookmarkEnd w:id="0"/>
    </w:p>
    <w:p>
      <w:pPr>
        <w:spacing w:line="360" w:lineRule="auto"/>
        <w:ind w:firstLine="420" w:firstLineChars="0"/>
        <w:rPr>
          <w:rFonts w:hint="default"/>
          <w:sz w:val="24"/>
          <w:szCs w:val="24"/>
          <w:lang w:val="en-US" w:eastAsia="zh-CN"/>
        </w:rPr>
      </w:pPr>
      <w:r>
        <w:rPr>
          <w:rFonts w:hint="eastAsia"/>
          <w:sz w:val="24"/>
          <w:szCs w:val="24"/>
          <w:lang w:val="en-US" w:eastAsia="zh-CN"/>
        </w:rPr>
        <w:t>随着计算机的普及以及网络的发展，合理的处理任务的效率成了一个重要的问题。生产者和消费者是个经典的并发程序问题以及多用户文件设计允许多个用户同时访问同一个文件系统，并通过多线程的调度来尽可能地优化其效率</w:t>
      </w:r>
    </w:p>
    <w:p>
      <w:pPr>
        <w:pStyle w:val="3"/>
        <w:spacing w:before="160" w:after="160" w:line="360" w:lineRule="auto"/>
      </w:pPr>
      <w:bookmarkStart w:id="1" w:name="_Toc120274429"/>
      <w:r>
        <w:rPr>
          <w:rFonts w:hint="eastAsia"/>
        </w:rPr>
        <w:t>1.1任务要求</w:t>
      </w:r>
      <w:bookmarkEnd w:id="1"/>
    </w:p>
    <w:p>
      <w:pPr>
        <w:spacing w:line="360" w:lineRule="auto"/>
        <w:rPr>
          <w:rFonts w:hint="eastAsia"/>
          <w:sz w:val="24"/>
          <w:szCs w:val="24"/>
          <w:lang w:val="en-US" w:eastAsia="zh-CN"/>
        </w:rPr>
      </w:pPr>
      <w:r>
        <w:rPr>
          <w:rFonts w:hint="eastAsia"/>
          <w:sz w:val="24"/>
          <w:szCs w:val="24"/>
          <w:lang w:val="en-US" w:eastAsia="zh-CN"/>
        </w:rPr>
        <w:t>B类</w:t>
      </w:r>
    </w:p>
    <w:p>
      <w:pPr>
        <w:spacing w:line="360" w:lineRule="auto"/>
        <w:rPr>
          <w:rFonts w:hint="eastAsia"/>
          <w:sz w:val="24"/>
          <w:szCs w:val="24"/>
          <w:lang w:val="en-US" w:eastAsia="zh-CN"/>
        </w:rPr>
      </w:pPr>
      <w:r>
        <w:rPr>
          <w:rFonts w:hint="eastAsia"/>
          <w:sz w:val="24"/>
          <w:szCs w:val="24"/>
          <w:lang w:val="en-US" w:eastAsia="zh-CN"/>
        </w:rPr>
        <w:t xml:space="preserve">用Java语言模仿生产者和消费者的问题 </w:t>
      </w:r>
    </w:p>
    <w:p>
      <w:pPr>
        <w:numPr>
          <w:ilvl w:val="0"/>
          <w:numId w:val="5"/>
        </w:numPr>
        <w:spacing w:line="360" w:lineRule="auto"/>
        <w:ind w:left="425" w:leftChars="0" w:hanging="425" w:firstLineChars="0"/>
        <w:rPr>
          <w:rFonts w:hint="eastAsia"/>
          <w:sz w:val="24"/>
          <w:szCs w:val="24"/>
          <w:lang w:val="en-US" w:eastAsia="zh-CN"/>
        </w:rPr>
      </w:pPr>
      <w:r>
        <w:rPr>
          <w:rFonts w:hint="eastAsia"/>
          <w:sz w:val="24"/>
          <w:szCs w:val="24"/>
          <w:lang w:val="en-US" w:eastAsia="zh-CN"/>
        </w:rPr>
        <w:t>通过Java语言中的wait（）和notify（）命令模拟操作系统中的P/V操作；</w:t>
      </w:r>
    </w:p>
    <w:p>
      <w:pPr>
        <w:numPr>
          <w:ilvl w:val="0"/>
          <w:numId w:val="5"/>
        </w:numPr>
        <w:spacing w:line="360" w:lineRule="auto"/>
        <w:ind w:left="425" w:leftChars="0" w:hanging="425" w:firstLineChars="0"/>
        <w:rPr>
          <w:rFonts w:hint="eastAsia"/>
          <w:sz w:val="24"/>
          <w:szCs w:val="24"/>
          <w:lang w:val="en-US" w:eastAsia="zh-CN"/>
        </w:rPr>
      </w:pPr>
      <w:r>
        <w:rPr>
          <w:rFonts w:hint="eastAsia"/>
          <w:sz w:val="24"/>
          <w:szCs w:val="24"/>
          <w:lang w:val="en-US" w:eastAsia="zh-CN"/>
        </w:rPr>
        <w:t>为每个生产者／消费者产生一个线程，设计正确的同步算法</w:t>
      </w:r>
    </w:p>
    <w:p>
      <w:pPr>
        <w:numPr>
          <w:ilvl w:val="0"/>
          <w:numId w:val="5"/>
        </w:numPr>
        <w:spacing w:line="360" w:lineRule="auto"/>
        <w:ind w:left="425" w:leftChars="0" w:hanging="425" w:firstLineChars="0"/>
        <w:rPr>
          <w:rFonts w:hint="eastAsia"/>
          <w:sz w:val="24"/>
          <w:szCs w:val="24"/>
          <w:lang w:val="en-US" w:eastAsia="zh-CN"/>
        </w:rPr>
      </w:pPr>
      <w:r>
        <w:rPr>
          <w:rFonts w:hint="eastAsia"/>
          <w:sz w:val="24"/>
          <w:szCs w:val="24"/>
          <w:lang w:val="en-US" w:eastAsia="zh-CN"/>
        </w:rPr>
        <w:t>每个生产者和消费者对有界缓冲区进行操作后，即时显示有界缓冲区的当前全部内容、当前指针位置和生产者／消费者线程的自定义标识符。</w:t>
      </w:r>
    </w:p>
    <w:p>
      <w:pPr>
        <w:numPr>
          <w:ilvl w:val="0"/>
          <w:numId w:val="5"/>
        </w:numPr>
        <w:spacing w:line="360" w:lineRule="auto"/>
        <w:ind w:left="425" w:leftChars="0" w:hanging="425" w:firstLineChars="0"/>
        <w:rPr>
          <w:rFonts w:hint="eastAsia"/>
          <w:sz w:val="24"/>
          <w:szCs w:val="24"/>
          <w:lang w:val="en-US" w:eastAsia="zh-CN"/>
        </w:rPr>
      </w:pPr>
      <w:r>
        <w:rPr>
          <w:rFonts w:hint="eastAsia"/>
          <w:sz w:val="24"/>
          <w:szCs w:val="24"/>
          <w:lang w:val="en-US" w:eastAsia="zh-CN"/>
        </w:rPr>
        <w:t>生产者和消费者各有两个以上。</w:t>
      </w:r>
    </w:p>
    <w:p>
      <w:pPr>
        <w:numPr>
          <w:ilvl w:val="0"/>
          <w:numId w:val="5"/>
        </w:numPr>
        <w:spacing w:line="360" w:lineRule="auto"/>
        <w:ind w:left="425" w:leftChars="0" w:hanging="425" w:firstLineChars="0"/>
        <w:rPr>
          <w:rFonts w:hint="eastAsia"/>
          <w:sz w:val="24"/>
          <w:szCs w:val="24"/>
          <w:lang w:val="en-US" w:eastAsia="zh-CN"/>
        </w:rPr>
      </w:pPr>
      <w:r>
        <w:rPr>
          <w:rFonts w:hint="eastAsia"/>
          <w:sz w:val="24"/>
          <w:szCs w:val="24"/>
          <w:lang w:val="en-US" w:eastAsia="zh-CN"/>
        </w:rPr>
        <w:t>多个生产者或多个消费者之间须共享对缓冲区进行操作的函数代码。</w:t>
      </w:r>
    </w:p>
    <w:p>
      <w:pPr>
        <w:widowControl w:val="0"/>
        <w:numPr>
          <w:ilvl w:val="0"/>
          <w:numId w:val="0"/>
        </w:numPr>
        <w:spacing w:line="360" w:lineRule="auto"/>
        <w:jc w:val="both"/>
        <w:rPr>
          <w:rFonts w:hint="eastAsia"/>
          <w:sz w:val="24"/>
          <w:szCs w:val="24"/>
          <w:lang w:val="en-US" w:eastAsia="zh-CN"/>
        </w:rPr>
      </w:pPr>
    </w:p>
    <w:p>
      <w:pPr>
        <w:numPr>
          <w:ilvl w:val="0"/>
          <w:numId w:val="6"/>
        </w:numPr>
        <w:tabs>
          <w:tab w:val="left" w:pos="4480"/>
        </w:tabs>
        <w:spacing w:line="360" w:lineRule="auto"/>
        <w:rPr>
          <w:rFonts w:hint="eastAsia"/>
          <w:sz w:val="24"/>
        </w:rPr>
      </w:pPr>
      <w:r>
        <w:rPr>
          <w:rFonts w:hint="eastAsia"/>
          <w:sz w:val="24"/>
        </w:rPr>
        <w:t>在什么样的情况下</w:t>
      </w:r>
    </w:p>
    <w:p>
      <w:pPr>
        <w:widowControl w:val="0"/>
        <w:numPr>
          <w:ilvl w:val="0"/>
          <w:numId w:val="0"/>
        </w:numPr>
        <w:tabs>
          <w:tab w:val="left" w:pos="4480"/>
        </w:tabs>
        <w:spacing w:line="360" w:lineRule="auto"/>
        <w:jc w:val="both"/>
        <w:rPr>
          <w:rFonts w:hint="default" w:eastAsia="宋体"/>
          <w:sz w:val="24"/>
          <w:lang w:val="en-US" w:eastAsia="zh-CN"/>
        </w:rPr>
      </w:pPr>
      <w:r>
        <w:rPr>
          <w:rFonts w:hint="eastAsia"/>
          <w:sz w:val="24"/>
          <w:lang w:val="en-US" w:eastAsia="zh-CN"/>
        </w:rPr>
        <w:t>在多线程的环境下，要确保生产者和消费者的同步问题</w:t>
      </w:r>
    </w:p>
    <w:p>
      <w:pPr>
        <w:numPr>
          <w:ilvl w:val="0"/>
          <w:numId w:val="6"/>
        </w:numPr>
        <w:tabs>
          <w:tab w:val="left" w:pos="4480"/>
        </w:tabs>
        <w:spacing w:line="360" w:lineRule="auto"/>
        <w:rPr>
          <w:sz w:val="24"/>
        </w:rPr>
      </w:pPr>
      <w:r>
        <w:rPr>
          <w:rFonts w:hint="eastAsia"/>
          <w:sz w:val="24"/>
        </w:rPr>
        <w:t>要做什么事或为什么要这样做</w:t>
      </w:r>
    </w:p>
    <w:p>
      <w:pPr>
        <w:widowControl w:val="0"/>
        <w:numPr>
          <w:ilvl w:val="0"/>
          <w:numId w:val="0"/>
        </w:numPr>
        <w:tabs>
          <w:tab w:val="left" w:pos="4480"/>
        </w:tabs>
        <w:spacing w:line="360" w:lineRule="auto"/>
        <w:jc w:val="both"/>
        <w:rPr>
          <w:rFonts w:hint="default" w:eastAsia="宋体"/>
          <w:sz w:val="24"/>
          <w:lang w:val="en-US" w:eastAsia="zh-CN"/>
        </w:rPr>
      </w:pPr>
      <w:r>
        <w:rPr>
          <w:rFonts w:hint="eastAsia"/>
          <w:sz w:val="24"/>
          <w:lang w:val="en-US" w:eastAsia="zh-CN"/>
        </w:rPr>
        <w:t>使用Java语言中的wait()和notify()命令来实现</w:t>
      </w:r>
    </w:p>
    <w:p>
      <w:pPr>
        <w:numPr>
          <w:ilvl w:val="0"/>
          <w:numId w:val="6"/>
        </w:numPr>
        <w:tabs>
          <w:tab w:val="left" w:pos="4480"/>
        </w:tabs>
        <w:spacing w:line="360" w:lineRule="auto"/>
        <w:rPr>
          <w:sz w:val="24"/>
        </w:rPr>
      </w:pPr>
      <w:r>
        <w:rPr>
          <w:rFonts w:hint="eastAsia"/>
          <w:sz w:val="24"/>
        </w:rPr>
        <w:t>这样做有什么好处</w:t>
      </w:r>
    </w:p>
    <w:p>
      <w:pPr>
        <w:widowControl w:val="0"/>
        <w:numPr>
          <w:ilvl w:val="0"/>
          <w:numId w:val="0"/>
        </w:numPr>
        <w:tabs>
          <w:tab w:val="left" w:pos="4480"/>
        </w:tabs>
        <w:spacing w:line="360" w:lineRule="auto"/>
        <w:jc w:val="both"/>
        <w:rPr>
          <w:rFonts w:hint="default" w:eastAsia="宋体"/>
          <w:sz w:val="24"/>
          <w:lang w:val="en-US" w:eastAsia="zh-CN"/>
        </w:rPr>
      </w:pPr>
      <w:r>
        <w:rPr>
          <w:rFonts w:hint="eastAsia"/>
          <w:sz w:val="24"/>
          <w:lang w:val="en-US" w:eastAsia="zh-CN"/>
        </w:rPr>
        <w:t>使用wait()和notify()可以有效的进行线程之间的协调和同步，确保生产者和消费者线程安全的访问缓冲区</w:t>
      </w:r>
    </w:p>
    <w:p>
      <w:pPr>
        <w:numPr>
          <w:ilvl w:val="0"/>
          <w:numId w:val="6"/>
        </w:numPr>
        <w:tabs>
          <w:tab w:val="left" w:pos="4480"/>
        </w:tabs>
        <w:spacing w:line="360" w:lineRule="auto"/>
        <w:rPr>
          <w:sz w:val="24"/>
        </w:rPr>
      </w:pPr>
      <w:r>
        <w:rPr>
          <w:rFonts w:hint="eastAsia"/>
          <w:sz w:val="24"/>
        </w:rPr>
        <w:t>要解决的问题</w:t>
      </w:r>
    </w:p>
    <w:p>
      <w:pPr>
        <w:widowControl w:val="0"/>
        <w:numPr>
          <w:ilvl w:val="0"/>
          <w:numId w:val="0"/>
        </w:numPr>
        <w:tabs>
          <w:tab w:val="left" w:pos="4480"/>
        </w:tabs>
        <w:spacing w:line="360" w:lineRule="auto"/>
        <w:ind w:leftChars="0"/>
        <w:jc w:val="both"/>
        <w:rPr>
          <w:rFonts w:hint="eastAsia"/>
          <w:sz w:val="24"/>
          <w:lang w:val="en-US" w:eastAsia="zh-CN"/>
        </w:rPr>
      </w:pPr>
      <w:r>
        <w:rPr>
          <w:rFonts w:hint="eastAsia"/>
          <w:sz w:val="24"/>
          <w:lang w:val="en-US" w:eastAsia="zh-CN"/>
        </w:rPr>
        <w:t>避免多个线程同时访问缓冲区导致的数据不一致的问题</w:t>
      </w:r>
    </w:p>
    <w:p>
      <w:pPr>
        <w:widowControl w:val="0"/>
        <w:numPr>
          <w:ilvl w:val="0"/>
          <w:numId w:val="0"/>
        </w:numPr>
        <w:tabs>
          <w:tab w:val="left" w:pos="4480"/>
        </w:tabs>
        <w:spacing w:line="360" w:lineRule="auto"/>
        <w:ind w:leftChars="0"/>
        <w:jc w:val="both"/>
        <w:rPr>
          <w:rFonts w:hint="eastAsia"/>
          <w:sz w:val="24"/>
          <w:lang w:val="en-US" w:eastAsia="zh-CN"/>
        </w:rPr>
      </w:pPr>
      <w:r>
        <w:rPr>
          <w:rFonts w:hint="eastAsia"/>
          <w:sz w:val="24"/>
          <w:lang w:val="en-US" w:eastAsia="zh-CN"/>
        </w:rPr>
        <w:t>避免死锁</w:t>
      </w:r>
    </w:p>
    <w:p>
      <w:pPr>
        <w:widowControl w:val="0"/>
        <w:numPr>
          <w:ilvl w:val="0"/>
          <w:numId w:val="0"/>
        </w:numPr>
        <w:tabs>
          <w:tab w:val="left" w:pos="4480"/>
        </w:tabs>
        <w:spacing w:line="360" w:lineRule="auto"/>
        <w:ind w:leftChars="0"/>
        <w:jc w:val="both"/>
        <w:rPr>
          <w:rFonts w:hint="eastAsia"/>
          <w:sz w:val="24"/>
          <w:lang w:val="en-US" w:eastAsia="zh-CN"/>
        </w:rPr>
      </w:pPr>
      <w:r>
        <w:rPr>
          <w:rFonts w:hint="eastAsia"/>
          <w:sz w:val="24"/>
          <w:lang w:val="en-US" w:eastAsia="zh-CN"/>
        </w:rPr>
        <w:t>进程的饥饿</w:t>
      </w:r>
    </w:p>
    <w:p>
      <w:pPr>
        <w:widowControl w:val="0"/>
        <w:numPr>
          <w:ilvl w:val="0"/>
          <w:numId w:val="0"/>
        </w:numPr>
        <w:tabs>
          <w:tab w:val="left" w:pos="4480"/>
        </w:tabs>
        <w:spacing w:line="360" w:lineRule="auto"/>
        <w:ind w:leftChars="0"/>
        <w:jc w:val="both"/>
        <w:rPr>
          <w:rFonts w:hint="eastAsia"/>
          <w:sz w:val="24"/>
          <w:lang w:val="en-US" w:eastAsia="zh-CN"/>
        </w:rPr>
      </w:pPr>
    </w:p>
    <w:p>
      <w:pPr>
        <w:widowControl w:val="0"/>
        <w:numPr>
          <w:ilvl w:val="0"/>
          <w:numId w:val="0"/>
        </w:numPr>
        <w:tabs>
          <w:tab w:val="left" w:pos="4480"/>
        </w:tabs>
        <w:spacing w:line="360" w:lineRule="auto"/>
        <w:ind w:leftChars="0"/>
        <w:jc w:val="both"/>
        <w:rPr>
          <w:rFonts w:hint="eastAsia"/>
          <w:sz w:val="24"/>
          <w:lang w:val="en-US" w:eastAsia="zh-CN"/>
        </w:rPr>
      </w:pPr>
    </w:p>
    <w:p>
      <w:pPr>
        <w:numPr>
          <w:ilvl w:val="0"/>
          <w:numId w:val="0"/>
        </w:numPr>
        <w:spacing w:line="360" w:lineRule="auto"/>
        <w:ind w:leftChars="0"/>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C</w:t>
      </w:r>
      <w:r>
        <w:rPr>
          <w:rFonts w:hint="eastAsia" w:ascii="宋体" w:hAnsi="宋体" w:eastAsia="宋体" w:cs="宋体"/>
          <w:sz w:val="24"/>
          <w:szCs w:val="24"/>
          <w:lang w:val="en-US" w:eastAsia="zh-CN"/>
        </w:rPr>
        <w:t>类</w:t>
      </w:r>
    </w:p>
    <w:p>
      <w:pPr>
        <w:numPr>
          <w:ilvl w:val="0"/>
          <w:numId w:val="0"/>
        </w:numPr>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文件系统</w:t>
      </w:r>
    </w:p>
    <w:p>
      <w:pPr>
        <w:numPr>
          <w:ilvl w:val="0"/>
          <w:numId w:val="7"/>
        </w:numPr>
        <w:spacing w:line="360" w:lineRule="auto"/>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解读部分</w:t>
      </w:r>
      <w:r>
        <w:rPr>
          <w:rFonts w:hint="default" w:ascii="Times New Roman" w:hAnsi="Times New Roman" w:eastAsia="宋体" w:cs="Times New Roman"/>
          <w:sz w:val="24"/>
          <w:szCs w:val="24"/>
          <w:lang w:val="en-US" w:eastAsia="zh-CN"/>
        </w:rPr>
        <w:t>Linux</w:t>
      </w:r>
      <w:r>
        <w:rPr>
          <w:rFonts w:hint="eastAsia" w:ascii="宋体" w:hAnsi="宋体" w:eastAsia="宋体" w:cs="宋体"/>
          <w:sz w:val="24"/>
          <w:szCs w:val="24"/>
          <w:lang w:val="en-US" w:eastAsia="zh-CN"/>
        </w:rPr>
        <w:t>文件系统源码，绘出功能结构框图；</w:t>
      </w:r>
    </w:p>
    <w:p>
      <w:pPr>
        <w:numPr>
          <w:ilvl w:val="0"/>
          <w:numId w:val="7"/>
        </w:numPr>
        <w:spacing w:line="360" w:lineRule="auto"/>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本系统为多用户系统，可定义文件或目录的访问权限；</w:t>
      </w:r>
    </w:p>
    <w:p>
      <w:pPr>
        <w:numPr>
          <w:ilvl w:val="0"/>
          <w:numId w:val="7"/>
        </w:numPr>
        <w:spacing w:line="360" w:lineRule="auto"/>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模拟文件的存储和索引，整个文件系统为树状结构；</w:t>
      </w:r>
    </w:p>
    <w:p>
      <w:pPr>
        <w:numPr>
          <w:ilvl w:val="0"/>
          <w:numId w:val="7"/>
        </w:numPr>
        <w:spacing w:line="360" w:lineRule="auto"/>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实现文件/目录的基本命令，类似于</w:t>
      </w:r>
      <w:r>
        <w:rPr>
          <w:rFonts w:hint="default" w:ascii="Times New Roman" w:hAnsi="Times New Roman" w:eastAsia="宋体" w:cs="Times New Roman"/>
          <w:sz w:val="24"/>
          <w:szCs w:val="24"/>
          <w:lang w:val="en-US" w:eastAsia="zh-CN"/>
        </w:rPr>
        <w:t>Linux</w:t>
      </w:r>
      <w:r>
        <w:rPr>
          <w:rFonts w:hint="eastAsia" w:ascii="宋体" w:hAnsi="宋体" w:eastAsia="宋体" w:cs="宋体"/>
          <w:sz w:val="24"/>
          <w:szCs w:val="24"/>
          <w:lang w:val="en-US" w:eastAsia="zh-CN"/>
        </w:rPr>
        <w:t>终端界面；</w:t>
      </w:r>
    </w:p>
    <w:p>
      <w:pPr>
        <w:numPr>
          <w:ilvl w:val="0"/>
          <w:numId w:val="7"/>
        </w:numPr>
        <w:spacing w:line="360" w:lineRule="auto"/>
        <w:ind w:left="425" w:leftChars="0" w:hanging="425"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实现文件保护操作，满足读读允许、读写互斥、写写互斥；</w:t>
      </w:r>
    </w:p>
    <w:p>
      <w:pPr>
        <w:numPr>
          <w:ilvl w:val="0"/>
          <w:numId w:val="8"/>
        </w:numPr>
        <w:tabs>
          <w:tab w:val="left" w:pos="4480"/>
        </w:tabs>
        <w:spacing w:line="360" w:lineRule="auto"/>
        <w:rPr>
          <w:rFonts w:hint="eastAsia" w:ascii="宋体" w:hAnsi="宋体" w:eastAsia="宋体" w:cs="宋体"/>
          <w:sz w:val="24"/>
        </w:rPr>
      </w:pPr>
      <w:r>
        <w:rPr>
          <w:rFonts w:hint="eastAsia" w:ascii="宋体" w:hAnsi="宋体" w:eastAsia="宋体" w:cs="宋体"/>
          <w:sz w:val="24"/>
        </w:rPr>
        <w:t>在什么样的情况下</w:t>
      </w:r>
    </w:p>
    <w:p>
      <w:pPr>
        <w:widowControl w:val="0"/>
        <w:numPr>
          <w:ilvl w:val="0"/>
          <w:numId w:val="0"/>
        </w:numPr>
        <w:tabs>
          <w:tab w:val="left" w:pos="4480"/>
        </w:tabs>
        <w:spacing w:line="360" w:lineRule="auto"/>
        <w:jc w:val="both"/>
        <w:rPr>
          <w:rFonts w:hint="eastAsia" w:ascii="宋体" w:hAnsi="宋体" w:eastAsia="宋体" w:cs="宋体"/>
          <w:sz w:val="24"/>
          <w:lang w:val="en-US" w:eastAsia="zh-CN"/>
        </w:rPr>
      </w:pPr>
      <w:r>
        <w:rPr>
          <w:rFonts w:hint="eastAsia" w:ascii="宋体" w:hAnsi="宋体" w:eastAsia="宋体" w:cs="宋体"/>
          <w:sz w:val="24"/>
          <w:lang w:val="en-US" w:eastAsia="zh-CN"/>
        </w:rPr>
        <w:t>实现一个简单的文件系统</w:t>
      </w:r>
    </w:p>
    <w:p>
      <w:pPr>
        <w:numPr>
          <w:ilvl w:val="0"/>
          <w:numId w:val="8"/>
        </w:numPr>
        <w:tabs>
          <w:tab w:val="left" w:pos="4480"/>
        </w:tabs>
        <w:spacing w:line="360" w:lineRule="auto"/>
        <w:rPr>
          <w:rFonts w:hint="eastAsia" w:ascii="宋体" w:hAnsi="宋体" w:eastAsia="宋体" w:cs="宋体"/>
          <w:sz w:val="24"/>
        </w:rPr>
      </w:pPr>
      <w:r>
        <w:rPr>
          <w:rFonts w:hint="eastAsia" w:ascii="宋体" w:hAnsi="宋体" w:eastAsia="宋体" w:cs="宋体"/>
          <w:sz w:val="24"/>
        </w:rPr>
        <w:t>要做什么事或为什么要这样做</w:t>
      </w:r>
    </w:p>
    <w:p>
      <w:pPr>
        <w:widowControl w:val="0"/>
        <w:numPr>
          <w:ilvl w:val="0"/>
          <w:numId w:val="0"/>
        </w:numPr>
        <w:tabs>
          <w:tab w:val="left" w:pos="4480"/>
        </w:tabs>
        <w:spacing w:line="360" w:lineRule="auto"/>
        <w:jc w:val="both"/>
        <w:rPr>
          <w:rFonts w:hint="eastAsia" w:ascii="宋体" w:hAnsi="宋体" w:eastAsia="宋体" w:cs="宋体"/>
          <w:sz w:val="24"/>
          <w:lang w:val="en-US" w:eastAsia="zh-CN"/>
        </w:rPr>
      </w:pPr>
      <w:r>
        <w:rPr>
          <w:rFonts w:hint="eastAsia" w:ascii="宋体" w:hAnsi="宋体" w:eastAsia="宋体" w:cs="宋体"/>
          <w:sz w:val="24"/>
          <w:lang w:val="en-US" w:eastAsia="zh-CN"/>
        </w:rPr>
        <w:t>实现多用户系统，理解文件系统的层次结构，完成基本的文件系统</w:t>
      </w:r>
      <w:r>
        <w:rPr>
          <w:rFonts w:hint="default" w:ascii="Times New Roman" w:hAnsi="Times New Roman" w:eastAsia="宋体" w:cs="Times New Roman"/>
          <w:sz w:val="24"/>
          <w:lang w:val="en-US" w:eastAsia="zh-CN"/>
        </w:rPr>
        <w:t>create、open、close、read/write</w:t>
      </w:r>
      <w:r>
        <w:rPr>
          <w:rFonts w:hint="eastAsia" w:ascii="宋体" w:hAnsi="宋体" w:eastAsia="宋体" w:cs="宋体"/>
          <w:sz w:val="24"/>
          <w:lang w:val="en-US" w:eastAsia="zh-CN"/>
        </w:rPr>
        <w:t>等基本功能，并实现文件保护操作。</w:t>
      </w:r>
      <w:r>
        <w:rPr>
          <w:rFonts w:hint="eastAsia" w:ascii="宋体" w:hAnsi="宋体" w:eastAsia="宋体" w:cs="宋体"/>
          <w:sz w:val="24"/>
          <w:lang w:val="en-US" w:eastAsia="zh-CN"/>
        </w:rPr>
        <w:tab/>
      </w:r>
    </w:p>
    <w:p>
      <w:pPr>
        <w:numPr>
          <w:ilvl w:val="0"/>
          <w:numId w:val="8"/>
        </w:numPr>
        <w:tabs>
          <w:tab w:val="left" w:pos="4480"/>
        </w:tabs>
        <w:spacing w:line="360" w:lineRule="auto"/>
        <w:rPr>
          <w:rFonts w:hint="eastAsia" w:ascii="宋体" w:hAnsi="宋体" w:eastAsia="宋体" w:cs="宋体"/>
          <w:sz w:val="24"/>
          <w:lang w:val="en-US" w:eastAsia="zh-CN"/>
        </w:rPr>
      </w:pPr>
      <w:r>
        <w:rPr>
          <w:rFonts w:hint="eastAsia" w:ascii="宋体" w:hAnsi="宋体" w:eastAsia="宋体" w:cs="宋体"/>
          <w:sz w:val="24"/>
        </w:rPr>
        <w:t>这样做有什么好处</w:t>
      </w:r>
    </w:p>
    <w:p>
      <w:pPr>
        <w:widowControl w:val="0"/>
        <w:numPr>
          <w:ilvl w:val="0"/>
          <w:numId w:val="0"/>
        </w:numPr>
        <w:tabs>
          <w:tab w:val="left" w:pos="4480"/>
        </w:tabs>
        <w:spacing w:line="360" w:lineRule="auto"/>
        <w:jc w:val="both"/>
        <w:rPr>
          <w:rFonts w:hint="eastAsia" w:ascii="宋体" w:hAnsi="宋体" w:eastAsia="宋体" w:cs="宋体"/>
          <w:sz w:val="24"/>
          <w:lang w:val="en-US" w:eastAsia="zh-CN"/>
        </w:rPr>
      </w:pPr>
      <w:r>
        <w:rPr>
          <w:rFonts w:hint="eastAsia" w:ascii="宋体" w:hAnsi="宋体" w:eastAsia="宋体" w:cs="宋体"/>
          <w:sz w:val="24"/>
          <w:lang w:val="en-US" w:eastAsia="zh-CN"/>
        </w:rPr>
        <w:t>确保了文件的隔离性和安全性，树状的结构能够用户更方便的查找文件</w:t>
      </w:r>
    </w:p>
    <w:p>
      <w:pPr>
        <w:numPr>
          <w:ilvl w:val="0"/>
          <w:numId w:val="8"/>
        </w:numPr>
        <w:tabs>
          <w:tab w:val="left" w:pos="4480"/>
        </w:tabs>
        <w:spacing w:line="360" w:lineRule="auto"/>
        <w:rPr>
          <w:rFonts w:hint="eastAsia" w:ascii="宋体" w:hAnsi="宋体" w:eastAsia="宋体" w:cs="宋体"/>
          <w:sz w:val="24"/>
        </w:rPr>
      </w:pPr>
      <w:r>
        <w:rPr>
          <w:rFonts w:hint="eastAsia" w:ascii="宋体" w:hAnsi="宋体" w:eastAsia="宋体" w:cs="宋体"/>
          <w:sz w:val="24"/>
        </w:rPr>
        <w:t>要解决的问题</w:t>
      </w:r>
    </w:p>
    <w:p>
      <w:pPr>
        <w:widowControl w:val="0"/>
        <w:numPr>
          <w:ilvl w:val="0"/>
          <w:numId w:val="0"/>
        </w:numPr>
        <w:tabs>
          <w:tab w:val="left" w:pos="4480"/>
        </w:tabs>
        <w:spacing w:line="360" w:lineRule="auto"/>
        <w:ind w:leftChars="0"/>
        <w:jc w:val="both"/>
        <w:rPr>
          <w:rFonts w:hint="eastAsia" w:ascii="宋体" w:hAnsi="宋体" w:eastAsia="宋体" w:cs="宋体"/>
          <w:sz w:val="24"/>
          <w:lang w:val="en-US" w:eastAsia="zh-CN"/>
        </w:rPr>
      </w:pPr>
      <w:r>
        <w:rPr>
          <w:rFonts w:hint="eastAsia" w:ascii="宋体" w:hAnsi="宋体" w:eastAsia="宋体" w:cs="宋体"/>
          <w:sz w:val="24"/>
          <w:lang w:val="en-US" w:eastAsia="zh-CN"/>
        </w:rPr>
        <w:t>实现对文件的保护</w:t>
      </w:r>
    </w:p>
    <w:p>
      <w:pPr>
        <w:widowControl w:val="0"/>
        <w:numPr>
          <w:ilvl w:val="0"/>
          <w:numId w:val="0"/>
        </w:numPr>
        <w:tabs>
          <w:tab w:val="left" w:pos="4480"/>
        </w:tabs>
        <w:spacing w:line="360" w:lineRule="auto"/>
        <w:ind w:leftChars="0"/>
        <w:jc w:val="both"/>
        <w:rPr>
          <w:rFonts w:hint="eastAsia" w:ascii="宋体" w:hAnsi="宋体" w:eastAsia="宋体" w:cs="宋体"/>
          <w:sz w:val="24"/>
          <w:lang w:val="en-US" w:eastAsia="zh-CN"/>
        </w:rPr>
      </w:pPr>
      <w:r>
        <w:rPr>
          <w:rFonts w:hint="eastAsia" w:ascii="宋体" w:hAnsi="宋体" w:eastAsia="宋体" w:cs="宋体"/>
          <w:sz w:val="24"/>
          <w:lang w:val="en-US" w:eastAsia="zh-CN"/>
        </w:rPr>
        <w:t>文件的权限</w:t>
      </w:r>
    </w:p>
    <w:p>
      <w:pPr>
        <w:widowControl w:val="0"/>
        <w:numPr>
          <w:ilvl w:val="0"/>
          <w:numId w:val="0"/>
        </w:numPr>
        <w:tabs>
          <w:tab w:val="left" w:pos="4480"/>
        </w:tabs>
        <w:spacing w:line="360" w:lineRule="auto"/>
        <w:ind w:leftChars="0"/>
        <w:jc w:val="both"/>
        <w:rPr>
          <w:rFonts w:hint="default"/>
          <w:sz w:val="24"/>
          <w:lang w:val="en-US" w:eastAsia="zh-CN"/>
        </w:rPr>
      </w:pPr>
      <w:r>
        <w:rPr>
          <w:rFonts w:hint="eastAsia" w:ascii="宋体" w:hAnsi="宋体" w:eastAsia="宋体" w:cs="宋体"/>
          <w:sz w:val="24"/>
          <w:lang w:val="en-US" w:eastAsia="zh-CN"/>
        </w:rPr>
        <w:t>系统的命令实现</w:t>
      </w:r>
    </w:p>
    <w:p>
      <w:pPr>
        <w:pStyle w:val="3"/>
        <w:spacing w:before="160" w:after="160" w:line="360" w:lineRule="auto"/>
        <w:rPr>
          <w:rFonts w:hint="eastAsia"/>
        </w:rPr>
      </w:pPr>
      <w:bookmarkStart w:id="2" w:name="_Toc120274430"/>
      <w:r>
        <w:rPr>
          <w:rFonts w:hint="eastAsia"/>
        </w:rPr>
        <w:t>1.2 选题</w:t>
      </w:r>
      <w:bookmarkEnd w:id="2"/>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B类和C类</w:t>
      </w: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p>
      <w:pPr>
        <w:spacing w:line="360" w:lineRule="auto"/>
        <w:rPr>
          <w:rFonts w:hint="eastAsia" w:ascii="宋体" w:hAnsi="宋体" w:eastAsia="宋体" w:cs="宋体"/>
          <w:sz w:val="24"/>
          <w:szCs w:val="24"/>
          <w:lang w:val="en-US" w:eastAsia="zh-CN"/>
        </w:rPr>
      </w:pPr>
    </w:p>
    <w:p>
      <w:pPr>
        <w:pStyle w:val="2"/>
        <w:numPr>
          <w:ilvl w:val="0"/>
          <w:numId w:val="4"/>
        </w:numPr>
        <w:spacing w:before="240" w:after="240"/>
        <w:rPr>
          <w:rFonts w:hint="default"/>
          <w:lang w:val="en-US" w:eastAsia="zh-CN"/>
        </w:rPr>
      </w:pPr>
      <w:bookmarkStart w:id="3" w:name="_Toc120274431"/>
      <w:r>
        <w:rPr>
          <w:rFonts w:hint="eastAsia" w:ascii="黑体" w:eastAsia="黑体"/>
          <w:sz w:val="36"/>
          <w:szCs w:val="36"/>
        </w:rPr>
        <w:t>需求分析与设计</w:t>
      </w:r>
      <w:bookmarkEnd w:id="3"/>
    </w:p>
    <w:p>
      <w:pPr>
        <w:pStyle w:val="3"/>
        <w:numPr>
          <w:ilvl w:val="1"/>
          <w:numId w:val="4"/>
        </w:numPr>
        <w:spacing w:before="160" w:after="160" w:line="360" w:lineRule="auto"/>
        <w:ind w:left="390" w:leftChars="0" w:hanging="390" w:firstLineChars="0"/>
        <w:rPr>
          <w:rFonts w:hint="eastAsia"/>
        </w:rPr>
      </w:pPr>
      <w:bookmarkStart w:id="4" w:name="_Toc120274432"/>
      <w:r>
        <w:rPr>
          <w:rFonts w:hint="eastAsia"/>
        </w:rPr>
        <w:t>需求分析</w:t>
      </w:r>
      <w:bookmarkEnd w:id="4"/>
    </w:p>
    <w:p>
      <w:pPr>
        <w:numPr>
          <w:ilvl w:val="1"/>
          <w:numId w:val="4"/>
        </w:numPr>
        <w:spacing w:line="360" w:lineRule="auto"/>
        <w:ind w:left="390" w:leftChars="0" w:hanging="390" w:firstLineChars="0"/>
        <w:rPr>
          <w:b/>
          <w:bCs/>
          <w:sz w:val="24"/>
          <w:szCs w:val="24"/>
        </w:rPr>
      </w:pPr>
      <w:r>
        <w:rPr>
          <w:rFonts w:hint="eastAsia"/>
          <w:b/>
          <w:bCs/>
          <w:sz w:val="24"/>
          <w:szCs w:val="24"/>
          <w:lang w:val="en-US" w:eastAsia="zh-CN"/>
        </w:rPr>
        <w:t>生产者与消费者</w:t>
      </w:r>
    </w:p>
    <w:p>
      <w:pPr>
        <w:pStyle w:val="2"/>
        <w:numPr>
          <w:ilvl w:val="0"/>
          <w:numId w:val="0"/>
        </w:numPr>
        <w:spacing w:before="240" w:after="240" w:line="360" w:lineRule="auto"/>
        <w:ind w:leftChars="0" w:firstLine="420" w:firstLineChars="0"/>
        <w:rPr>
          <w:b/>
          <w:bCs/>
          <w:sz w:val="24"/>
          <w:szCs w:val="24"/>
        </w:rPr>
      </w:pPr>
      <w:r>
        <w:rPr>
          <w:rFonts w:hint="eastAsia" w:ascii="宋体" w:hAnsi="宋体" w:eastAsia="宋体" w:cs="宋体"/>
          <w:b w:val="0"/>
          <w:bCs w:val="0"/>
          <w:sz w:val="24"/>
          <w:lang w:val="en-US" w:eastAsia="zh-CN"/>
        </w:rPr>
        <w:t>生产者和消费者的问题里我们会有两个主要的线程：生产者和消费者。涉及到生产者将数据放入缓冲区而消费者则从缓冲区取出数据。解决问题的方法有这几种一个是同步法还有一个是阻塞队列以及等待唤醒机制。</w:t>
      </w:r>
      <w:r>
        <w:rPr>
          <w:rFonts w:hint="default" w:ascii="Times New Roman" w:hAnsi="Times New Roman" w:eastAsia="宋体" w:cs="Times New Roman"/>
          <w:b w:val="0"/>
          <w:bCs w:val="0"/>
          <w:sz w:val="24"/>
          <w:lang w:val="en-US" w:eastAsia="zh-CN"/>
        </w:rPr>
        <w:t>Java</w:t>
      </w:r>
      <w:r>
        <w:rPr>
          <w:rFonts w:hint="eastAsia" w:ascii="宋体" w:hAnsi="宋体" w:eastAsia="宋体" w:cs="宋体"/>
          <w:b w:val="0"/>
          <w:bCs w:val="0"/>
          <w:sz w:val="24"/>
          <w:lang w:val="en-US" w:eastAsia="zh-CN"/>
        </w:rPr>
        <w:t>里同步的方法有</w:t>
      </w:r>
      <w:r>
        <w:rPr>
          <w:rFonts w:hint="default" w:ascii="Times New Roman" w:hAnsi="Times New Roman" w:eastAsia="宋体" w:cs="Times New Roman"/>
          <w:b w:val="0"/>
          <w:bCs w:val="0"/>
          <w:sz w:val="24"/>
          <w:lang w:val="en-US" w:eastAsia="zh-CN"/>
        </w:rPr>
        <w:t>wait()/notifyAll()，wait()/notify()，Semaphore(</w:t>
      </w:r>
      <w:r>
        <w:rPr>
          <w:rFonts w:hint="default" w:ascii="宋体" w:hAnsi="宋体" w:eastAsia="宋体" w:cs="宋体"/>
          <w:b w:val="0"/>
          <w:bCs w:val="0"/>
          <w:sz w:val="24"/>
          <w:lang w:val="en-US" w:eastAsia="zh-CN"/>
        </w:rPr>
        <w:t>信号量</w:t>
      </w:r>
      <w:r>
        <w:rPr>
          <w:rFonts w:hint="default" w:ascii="Times New Roman" w:hAnsi="Times New Roman" w:eastAsia="宋体" w:cs="Times New Roman"/>
          <w:b w:val="0"/>
          <w:bCs w:val="0"/>
          <w:sz w:val="24"/>
          <w:lang w:val="en-US" w:eastAsia="zh-CN"/>
        </w:rPr>
        <w:t>)，BlockingQueue阻塞队列，await()/signal()。</w:t>
      </w:r>
      <w:r>
        <w:rPr>
          <w:rFonts w:hint="eastAsia" w:ascii="宋体" w:hAnsi="宋体" w:eastAsia="宋体" w:cs="宋体"/>
          <w:b w:val="0"/>
          <w:bCs w:val="0"/>
          <w:sz w:val="24"/>
          <w:lang w:val="en-US" w:eastAsia="zh-CN"/>
        </w:rPr>
        <w:t>生产者占用着存储空间，消费者等生产者让出空间才能取出数据，互相等待就会发生死锁</w:t>
      </w:r>
      <w:r>
        <w:rPr>
          <w:rFonts w:hint="eastAsia" w:ascii="宋体" w:hAnsi="宋体" w:cs="宋体"/>
          <w:b w:val="0"/>
          <w:bCs w:val="0"/>
          <w:sz w:val="24"/>
          <w:lang w:val="en-US" w:eastAsia="zh-CN"/>
        </w:rPr>
        <w:t>。</w:t>
      </w:r>
    </w:p>
    <w:p>
      <w:pPr>
        <w:numPr>
          <w:ilvl w:val="1"/>
          <w:numId w:val="4"/>
        </w:numPr>
        <w:spacing w:line="360" w:lineRule="auto"/>
        <w:ind w:left="390" w:leftChars="0" w:hanging="390" w:firstLineChars="0"/>
        <w:rPr>
          <w:b/>
          <w:bCs/>
          <w:sz w:val="24"/>
          <w:szCs w:val="24"/>
        </w:rPr>
      </w:pPr>
      <w:r>
        <w:rPr>
          <w:rFonts w:hint="eastAsia"/>
          <w:b/>
          <w:bCs/>
          <w:sz w:val="24"/>
          <w:szCs w:val="24"/>
          <w:lang w:val="en-US" w:eastAsia="zh-CN"/>
        </w:rPr>
        <w:t>文件系统</w:t>
      </w:r>
    </w:p>
    <w:p>
      <w:pPr>
        <w:spacing w:line="360" w:lineRule="auto"/>
        <w:ind w:firstLine="420" w:firstLineChars="0"/>
        <w:rPr>
          <w:rFonts w:hint="default"/>
          <w:lang w:val="en-US" w:eastAsia="zh-CN"/>
        </w:rPr>
      </w:pPr>
      <w:r>
        <w:rPr>
          <w:rFonts w:hint="eastAsia" w:ascii="宋体" w:hAnsi="宋体" w:cs="宋体"/>
          <w:b w:val="0"/>
          <w:bCs w:val="0"/>
          <w:sz w:val="24"/>
          <w:lang w:val="en-US" w:eastAsia="zh-CN"/>
        </w:rPr>
        <w:t>实现多用户文件系统，要实现Login用户登入，确保用户登入后才可以对对应的系统做出操作，进入以后是树状的目录，c</w:t>
      </w:r>
      <w:r>
        <w:rPr>
          <w:rFonts w:hint="default" w:ascii="Times New Roman" w:hAnsi="Times New Roman" w:eastAsia="宋体" w:cs="Times New Roman"/>
          <w:sz w:val="24"/>
          <w:lang w:val="en-US" w:eastAsia="zh-CN"/>
        </w:rPr>
        <w:t>reate、open、close、read/write</w:t>
      </w:r>
      <w:r>
        <w:rPr>
          <w:rFonts w:hint="eastAsia" w:ascii="宋体" w:hAnsi="宋体" w:eastAsia="宋体" w:cs="宋体"/>
          <w:sz w:val="24"/>
          <w:lang w:val="en-US" w:eastAsia="zh-CN"/>
        </w:rPr>
        <w:t>等基本功能</w:t>
      </w:r>
      <w:r>
        <w:rPr>
          <w:rFonts w:hint="eastAsia" w:ascii="宋体" w:hAnsi="宋体" w:cs="宋体"/>
          <w:sz w:val="24"/>
          <w:lang w:val="en-US" w:eastAsia="zh-CN"/>
        </w:rPr>
        <w:t>。</w:t>
      </w:r>
    </w:p>
    <w:p>
      <w:pPr>
        <w:widowControl w:val="0"/>
        <w:numPr>
          <w:ilvl w:val="0"/>
          <w:numId w:val="0"/>
        </w:numPr>
        <w:jc w:val="both"/>
      </w:pPr>
    </w:p>
    <w:p>
      <w:pPr>
        <w:pStyle w:val="3"/>
        <w:spacing w:before="160" w:after="160" w:line="360" w:lineRule="auto"/>
        <w:rPr>
          <w:rFonts w:hint="eastAsia"/>
        </w:rPr>
      </w:pPr>
      <w:bookmarkStart w:id="5" w:name="_Toc120274433"/>
      <w:r>
        <w:rPr>
          <w:rFonts w:hint="eastAsia"/>
        </w:rPr>
        <w:t>2.2系统框架和流程</w:t>
      </w:r>
      <w:bookmarkEnd w:id="5"/>
    </w:p>
    <w:p>
      <w:pPr>
        <w:pStyle w:val="16"/>
        <w:ind w:left="210" w:right="210"/>
        <w:rPr>
          <w:szCs w:val="28"/>
        </w:rPr>
      </w:pPr>
      <w:bookmarkStart w:id="6" w:name="_Toc120274434"/>
      <w:r>
        <w:rPr>
          <w:rFonts w:hint="eastAsia"/>
          <w:szCs w:val="28"/>
        </w:rPr>
        <w:t>2.2.1 Linux文件系统源码解读绘制功能框架图</w:t>
      </w:r>
      <w:bookmarkEnd w:id="6"/>
    </w:p>
    <w:p>
      <w:pPr>
        <w:rPr>
          <w:vertAlign w:val="baseline"/>
        </w:rPr>
      </w:pPr>
      <w:r>
        <w:drawing>
          <wp:inline distT="0" distB="0" distL="114300" distR="114300">
            <wp:extent cx="5272405" cy="2329815"/>
            <wp:effectExtent l="0" t="0" r="635" b="190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8"/>
                    <a:stretch>
                      <a:fillRect/>
                    </a:stretch>
                  </pic:blipFill>
                  <pic:spPr>
                    <a:xfrm>
                      <a:off x="0" y="0"/>
                      <a:ext cx="5272405" cy="2329815"/>
                    </a:xfrm>
                    <a:prstGeom prst="rect">
                      <a:avLst/>
                    </a:prstGeom>
                    <a:noFill/>
                    <a:ln>
                      <a:noFill/>
                    </a:ln>
                  </pic:spPr>
                </pic:pic>
              </a:graphicData>
            </a:graphic>
          </wp:inline>
        </w:drawing>
      </w:r>
    </w:p>
    <w:p>
      <w:pPr>
        <w:spacing w:line="360" w:lineRule="auto"/>
        <w:ind w:firstLine="420" w:firstLineChars="0"/>
        <w:rPr>
          <w:rFonts w:hint="eastAsia" w:ascii="宋体" w:hAnsi="宋体" w:cs="宋体"/>
          <w:b w:val="0"/>
          <w:bCs w:val="0"/>
          <w:sz w:val="24"/>
          <w:lang w:val="en-US" w:eastAsia="zh-CN"/>
        </w:rPr>
      </w:pPr>
    </w:p>
    <w:p>
      <w:pPr>
        <w:spacing w:line="360" w:lineRule="auto"/>
        <w:ind w:firstLine="420" w:firstLineChars="0"/>
        <w:rPr>
          <w:rFonts w:hint="eastAsia" w:ascii="宋体" w:hAnsi="宋体" w:cs="宋体"/>
          <w:b w:val="0"/>
          <w:bCs w:val="0"/>
          <w:sz w:val="24"/>
          <w:lang w:val="en-US" w:eastAsia="zh-CN"/>
        </w:rPr>
      </w:pPr>
      <w:r>
        <w:rPr>
          <w:rFonts w:hint="eastAsia" w:ascii="宋体" w:hAnsi="宋体" w:cs="宋体"/>
          <w:b w:val="0"/>
          <w:bCs w:val="0"/>
          <w:sz w:val="24"/>
          <w:lang w:val="en-US" w:eastAsia="zh-CN"/>
        </w:rPr>
        <w:t>/用来表示根目录</w:t>
      </w:r>
    </w:p>
    <w:p>
      <w:pPr>
        <w:spacing w:line="360" w:lineRule="auto"/>
        <w:ind w:firstLine="420" w:firstLineChars="0"/>
        <w:rPr>
          <w:rFonts w:hint="eastAsia" w:ascii="宋体" w:hAnsi="宋体" w:cs="宋体"/>
          <w:b w:val="0"/>
          <w:bCs w:val="0"/>
          <w:sz w:val="24"/>
          <w:lang w:val="en-US" w:eastAsia="zh-CN"/>
        </w:rPr>
      </w:pPr>
      <w:r>
        <w:rPr>
          <w:rFonts w:hint="eastAsia" w:ascii="宋体" w:hAnsi="宋体" w:cs="宋体"/>
          <w:b w:val="0"/>
          <w:bCs w:val="0"/>
          <w:sz w:val="24"/>
          <w:lang w:val="en-US" w:eastAsia="zh-CN"/>
        </w:rPr>
        <w:t>/root表示root用户的家</w:t>
      </w:r>
    </w:p>
    <w:p>
      <w:pPr>
        <w:spacing w:line="360" w:lineRule="auto"/>
        <w:ind w:firstLine="420" w:firstLineChars="0"/>
        <w:rPr>
          <w:rFonts w:hint="default" w:ascii="宋体" w:hAnsi="宋体" w:cs="宋体"/>
          <w:b w:val="0"/>
          <w:bCs w:val="0"/>
          <w:sz w:val="24"/>
          <w:lang w:val="en-US" w:eastAsia="zh-CN"/>
        </w:rPr>
      </w:pPr>
      <w:r>
        <w:rPr>
          <w:rFonts w:hint="eastAsia" w:ascii="宋体" w:hAnsi="宋体" w:cs="宋体"/>
          <w:b w:val="0"/>
          <w:bCs w:val="0"/>
          <w:sz w:val="24"/>
          <w:lang w:val="en-US" w:eastAsia="zh-CN"/>
        </w:rPr>
        <w:t>/bin表示存放系统命令，普通用户和root用户都可以执行</w:t>
      </w:r>
    </w:p>
    <w:p>
      <w:pPr>
        <w:spacing w:line="360" w:lineRule="auto"/>
        <w:ind w:firstLine="420" w:firstLineChars="0"/>
        <w:rPr>
          <w:rFonts w:hint="eastAsia" w:ascii="宋体" w:hAnsi="宋体" w:cs="宋体"/>
          <w:b w:val="0"/>
          <w:bCs w:val="0"/>
          <w:sz w:val="24"/>
          <w:lang w:val="en-US" w:eastAsia="zh-CN"/>
        </w:rPr>
      </w:pPr>
      <w:r>
        <w:rPr>
          <w:rFonts w:hint="eastAsia" w:ascii="宋体" w:hAnsi="宋体" w:cs="宋体"/>
          <w:b w:val="0"/>
          <w:bCs w:val="0"/>
          <w:sz w:val="24"/>
          <w:lang w:val="en-US" w:eastAsia="zh-CN"/>
        </w:rPr>
        <w:t>/dev设备文件保存设置</w:t>
      </w:r>
    </w:p>
    <w:p>
      <w:pPr>
        <w:spacing w:line="360" w:lineRule="auto"/>
        <w:ind w:firstLine="420" w:firstLineChars="0"/>
        <w:rPr>
          <w:rFonts w:hint="eastAsia" w:ascii="宋体" w:hAnsi="宋体" w:cs="宋体"/>
          <w:b w:val="0"/>
          <w:bCs w:val="0"/>
          <w:sz w:val="24"/>
          <w:lang w:val="en-US" w:eastAsia="zh-CN"/>
        </w:rPr>
      </w:pPr>
      <w:r>
        <w:rPr>
          <w:rFonts w:hint="eastAsia" w:ascii="宋体" w:hAnsi="宋体" w:cs="宋体"/>
          <w:b w:val="0"/>
          <w:bCs w:val="0"/>
          <w:sz w:val="24"/>
          <w:lang w:val="en-US" w:eastAsia="zh-CN"/>
        </w:rPr>
        <w:t>/etc配置文件保存位置</w:t>
      </w:r>
    </w:p>
    <w:p>
      <w:pPr>
        <w:spacing w:line="360" w:lineRule="auto"/>
        <w:ind w:firstLine="420" w:firstLineChars="0"/>
        <w:rPr>
          <w:rFonts w:hint="eastAsia" w:ascii="宋体" w:hAnsi="宋体" w:cs="宋体"/>
          <w:b w:val="0"/>
          <w:bCs w:val="0"/>
          <w:sz w:val="24"/>
          <w:lang w:val="en-US" w:eastAsia="zh-CN"/>
        </w:rPr>
      </w:pPr>
      <w:r>
        <w:rPr>
          <w:rFonts w:hint="eastAsia" w:ascii="宋体" w:hAnsi="宋体" w:cs="宋体"/>
          <w:b w:val="0"/>
          <w:bCs w:val="0"/>
          <w:sz w:val="24"/>
          <w:lang w:val="en-US" w:eastAsia="zh-CN"/>
        </w:rPr>
        <w:t>/home普通用户的主目录</w:t>
      </w:r>
    </w:p>
    <w:p>
      <w:pPr>
        <w:spacing w:line="360" w:lineRule="auto"/>
        <w:ind w:firstLine="420" w:firstLineChars="0"/>
        <w:rPr>
          <w:rFonts w:hint="eastAsia" w:ascii="宋体" w:hAnsi="宋体" w:cs="宋体"/>
          <w:b w:val="0"/>
          <w:bCs w:val="0"/>
          <w:sz w:val="24"/>
          <w:lang w:val="en-US" w:eastAsia="zh-CN"/>
        </w:rPr>
      </w:pPr>
      <w:r>
        <w:rPr>
          <w:rFonts w:hint="eastAsia" w:ascii="宋体" w:hAnsi="宋体" w:cs="宋体"/>
          <w:b w:val="0"/>
          <w:bCs w:val="0"/>
          <w:sz w:val="24"/>
          <w:lang w:val="en-US" w:eastAsia="zh-CN"/>
        </w:rPr>
        <w:t>/var是个变量文件</w:t>
      </w:r>
    </w:p>
    <w:p>
      <w:pPr>
        <w:spacing w:line="360" w:lineRule="auto"/>
        <w:ind w:firstLine="420" w:firstLineChars="0"/>
        <w:rPr>
          <w:rFonts w:hint="eastAsia" w:ascii="宋体" w:hAnsi="宋体" w:cs="宋体"/>
          <w:b w:val="0"/>
          <w:bCs w:val="0"/>
          <w:sz w:val="24"/>
          <w:lang w:val="en-US" w:eastAsia="zh-CN"/>
        </w:rPr>
      </w:pPr>
      <w:r>
        <w:rPr>
          <w:rFonts w:hint="eastAsia" w:ascii="宋体" w:hAnsi="宋体" w:cs="宋体"/>
          <w:b w:val="0"/>
          <w:bCs w:val="0"/>
          <w:sz w:val="24"/>
          <w:lang w:val="en-US" w:eastAsia="zh-CN"/>
        </w:rPr>
        <w:t>/usr是用于存储只读用户数据</w:t>
      </w:r>
    </w:p>
    <w:p>
      <w:pPr>
        <w:spacing w:line="360" w:lineRule="auto"/>
        <w:ind w:firstLine="420" w:firstLineChars="0"/>
        <w:rPr>
          <w:rFonts w:hint="eastAsia" w:ascii="宋体" w:hAnsi="宋体" w:cs="宋体"/>
          <w:b w:val="0"/>
          <w:bCs w:val="0"/>
          <w:sz w:val="24"/>
          <w:lang w:val="en-US" w:eastAsia="zh-CN"/>
        </w:rPr>
      </w:pPr>
      <w:r>
        <w:rPr>
          <w:rFonts w:hint="eastAsia" w:ascii="宋体" w:hAnsi="宋体" w:cs="宋体"/>
          <w:b w:val="0"/>
          <w:bCs w:val="0"/>
          <w:sz w:val="24"/>
          <w:lang w:val="en-US" w:eastAsia="zh-CN"/>
        </w:rPr>
        <w:t>/usr/bin 存放系统命令，普通用户和超级用户可以执行</w:t>
      </w:r>
    </w:p>
    <w:p>
      <w:pPr>
        <w:spacing w:line="360" w:lineRule="auto"/>
        <w:ind w:firstLine="420" w:firstLineChars="0"/>
        <w:rPr>
          <w:rFonts w:hint="default" w:ascii="宋体" w:hAnsi="宋体" w:cs="宋体"/>
          <w:b w:val="0"/>
          <w:bCs w:val="0"/>
          <w:sz w:val="24"/>
          <w:lang w:val="en-US" w:eastAsia="zh-CN"/>
        </w:rPr>
      </w:pPr>
      <w:r>
        <w:rPr>
          <w:rFonts w:hint="eastAsia" w:ascii="宋体" w:hAnsi="宋体" w:cs="宋体"/>
          <w:b w:val="0"/>
          <w:bCs w:val="0"/>
          <w:sz w:val="24"/>
          <w:lang w:val="en-US" w:eastAsia="zh-CN"/>
        </w:rPr>
        <w:t>/usr/lib应用程序调用的函数库保存位置</w:t>
      </w:r>
    </w:p>
    <w:p>
      <w:pPr>
        <w:pStyle w:val="16"/>
        <w:ind w:left="210" w:right="210"/>
        <w:rPr>
          <w:rFonts w:hint="eastAsia"/>
        </w:rPr>
      </w:pPr>
      <w:bookmarkStart w:id="7" w:name="_Toc120274435"/>
      <w:r>
        <w:rPr>
          <w:rFonts w:hint="eastAsia"/>
          <w:szCs w:val="28"/>
        </w:rPr>
        <w:t>2.2.2 本系统功能框架和流程图</w:t>
      </w:r>
      <w:bookmarkEnd w:id="7"/>
    </w:p>
    <w:p>
      <w:pPr>
        <w:spacing w:line="360" w:lineRule="auto"/>
        <w:jc w:val="center"/>
      </w:pPr>
      <w:r>
        <w:drawing>
          <wp:inline distT="0" distB="0" distL="114300" distR="114300">
            <wp:extent cx="3009900" cy="4610100"/>
            <wp:effectExtent l="0" t="0" r="762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3009900" cy="4610100"/>
                    </a:xfrm>
                    <a:prstGeom prst="rect">
                      <a:avLst/>
                    </a:prstGeom>
                    <a:noFill/>
                    <a:ln>
                      <a:noFill/>
                    </a:ln>
                  </pic:spPr>
                </pic:pic>
              </a:graphicData>
            </a:graphic>
          </wp:inline>
        </w:drawing>
      </w:r>
    </w:p>
    <w:p>
      <w:pPr>
        <w:spacing w:line="360" w:lineRule="auto"/>
        <w:jc w:val="center"/>
        <w:rPr>
          <w:rFonts w:hint="default" w:ascii="宋体" w:hAnsi="宋体" w:cs="宋体"/>
          <w:b w:val="0"/>
          <w:bCs w:val="0"/>
          <w:sz w:val="24"/>
          <w:lang w:val="en-US" w:eastAsia="zh-CN"/>
        </w:rPr>
      </w:pPr>
      <w:r>
        <w:rPr>
          <w:rFonts w:hint="eastAsia" w:ascii="宋体" w:hAnsi="宋体" w:cs="宋体"/>
          <w:b w:val="0"/>
          <w:bCs w:val="0"/>
          <w:sz w:val="24"/>
          <w:lang w:val="en-US" w:eastAsia="zh-CN"/>
        </w:rPr>
        <w:t>生产者和消费者的流程图顺序执行</w:t>
      </w:r>
    </w:p>
    <w:p>
      <w:pPr>
        <w:spacing w:line="360" w:lineRule="auto"/>
        <w:rPr>
          <w:rFonts w:hint="eastAsia"/>
          <w:lang w:val="en-US" w:eastAsia="zh-CN"/>
        </w:rPr>
      </w:pPr>
    </w:p>
    <w:p>
      <w:pPr>
        <w:jc w:val="center"/>
      </w:pPr>
      <w:r>
        <w:drawing>
          <wp:inline distT="0" distB="0" distL="114300" distR="114300">
            <wp:extent cx="5272405" cy="3258820"/>
            <wp:effectExtent l="0" t="0" r="635" b="254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72405" cy="3258820"/>
                    </a:xfrm>
                    <a:prstGeom prst="rect">
                      <a:avLst/>
                    </a:prstGeom>
                    <a:noFill/>
                    <a:ln>
                      <a:noFill/>
                    </a:ln>
                  </pic:spPr>
                </pic:pic>
              </a:graphicData>
            </a:graphic>
          </wp:inline>
        </w:drawing>
      </w:r>
    </w:p>
    <w:p>
      <w:pPr>
        <w:spacing w:line="360" w:lineRule="auto"/>
        <w:jc w:val="center"/>
        <w:rPr>
          <w:rFonts w:hint="default" w:ascii="宋体" w:hAnsi="宋体" w:cs="宋体"/>
          <w:b w:val="0"/>
          <w:bCs w:val="0"/>
          <w:sz w:val="24"/>
          <w:lang w:val="en-US" w:eastAsia="zh-CN"/>
        </w:rPr>
      </w:pPr>
      <w:r>
        <w:rPr>
          <w:rFonts w:hint="eastAsia" w:ascii="宋体" w:hAnsi="宋体" w:cs="宋体"/>
          <w:b w:val="0"/>
          <w:bCs w:val="0"/>
          <w:sz w:val="24"/>
          <w:lang w:val="en-US" w:eastAsia="zh-CN"/>
        </w:rPr>
        <w:t>生产者和消费者的流程图并发执行</w:t>
      </w:r>
    </w:p>
    <w:p/>
    <w:p/>
    <w:p>
      <w:r>
        <w:drawing>
          <wp:inline distT="0" distB="0" distL="114300" distR="114300">
            <wp:extent cx="5269230" cy="2966085"/>
            <wp:effectExtent l="0" t="0" r="3810" b="5715"/>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11"/>
                    <a:stretch>
                      <a:fillRect/>
                    </a:stretch>
                  </pic:blipFill>
                  <pic:spPr>
                    <a:xfrm>
                      <a:off x="0" y="0"/>
                      <a:ext cx="5269230" cy="2966085"/>
                    </a:xfrm>
                    <a:prstGeom prst="rect">
                      <a:avLst/>
                    </a:prstGeom>
                    <a:noFill/>
                    <a:ln>
                      <a:noFill/>
                    </a:ln>
                  </pic:spPr>
                </pic:pic>
              </a:graphicData>
            </a:graphic>
          </wp:inline>
        </w:drawing>
      </w:r>
    </w:p>
    <w:p>
      <w:pPr>
        <w:spacing w:line="360" w:lineRule="auto"/>
        <w:jc w:val="center"/>
        <w:rPr>
          <w:rFonts w:hint="eastAsia" w:ascii="宋体" w:hAnsi="宋体" w:cs="宋体"/>
          <w:b w:val="0"/>
          <w:bCs w:val="0"/>
          <w:sz w:val="24"/>
          <w:lang w:val="en-US" w:eastAsia="zh-CN"/>
        </w:rPr>
      </w:pPr>
      <w:r>
        <w:rPr>
          <w:rFonts w:hint="eastAsia" w:ascii="宋体" w:hAnsi="宋体" w:cs="宋体"/>
          <w:b w:val="0"/>
          <w:bCs w:val="0"/>
          <w:sz w:val="24"/>
          <w:lang w:val="en-US" w:eastAsia="zh-CN"/>
        </w:rPr>
        <w:t>文件流程图</w:t>
      </w:r>
    </w:p>
    <w:p>
      <w:pPr>
        <w:spacing w:line="360" w:lineRule="auto"/>
        <w:jc w:val="center"/>
        <w:rPr>
          <w:rFonts w:hint="eastAsia" w:ascii="宋体" w:hAnsi="宋体" w:cs="宋体"/>
          <w:b w:val="0"/>
          <w:bCs w:val="0"/>
          <w:sz w:val="24"/>
          <w:lang w:val="en-US" w:eastAsia="zh-CN"/>
        </w:rPr>
      </w:pPr>
    </w:p>
    <w:p>
      <w:pPr>
        <w:jc w:val="center"/>
      </w:pPr>
      <w:r>
        <w:drawing>
          <wp:inline distT="0" distB="0" distL="114300" distR="114300">
            <wp:extent cx="5273675" cy="3940175"/>
            <wp:effectExtent l="0" t="0" r="14605" b="698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5273675" cy="3940175"/>
                    </a:xfrm>
                    <a:prstGeom prst="rect">
                      <a:avLst/>
                    </a:prstGeom>
                    <a:noFill/>
                    <a:ln>
                      <a:noFill/>
                    </a:ln>
                  </pic:spPr>
                </pic:pic>
              </a:graphicData>
            </a:graphic>
          </wp:inline>
        </w:drawing>
      </w:r>
    </w:p>
    <w:p>
      <w:pPr>
        <w:spacing w:line="360" w:lineRule="auto"/>
        <w:jc w:val="center"/>
        <w:rPr>
          <w:rFonts w:hint="eastAsia" w:ascii="宋体" w:hAnsi="宋体" w:cs="宋体"/>
          <w:b w:val="0"/>
          <w:bCs w:val="0"/>
          <w:sz w:val="24"/>
          <w:lang w:val="en-US" w:eastAsia="zh-CN"/>
        </w:rPr>
      </w:pPr>
      <w:r>
        <w:rPr>
          <w:rFonts w:hint="eastAsia" w:ascii="宋体" w:hAnsi="宋体" w:cs="宋体"/>
          <w:b w:val="0"/>
          <w:bCs w:val="0"/>
          <w:sz w:val="24"/>
          <w:lang w:val="en-US" w:eastAsia="zh-CN"/>
        </w:rPr>
        <w:t>用户的流程图</w:t>
      </w:r>
    </w:p>
    <w:p/>
    <w:p>
      <w:pPr>
        <w:spacing w:line="360" w:lineRule="auto"/>
        <w:jc w:val="center"/>
        <w:rPr>
          <w:rFonts w:hint="eastAsia" w:ascii="宋体" w:hAnsi="宋体" w:cs="宋体"/>
          <w:b w:val="0"/>
          <w:bCs w:val="0"/>
          <w:sz w:val="24"/>
          <w:lang w:val="en-US" w:eastAsia="zh-CN"/>
        </w:rPr>
      </w:pPr>
      <w:r>
        <w:drawing>
          <wp:inline distT="0" distB="0" distL="114300" distR="114300">
            <wp:extent cx="3246120" cy="45643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3246120" cy="4564380"/>
                    </a:xfrm>
                    <a:prstGeom prst="rect">
                      <a:avLst/>
                    </a:prstGeom>
                    <a:noFill/>
                    <a:ln>
                      <a:noFill/>
                    </a:ln>
                  </pic:spPr>
                </pic:pic>
              </a:graphicData>
            </a:graphic>
          </wp:inline>
        </w:drawing>
      </w:r>
    </w:p>
    <w:p>
      <w:pPr>
        <w:spacing w:line="360" w:lineRule="auto"/>
        <w:jc w:val="center"/>
        <w:rPr>
          <w:rFonts w:hint="eastAsia" w:ascii="宋体" w:hAnsi="宋体" w:cs="宋体"/>
          <w:b w:val="0"/>
          <w:bCs w:val="0"/>
          <w:sz w:val="24"/>
          <w:lang w:val="en-US" w:eastAsia="zh-CN"/>
        </w:rPr>
      </w:pPr>
      <w:r>
        <w:rPr>
          <w:rFonts w:hint="eastAsia" w:ascii="宋体" w:hAnsi="宋体" w:cs="宋体"/>
          <w:b w:val="0"/>
          <w:bCs w:val="0"/>
          <w:sz w:val="24"/>
          <w:lang w:val="en-US" w:eastAsia="zh-CN"/>
        </w:rPr>
        <w:t>创建新文件流程图</w:t>
      </w:r>
    </w:p>
    <w:p>
      <w:pPr>
        <w:jc w:val="center"/>
      </w:pPr>
      <w:r>
        <w:drawing>
          <wp:inline distT="0" distB="0" distL="114300" distR="114300">
            <wp:extent cx="2529840" cy="423672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2529840" cy="4236720"/>
                    </a:xfrm>
                    <a:prstGeom prst="rect">
                      <a:avLst/>
                    </a:prstGeom>
                    <a:noFill/>
                    <a:ln>
                      <a:noFill/>
                    </a:ln>
                  </pic:spPr>
                </pic:pic>
              </a:graphicData>
            </a:graphic>
          </wp:inline>
        </w:drawing>
      </w:r>
    </w:p>
    <w:p>
      <w:pPr>
        <w:spacing w:line="360" w:lineRule="auto"/>
        <w:jc w:val="center"/>
        <w:rPr>
          <w:rFonts w:ascii="黑体" w:hAnsi="黑体" w:eastAsia="黑体"/>
          <w:color w:val="FF0000"/>
          <w:sz w:val="24"/>
        </w:rPr>
      </w:pPr>
      <w:r>
        <w:rPr>
          <w:rFonts w:hint="eastAsia" w:ascii="宋体" w:hAnsi="宋体" w:cs="宋体"/>
          <w:b w:val="0"/>
          <w:bCs w:val="0"/>
          <w:sz w:val="24"/>
          <w:lang w:val="en-US" w:eastAsia="zh-CN"/>
        </w:rPr>
        <w:t>删除文件流程图</w:t>
      </w:r>
    </w:p>
    <w:p>
      <w:pPr>
        <w:pStyle w:val="3"/>
        <w:spacing w:before="160" w:after="160" w:line="360" w:lineRule="auto"/>
        <w:rPr>
          <w:rFonts w:hint="eastAsia"/>
        </w:rPr>
      </w:pPr>
      <w:bookmarkStart w:id="8" w:name="_Toc120274436"/>
    </w:p>
    <w:p>
      <w:pPr>
        <w:pStyle w:val="3"/>
        <w:spacing w:before="160" w:after="160" w:line="360" w:lineRule="auto"/>
        <w:rPr>
          <w:rFonts w:hint="eastAsia"/>
        </w:rPr>
      </w:pPr>
    </w:p>
    <w:p>
      <w:pPr>
        <w:pStyle w:val="3"/>
        <w:spacing w:before="160" w:after="160" w:line="360" w:lineRule="auto"/>
        <w:rPr>
          <w:rFonts w:hint="eastAsia"/>
        </w:rPr>
      </w:pPr>
      <w:r>
        <w:rPr>
          <w:rFonts w:hint="eastAsia"/>
        </w:rPr>
        <w:t>2.3 文件系统流程和模块描述</w:t>
      </w:r>
      <w:bookmarkEnd w:id="8"/>
    </w:p>
    <w:p>
      <w:pPr>
        <w:spacing w:line="360" w:lineRule="auto"/>
        <w:rPr>
          <w:rFonts w:hint="eastAsia"/>
          <w:sz w:val="24"/>
          <w:szCs w:val="24"/>
          <w:lang w:val="en-US" w:eastAsia="zh-CN"/>
        </w:rPr>
      </w:pPr>
      <w:r>
        <w:rPr>
          <w:rFonts w:hint="eastAsia"/>
          <w:sz w:val="24"/>
          <w:szCs w:val="24"/>
          <w:lang w:val="en-US" w:eastAsia="zh-CN"/>
        </w:rPr>
        <w:t>文件系统需要登入功能以及注册用户用能，也要实现对于文件的增删改查的功能。</w:t>
      </w:r>
    </w:p>
    <w:p>
      <w:pPr>
        <w:spacing w:line="360" w:lineRule="auto"/>
        <w:rPr>
          <w:rFonts w:hint="eastAsia"/>
          <w:sz w:val="24"/>
          <w:szCs w:val="24"/>
          <w:lang w:val="en-US" w:eastAsia="zh-CN"/>
        </w:rPr>
      </w:pPr>
      <w:r>
        <w:rPr>
          <w:rFonts w:hint="eastAsia"/>
          <w:sz w:val="24"/>
          <w:szCs w:val="24"/>
          <w:lang w:val="en-US" w:eastAsia="zh-CN"/>
        </w:rPr>
        <w:t>主要实现：</w:t>
      </w:r>
    </w:p>
    <w:p>
      <w:pPr>
        <w:numPr>
          <w:ilvl w:val="0"/>
          <w:numId w:val="9"/>
        </w:numPr>
        <w:spacing w:line="360" w:lineRule="auto"/>
        <w:ind w:left="420" w:leftChars="0" w:hanging="420" w:firstLineChars="0"/>
        <w:rPr>
          <w:rFonts w:hint="eastAsia"/>
          <w:sz w:val="24"/>
          <w:szCs w:val="24"/>
          <w:lang w:val="en-US" w:eastAsia="zh-CN"/>
        </w:rPr>
      </w:pPr>
      <w:r>
        <w:rPr>
          <w:rFonts w:hint="eastAsia"/>
          <w:sz w:val="24"/>
          <w:szCs w:val="24"/>
          <w:lang w:val="en-US" w:eastAsia="zh-CN"/>
        </w:rPr>
        <w:t>用户登入功能</w:t>
      </w:r>
    </w:p>
    <w:p>
      <w:pPr>
        <w:numPr>
          <w:ilvl w:val="0"/>
          <w:numId w:val="9"/>
        </w:numPr>
        <w:spacing w:line="360" w:lineRule="auto"/>
        <w:ind w:left="420" w:leftChars="0" w:hanging="420" w:firstLineChars="0"/>
        <w:rPr>
          <w:rFonts w:hint="eastAsia"/>
          <w:sz w:val="24"/>
          <w:szCs w:val="24"/>
          <w:lang w:val="en-US" w:eastAsia="zh-CN"/>
        </w:rPr>
      </w:pPr>
      <w:r>
        <w:rPr>
          <w:rFonts w:hint="eastAsia"/>
          <w:sz w:val="24"/>
          <w:szCs w:val="24"/>
          <w:lang w:val="en-US" w:eastAsia="zh-CN"/>
        </w:rPr>
        <w:t>新建文件</w:t>
      </w:r>
    </w:p>
    <w:p>
      <w:pPr>
        <w:numPr>
          <w:ilvl w:val="0"/>
          <w:numId w:val="9"/>
        </w:numPr>
        <w:spacing w:line="360" w:lineRule="auto"/>
        <w:ind w:left="420" w:leftChars="0" w:hanging="420" w:firstLineChars="0"/>
        <w:rPr>
          <w:rFonts w:hint="eastAsia"/>
          <w:sz w:val="24"/>
          <w:szCs w:val="24"/>
          <w:lang w:val="en-US" w:eastAsia="zh-CN"/>
        </w:rPr>
      </w:pPr>
      <w:r>
        <w:rPr>
          <w:rFonts w:hint="eastAsia"/>
          <w:sz w:val="24"/>
          <w:szCs w:val="24"/>
          <w:lang w:val="en-US" w:eastAsia="zh-CN"/>
        </w:rPr>
        <w:t>删除文件</w:t>
      </w:r>
    </w:p>
    <w:p>
      <w:pPr>
        <w:numPr>
          <w:ilvl w:val="0"/>
          <w:numId w:val="9"/>
        </w:numPr>
        <w:spacing w:line="360" w:lineRule="auto"/>
        <w:ind w:left="420" w:leftChars="0" w:hanging="420" w:firstLineChars="0"/>
        <w:rPr>
          <w:rFonts w:hint="eastAsia"/>
          <w:sz w:val="24"/>
          <w:szCs w:val="24"/>
          <w:lang w:val="en-US" w:eastAsia="zh-CN"/>
        </w:rPr>
      </w:pPr>
      <w:r>
        <w:rPr>
          <w:rFonts w:hint="eastAsia"/>
          <w:sz w:val="24"/>
          <w:szCs w:val="24"/>
          <w:lang w:val="en-US" w:eastAsia="zh-CN"/>
        </w:rPr>
        <w:t>修改文件</w:t>
      </w:r>
    </w:p>
    <w:p>
      <w:pPr>
        <w:numPr>
          <w:ilvl w:val="0"/>
          <w:numId w:val="9"/>
        </w:numPr>
        <w:spacing w:line="360" w:lineRule="auto"/>
        <w:ind w:left="420" w:leftChars="0" w:hanging="420" w:firstLineChars="0"/>
        <w:rPr>
          <w:rFonts w:hint="eastAsia"/>
          <w:sz w:val="24"/>
          <w:szCs w:val="24"/>
          <w:lang w:val="en-US" w:eastAsia="zh-CN"/>
        </w:rPr>
      </w:pPr>
      <w:r>
        <w:rPr>
          <w:rFonts w:hint="eastAsia"/>
          <w:sz w:val="24"/>
          <w:szCs w:val="24"/>
          <w:lang w:val="en-US" w:eastAsia="zh-CN"/>
        </w:rPr>
        <w:t>列文件目录</w:t>
      </w:r>
    </w:p>
    <w:p>
      <w:pPr>
        <w:widowControl w:val="0"/>
        <w:numPr>
          <w:numId w:val="0"/>
        </w:numPr>
        <w:tabs>
          <w:tab w:val="left" w:pos="420"/>
        </w:tabs>
        <w:spacing w:line="360" w:lineRule="auto"/>
        <w:jc w:val="both"/>
        <w:rPr>
          <w:rFonts w:hint="eastAsia"/>
          <w:sz w:val="24"/>
          <w:szCs w:val="24"/>
          <w:lang w:val="en-US" w:eastAsia="zh-CN"/>
        </w:rPr>
      </w:pPr>
    </w:p>
    <w:p>
      <w:pPr>
        <w:widowControl w:val="0"/>
        <w:numPr>
          <w:ilvl w:val="0"/>
          <w:numId w:val="0"/>
        </w:numPr>
        <w:spacing w:line="360" w:lineRule="auto"/>
        <w:jc w:val="both"/>
        <w:rPr>
          <w:rFonts w:hint="eastAsia"/>
          <w:sz w:val="24"/>
          <w:szCs w:val="24"/>
          <w:lang w:val="en-US" w:eastAsia="zh-CN"/>
        </w:rPr>
      </w:pPr>
      <w:r>
        <w:rPr>
          <w:rFonts w:hint="eastAsia"/>
          <w:sz w:val="24"/>
          <w:szCs w:val="24"/>
          <w:lang w:val="en-US" w:eastAsia="zh-CN"/>
        </w:rPr>
        <w:t>用户管理</w:t>
      </w:r>
    </w:p>
    <w:p>
      <w:pPr>
        <w:widowControl w:val="0"/>
        <w:numPr>
          <w:ilvl w:val="0"/>
          <w:numId w:val="10"/>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系统设置userMap&lt;String username , User user&gt;充当用户数据库，在磁盘上分配以磁盘块专门存放用户数据，系统运行之后就读入内存。</w:t>
      </w:r>
    </w:p>
    <w:p>
      <w:pPr>
        <w:widowControl w:val="0"/>
        <w:numPr>
          <w:ilvl w:val="0"/>
          <w:numId w:val="10"/>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登录（login）进行用户名密码校验，登录后可显示用户上一次登录时间（这一点是仿造linux进行的添加），登录后默认进入每个用户的同名专属文件夹，设置内存curUser为当前用户。用户可以使用cd命令切换到其他有权限目录。</w:t>
      </w:r>
    </w:p>
    <w:p>
      <w:pPr>
        <w:widowControl w:val="0"/>
        <w:numPr>
          <w:ilvl w:val="0"/>
          <w:numId w:val="10"/>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注册时进行用户名重名检测，将用户名、密码添加到用户数据库，注册成功后为用户添加一个同名用户文件夹，设置权限为（rwx—）只允许用户自己访问，同时加入根目录下。</w:t>
      </w:r>
    </w:p>
    <w:p>
      <w:pPr>
        <w:widowControl w:val="0"/>
        <w:numPr>
          <w:ilvl w:val="0"/>
          <w:numId w:val="10"/>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用户退出时系统会自动进行数据持久化保存，保证数据不丢失。</w:t>
      </w:r>
    </w:p>
    <w:p>
      <w:pPr>
        <w:widowControl w:val="0"/>
        <w:numPr>
          <w:ilvl w:val="0"/>
          <w:numId w:val="0"/>
        </w:numPr>
        <w:spacing w:line="360" w:lineRule="auto"/>
        <w:jc w:val="both"/>
        <w:rPr>
          <w:rFonts w:hint="eastAsia"/>
          <w:sz w:val="24"/>
          <w:szCs w:val="24"/>
          <w:lang w:val="en-US" w:eastAsia="zh-CN"/>
        </w:rPr>
      </w:pPr>
    </w:p>
    <w:p>
      <w:pPr>
        <w:widowControl w:val="0"/>
        <w:numPr>
          <w:ilvl w:val="0"/>
          <w:numId w:val="0"/>
        </w:numPr>
        <w:spacing w:line="360" w:lineRule="auto"/>
        <w:jc w:val="both"/>
        <w:rPr>
          <w:rFonts w:hint="eastAsia"/>
          <w:sz w:val="24"/>
          <w:szCs w:val="24"/>
          <w:lang w:val="en-US" w:eastAsia="zh-CN"/>
        </w:rPr>
      </w:pPr>
      <w:r>
        <w:rPr>
          <w:rFonts w:hint="eastAsia"/>
          <w:sz w:val="24"/>
          <w:szCs w:val="24"/>
          <w:lang w:val="en-US" w:eastAsia="zh-CN"/>
        </w:rPr>
        <w:t>文件操作模块：</w:t>
      </w:r>
    </w:p>
    <w:p>
      <w:pPr>
        <w:widowControl w:val="0"/>
        <w:numPr>
          <w:ilvl w:val="0"/>
          <w:numId w:val="0"/>
        </w:numPr>
        <w:spacing w:line="360" w:lineRule="auto"/>
        <w:jc w:val="both"/>
        <w:rPr>
          <w:rFonts w:hint="eastAsia"/>
          <w:sz w:val="24"/>
          <w:szCs w:val="24"/>
          <w:lang w:val="en-US" w:eastAsia="zh-CN"/>
        </w:rPr>
      </w:pPr>
      <w:r>
        <w:rPr>
          <w:rFonts w:hint="eastAsia"/>
          <w:sz w:val="24"/>
          <w:szCs w:val="24"/>
          <w:lang w:val="en-US" w:eastAsia="zh-CN"/>
        </w:rPr>
        <w:t>文件操作包括创建（create）文件、打开（open）文件、关闭（close）文件、显示打开的文件（show_open）、读取（read）文件内容、覆盖写入或追加写入（write）文件、删除（delete）文件、文件重命名（rename）等操作。本系统的所有文件操作实现了跨目录操作，只要有权限以及文件存在便可以进行操作，而不是只能操作当前目录文件。</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create：用户输入create + 文件名，系统进行文件名判空和重名检测 如无重名文件即进行创建。创建过程包括创建文件索引结点和文件控制块FCB，文件大小为空文件，将FCB存入磁盘，修改父目录的文件项，加入到父目录的儿子集合。</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open: 用于打开文件，用于在对文件进行操作前需要先打开文件，这样可以方便操作系统分配资源使用权比如外设的管理。打开文件包括解析文件路径是否存在，解析是否是普通文件，判断用户权限，判断是否重复打开，然后封装为openFile加入到openFileList中。系统可选择打开多个文件。</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close：用于关闭文件，只有关闭文件才可以释放资源使用权，别的进程才可以进行使用该资源，用于在进行logout操作之前需要先确保关闭了打开的文件，否则无法正常退出。关闭过程包括：解析文件路径是否存在，解析是否是普通文件，判断是否在openFileList中。</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show_open：用于用户查看打开了什么文件，方便用于进行正常关闭操作。</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vim：读取文件内容并显示出来给用户看。读取包括解析文件路径是否存在，解析是否是普通文件，判断用户权限，判断是否打开，必须先打开才能进行读取，随后进从文件的FCB中读取到第一块存放的位置，然后使用FAT表到磁盘进行一一读取。</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write：用于用户对文件写入内容。写入有两种模式：覆盖写与追加写，新文件默认是覆盖写。写入过程包括：解析文件路径是否存在，解析是否是普通文件，判断用户权限，判断是否打开，必须先打开才能进行写入。如果是覆盖写入，则先清除文件的旧FAT表分配关系，再进行分配，将用户输入内容分块写入磁盘，修改FAT表及位示图，修改父目录文件项及递归修改父目录的文件大小；如果是追加写入，则找到FAT中指定的最后一块，在此基础上继续分配。</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delete：删除文件，允许用户删除文件及空目录。删除过程包括：解析文件路径是否存在，解析是否有权限，删除文件需要有rw权限，删除文件夹还需要执行权限。判断是否打开，如果打开则要先关闭才能删除，随后修改父目录大小及文件项，修改FAT表及位示图</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rename：文件重命名操作。过程包括解析文件路径是否存在，解析是否是普通文件，判断用户权限，判断是否打开，判断文件名是否重复，随后修改文件的FCB中的名称字段。</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dir操作与linux的ll指令实现效果基本一致，可以显示目录下文件的文件类型、目录权限、创建者、文件大小、修改时间、文件名。例如：drwx— 4 root 32 2022.10.1 a.txt 同时，对于不同后缀文件格式，也仿照linux进行不同颜色显示，白色表示普通文件、绿色表示可执行文件、红色表示压缩文件、蓝色表示目录文件。</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mkdir：默认在当前目录下创建新目录项。创建过程包括目录名判空，目录名判断重复，创建索引结点，创建FCB，存入磁盘，修改父目录文件项，加入到父目录儿子集合。</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cd：切换目录操作，可切换到用户指定的有权限目录。cd … cd …/表示切换到上级目录。切换目录包括解析目录路径，判空，判断是否是目录文件，判断权限，如果都正常即切换目录并更新内存指定的当前目录。</w:t>
      </w:r>
    </w:p>
    <w:p>
      <w:pPr>
        <w:widowControl w:val="0"/>
        <w:numPr>
          <w:ilvl w:val="0"/>
          <w:numId w:val="11"/>
        </w:numPr>
        <w:spacing w:line="360" w:lineRule="auto"/>
        <w:ind w:left="425" w:leftChars="0" w:hanging="425" w:firstLineChars="0"/>
        <w:jc w:val="both"/>
        <w:rPr>
          <w:rFonts w:hint="eastAsia"/>
          <w:sz w:val="24"/>
          <w:szCs w:val="24"/>
          <w:lang w:val="en-US" w:eastAsia="zh-CN"/>
        </w:rPr>
      </w:pPr>
      <w:r>
        <w:rPr>
          <w:rFonts w:hint="default"/>
          <w:sz w:val="24"/>
          <w:szCs w:val="24"/>
          <w:lang w:val="en-US" w:eastAsia="zh-CN"/>
        </w:rPr>
        <w:t>ls：用于显示当前目录的文件名。过程包括获得内存指定的当前目录FCB，遍历输出儿子集合目录项。</w:t>
      </w:r>
    </w:p>
    <w:p>
      <w:pPr>
        <w:widowControl w:val="0"/>
        <w:numPr>
          <w:ilvl w:val="0"/>
          <w:numId w:val="11"/>
        </w:numPr>
        <w:spacing w:line="360" w:lineRule="auto"/>
        <w:ind w:left="425" w:leftChars="0" w:hanging="425" w:firstLineChars="0"/>
        <w:jc w:val="both"/>
        <w:rPr>
          <w:rFonts w:hint="default"/>
          <w:sz w:val="24"/>
          <w:szCs w:val="24"/>
          <w:lang w:val="en-US" w:eastAsia="zh-CN"/>
        </w:rPr>
      </w:pPr>
      <w:r>
        <w:rPr>
          <w:rFonts w:hint="default"/>
          <w:sz w:val="24"/>
          <w:szCs w:val="24"/>
          <w:lang w:val="en-US" w:eastAsia="zh-CN"/>
        </w:rPr>
        <w:t>pwd：模仿linux操作，指令输入时不直接显示当前相对于根目录的全路径，而是显示当前目录名而已，使用pwd操作才可以获得全路径。过程包括逐层往上遍历直到根目录。</w:t>
      </w:r>
    </w:p>
    <w:p>
      <w:pPr>
        <w:widowControl w:val="0"/>
        <w:numPr>
          <w:ilvl w:val="0"/>
          <w:numId w:val="0"/>
        </w:numPr>
        <w:spacing w:line="360" w:lineRule="auto"/>
        <w:jc w:val="both"/>
        <w:rPr>
          <w:rFonts w:hint="eastAsia"/>
          <w:sz w:val="24"/>
          <w:szCs w:val="24"/>
          <w:lang w:val="en-US" w:eastAsia="zh-CN"/>
        </w:rPr>
      </w:pPr>
    </w:p>
    <w:p>
      <w:pPr>
        <w:widowControl w:val="0"/>
        <w:numPr>
          <w:ilvl w:val="0"/>
          <w:numId w:val="0"/>
        </w:numPr>
        <w:spacing w:line="360" w:lineRule="auto"/>
        <w:jc w:val="both"/>
        <w:rPr>
          <w:rFonts w:hint="eastAsia"/>
          <w:sz w:val="24"/>
          <w:szCs w:val="24"/>
          <w:lang w:val="en-US" w:eastAsia="zh-CN"/>
        </w:rPr>
      </w:pPr>
      <w:r>
        <w:rPr>
          <w:rFonts w:hint="eastAsia"/>
          <w:sz w:val="24"/>
          <w:szCs w:val="24"/>
          <w:lang w:val="en-US" w:eastAsia="zh-CN"/>
        </w:rPr>
        <w:t>文件存储模块：</w:t>
      </w:r>
    </w:p>
    <w:p>
      <w:pPr>
        <w:widowControl w:val="0"/>
        <w:numPr>
          <w:ilvl w:val="0"/>
          <w:numId w:val="12"/>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init：当系统找不到序列化的虚拟磁盘文件，就会进行初始化操作。初始化包括初始化磁盘数据，FCB集合数据，根目录数据，FAT表，内存数据，用户集合数据。</w:t>
      </w:r>
    </w:p>
    <w:p>
      <w:pPr>
        <w:widowControl w:val="0"/>
        <w:numPr>
          <w:ilvl w:val="0"/>
          <w:numId w:val="12"/>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loadData：当存储路径文件存在时，系统通过字节流加载磁盘数据，同时将磁盘中的用户集合数据、根目录、当前用户、当前目录、FAT表读入内存。</w:t>
      </w:r>
    </w:p>
    <w:p>
      <w:pPr>
        <w:widowControl w:val="0"/>
        <w:numPr>
          <w:ilvl w:val="0"/>
          <w:numId w:val="12"/>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saveData：当用户退出系统时，系统自动将内存数据持久化到磁盘中，再将磁盘存储到虚拟磁盘文件中。</w:t>
      </w:r>
    </w:p>
    <w:p>
      <w:pPr>
        <w:widowControl w:val="0"/>
        <w:numPr>
          <w:ilvl w:val="0"/>
          <w:numId w:val="12"/>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freeFile：清除文件占有的磁盘空间，修改FAT表，递归修改父目录文件大小，清空索引结点</w:t>
      </w:r>
    </w:p>
    <w:p>
      <w:pPr>
        <w:widowControl w:val="0"/>
        <w:numPr>
          <w:ilvl w:val="0"/>
          <w:numId w:val="12"/>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writeToDisk：将用户输入的内容存入磁盘持久化。过程包括：判断是否有足够的磁盘空间，遍历FAT表寻找空闲块，将文件内容分块存储进去，随后返回第一个块号</w:t>
      </w:r>
    </w:p>
    <w:p>
      <w:pPr>
        <w:widowControl w:val="0"/>
        <w:numPr>
          <w:ilvl w:val="0"/>
          <w:numId w:val="12"/>
        </w:numPr>
        <w:spacing w:line="360" w:lineRule="auto"/>
        <w:ind w:left="425" w:leftChars="0" w:hanging="425" w:firstLineChars="0"/>
        <w:jc w:val="both"/>
        <w:rPr>
          <w:rFonts w:hint="eastAsia"/>
          <w:sz w:val="24"/>
          <w:szCs w:val="24"/>
          <w:lang w:val="en-US" w:eastAsia="zh-CN"/>
        </w:rPr>
      </w:pPr>
      <w:r>
        <w:rPr>
          <w:rFonts w:hint="eastAsia"/>
          <w:sz w:val="24"/>
          <w:szCs w:val="24"/>
          <w:lang w:val="en-US" w:eastAsia="zh-CN"/>
        </w:rPr>
        <w:t>find_empty：用于存储内容时寻找空闲块块号返回块号。</w:t>
      </w:r>
    </w:p>
    <w:p>
      <w:pPr>
        <w:widowControl w:val="0"/>
        <w:numPr>
          <w:ilvl w:val="0"/>
          <w:numId w:val="0"/>
        </w:numPr>
        <w:spacing w:line="360" w:lineRule="auto"/>
        <w:jc w:val="both"/>
        <w:rPr>
          <w:rFonts w:hint="eastAsia"/>
          <w:sz w:val="24"/>
          <w:szCs w:val="24"/>
          <w:lang w:val="en-US" w:eastAsia="zh-CN"/>
        </w:rPr>
      </w:pPr>
    </w:p>
    <w:p>
      <w:pPr>
        <w:widowControl w:val="0"/>
        <w:numPr>
          <w:ilvl w:val="0"/>
          <w:numId w:val="0"/>
        </w:numPr>
        <w:spacing w:line="360" w:lineRule="auto"/>
        <w:jc w:val="both"/>
        <w:rPr>
          <w:rFonts w:hint="eastAsia"/>
          <w:sz w:val="24"/>
          <w:szCs w:val="24"/>
          <w:lang w:val="en-US" w:eastAsia="zh-CN"/>
        </w:rPr>
      </w:pPr>
    </w:p>
    <w:p>
      <w:pPr>
        <w:widowControl w:val="0"/>
        <w:numPr>
          <w:ilvl w:val="0"/>
          <w:numId w:val="0"/>
        </w:numPr>
        <w:spacing w:line="360" w:lineRule="auto"/>
        <w:jc w:val="both"/>
        <w:rPr>
          <w:rFonts w:hint="eastAsia"/>
          <w:sz w:val="24"/>
          <w:szCs w:val="24"/>
          <w:lang w:val="en-US" w:eastAsia="zh-CN"/>
        </w:rPr>
      </w:pPr>
    </w:p>
    <w:p>
      <w:pPr>
        <w:widowControl w:val="0"/>
        <w:numPr>
          <w:ilvl w:val="0"/>
          <w:numId w:val="0"/>
        </w:numPr>
        <w:spacing w:line="360" w:lineRule="auto"/>
        <w:jc w:val="both"/>
        <w:rPr>
          <w:rFonts w:hint="eastAsia"/>
          <w:sz w:val="24"/>
          <w:szCs w:val="24"/>
          <w:lang w:val="en-US" w:eastAsia="zh-CN"/>
        </w:rPr>
      </w:pPr>
    </w:p>
    <w:p>
      <w:pPr>
        <w:widowControl w:val="0"/>
        <w:numPr>
          <w:ilvl w:val="0"/>
          <w:numId w:val="0"/>
        </w:numPr>
        <w:spacing w:line="360" w:lineRule="auto"/>
        <w:jc w:val="both"/>
        <w:rPr>
          <w:rFonts w:hint="eastAsia"/>
          <w:sz w:val="24"/>
          <w:szCs w:val="24"/>
          <w:lang w:val="en-US" w:eastAsia="zh-CN"/>
        </w:rPr>
      </w:pPr>
    </w:p>
    <w:p>
      <w:pPr>
        <w:widowControl w:val="0"/>
        <w:numPr>
          <w:ilvl w:val="0"/>
          <w:numId w:val="0"/>
        </w:numPr>
        <w:spacing w:line="360" w:lineRule="auto"/>
        <w:jc w:val="both"/>
        <w:rPr>
          <w:rFonts w:hint="eastAsia"/>
          <w:sz w:val="24"/>
          <w:szCs w:val="24"/>
          <w:lang w:val="en-US" w:eastAsia="zh-CN"/>
        </w:rPr>
      </w:pPr>
    </w:p>
    <w:p>
      <w:pPr>
        <w:widowControl w:val="0"/>
        <w:numPr>
          <w:ilvl w:val="0"/>
          <w:numId w:val="0"/>
        </w:numPr>
        <w:spacing w:line="360" w:lineRule="auto"/>
        <w:jc w:val="both"/>
        <w:rPr>
          <w:rFonts w:hint="default"/>
          <w:sz w:val="24"/>
          <w:szCs w:val="24"/>
          <w:lang w:val="en-US" w:eastAsia="zh-CN"/>
        </w:rPr>
      </w:pPr>
    </w:p>
    <w:p>
      <w:pPr>
        <w:pStyle w:val="16"/>
        <w:ind w:left="210" w:right="210"/>
        <w:rPr>
          <w:rFonts w:hint="eastAsia"/>
        </w:rPr>
      </w:pPr>
      <w:bookmarkStart w:id="9" w:name="_Toc120274437"/>
      <w:r>
        <w:rPr>
          <w:rFonts w:hint="eastAsia"/>
        </w:rPr>
        <w:t>2.3.1 类图</w:t>
      </w:r>
      <w:bookmarkEnd w:id="9"/>
    </w:p>
    <w:p>
      <w:r>
        <w:drawing>
          <wp:inline distT="0" distB="0" distL="114300" distR="114300">
            <wp:extent cx="5267960" cy="1816100"/>
            <wp:effectExtent l="0" t="0" r="5080" b="1270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5267960" cy="1816100"/>
                    </a:xfrm>
                    <a:prstGeom prst="rect">
                      <a:avLst/>
                    </a:prstGeom>
                    <a:noFill/>
                    <a:ln>
                      <a:noFill/>
                    </a:ln>
                  </pic:spPr>
                </pic:pic>
              </a:graphicData>
            </a:graphic>
          </wp:inline>
        </w:drawing>
      </w:r>
    </w:p>
    <w:p/>
    <w:p/>
    <w:p/>
    <w:p/>
    <w:p/>
    <w:p/>
    <w:p/>
    <w:p>
      <w:pPr>
        <w:pStyle w:val="16"/>
        <w:ind w:left="210" w:right="210"/>
        <w:rPr>
          <w:rFonts w:hint="eastAsia"/>
        </w:rPr>
      </w:pPr>
      <w:bookmarkStart w:id="10" w:name="_Toc120274438"/>
      <w:r>
        <w:rPr>
          <w:rFonts w:hint="eastAsia"/>
        </w:rPr>
        <w:t>2.3.2   用例图</w:t>
      </w:r>
      <w:bookmarkEnd w:id="10"/>
    </w:p>
    <w:p>
      <w:pPr>
        <w:rPr>
          <w:rFonts w:hint="eastAsia"/>
          <w:b/>
          <w:bCs/>
          <w:lang w:val="en-US" w:eastAsia="zh-CN"/>
        </w:rPr>
      </w:pPr>
      <w:r>
        <w:rPr>
          <w:rFonts w:hint="eastAsia"/>
          <w:b/>
          <w:bCs/>
          <w:lang w:val="en-US" w:eastAsia="zh-CN"/>
        </w:rPr>
        <w:t>生产者和消费者</w:t>
      </w:r>
    </w:p>
    <w:p>
      <w:pPr>
        <w:rPr>
          <w:rFonts w:hint="default"/>
          <w:lang w:val="en-US" w:eastAsia="zh-CN"/>
        </w:rPr>
      </w:pPr>
      <w:r>
        <w:drawing>
          <wp:inline distT="0" distB="0" distL="114300" distR="114300">
            <wp:extent cx="5097780" cy="361188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097780" cy="3611880"/>
                    </a:xfrm>
                    <a:prstGeom prst="rect">
                      <a:avLst/>
                    </a:prstGeom>
                    <a:noFill/>
                    <a:ln>
                      <a:noFill/>
                    </a:ln>
                  </pic:spPr>
                </pic:pic>
              </a:graphicData>
            </a:graphic>
          </wp:inline>
        </w:drawing>
      </w:r>
    </w:p>
    <w:p>
      <w:pPr>
        <w:rPr>
          <w:rFonts w:hint="eastAsia"/>
          <w:b/>
          <w:bCs/>
          <w:lang w:val="en-US" w:eastAsia="zh-CN"/>
        </w:rPr>
      </w:pPr>
    </w:p>
    <w:p>
      <w:pPr>
        <w:rPr>
          <w:rFonts w:hint="eastAsia"/>
          <w:b/>
          <w:bCs/>
          <w:lang w:val="en-US" w:eastAsia="zh-CN"/>
        </w:rPr>
      </w:pPr>
    </w:p>
    <w:p>
      <w:pPr>
        <w:rPr>
          <w:rFonts w:hint="default" w:eastAsia="宋体"/>
          <w:b/>
          <w:bCs/>
          <w:lang w:val="en-US" w:eastAsia="zh-CN"/>
        </w:rPr>
      </w:pPr>
      <w:r>
        <w:rPr>
          <w:rFonts w:hint="eastAsia"/>
          <w:b/>
          <w:bCs/>
          <w:lang w:val="en-US" w:eastAsia="zh-CN"/>
        </w:rPr>
        <w:t>文件系统</w:t>
      </w:r>
    </w:p>
    <w:p>
      <w:pPr>
        <w:rPr>
          <w:rFonts w:hint="eastAsia"/>
        </w:rPr>
      </w:pPr>
      <w:r>
        <w:drawing>
          <wp:inline distT="0" distB="0" distL="114300" distR="114300">
            <wp:extent cx="5270500" cy="1943100"/>
            <wp:effectExtent l="0" t="0" r="2540"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5270500" cy="1943100"/>
                    </a:xfrm>
                    <a:prstGeom prst="rect">
                      <a:avLst/>
                    </a:prstGeom>
                    <a:noFill/>
                    <a:ln>
                      <a:noFill/>
                    </a:ln>
                  </pic:spPr>
                </pic:pic>
              </a:graphicData>
            </a:graphic>
          </wp:inline>
        </w:drawing>
      </w:r>
      <w:bookmarkStart w:id="11" w:name="_Toc120274439"/>
    </w:p>
    <w:p>
      <w:pPr>
        <w:pStyle w:val="16"/>
        <w:ind w:left="0" w:leftChars="0" w:right="210" w:firstLine="0" w:firstLineChars="0"/>
      </w:pPr>
      <w:r>
        <w:rPr>
          <w:rFonts w:hint="eastAsia"/>
        </w:rPr>
        <w:t>2.3.3   顺序图</w:t>
      </w:r>
      <w:bookmarkEnd w:id="11"/>
    </w:p>
    <w:p>
      <w:pPr>
        <w:spacing w:line="300" w:lineRule="auto"/>
      </w:pPr>
      <w:r>
        <w:drawing>
          <wp:inline distT="0" distB="0" distL="114300" distR="114300">
            <wp:extent cx="5269230" cy="3387090"/>
            <wp:effectExtent l="0" t="0" r="3810" b="1143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5269230" cy="3387090"/>
                    </a:xfrm>
                    <a:prstGeom prst="rect">
                      <a:avLst/>
                    </a:prstGeom>
                    <a:noFill/>
                    <a:ln>
                      <a:noFill/>
                    </a:ln>
                  </pic:spPr>
                </pic:pic>
              </a:graphicData>
            </a:graphic>
          </wp:inline>
        </w:drawing>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pStyle w:val="2"/>
        <w:numPr>
          <w:ilvl w:val="0"/>
          <w:numId w:val="4"/>
        </w:numPr>
        <w:spacing w:before="240" w:after="240"/>
        <w:rPr>
          <w:rFonts w:hint="eastAsia"/>
          <w:b/>
          <w:bCs/>
          <w:sz w:val="28"/>
          <w:szCs w:val="28"/>
          <w:lang w:val="en-US" w:eastAsia="zh-CN"/>
        </w:rPr>
      </w:pPr>
      <w:bookmarkStart w:id="12" w:name="_Toc120274440"/>
      <w:r>
        <w:rPr>
          <w:rFonts w:hint="eastAsia" w:ascii="黑体" w:eastAsia="黑体"/>
          <w:sz w:val="36"/>
          <w:szCs w:val="36"/>
        </w:rPr>
        <w:t>数据结构</w:t>
      </w:r>
      <w:bookmarkEnd w:id="12"/>
      <w:bookmarkStart w:id="13" w:name="_Toc446615672"/>
    </w:p>
    <w:p>
      <w:pPr>
        <w:pStyle w:val="2"/>
        <w:numPr>
          <w:ilvl w:val="1"/>
          <w:numId w:val="4"/>
        </w:numPr>
        <w:spacing w:before="240" w:after="240" w:line="360" w:lineRule="auto"/>
        <w:ind w:left="390" w:leftChars="0" w:hanging="390" w:firstLineChars="0"/>
        <w:rPr>
          <w:rFonts w:hint="eastAsia"/>
          <w:b/>
          <w:bCs/>
          <w:sz w:val="24"/>
          <w:szCs w:val="24"/>
          <w:lang w:val="en-US" w:eastAsia="zh-CN"/>
        </w:rPr>
      </w:pPr>
      <w:r>
        <w:rPr>
          <w:rFonts w:hint="eastAsia"/>
          <w:b/>
          <w:bCs/>
          <w:sz w:val="24"/>
          <w:szCs w:val="24"/>
          <w:lang w:val="en-US" w:eastAsia="zh-CN"/>
        </w:rPr>
        <w:t>生产者和消费者的问题</w:t>
      </w:r>
    </w:p>
    <w:p>
      <w:pPr>
        <w:widowControl w:val="0"/>
        <w:numPr>
          <w:ilvl w:val="2"/>
          <w:numId w:val="4"/>
        </w:numPr>
        <w:spacing w:beforeLines="0" w:afterLines="0" w:line="360" w:lineRule="auto"/>
        <w:ind w:left="720" w:leftChars="0" w:hanging="720" w:firstLineChars="0"/>
        <w:jc w:val="left"/>
        <w:rPr>
          <w:rFonts w:hint="eastAsia"/>
          <w:b w:val="0"/>
          <w:bCs w:val="0"/>
          <w:sz w:val="24"/>
          <w:szCs w:val="24"/>
          <w:lang w:val="en-US" w:eastAsia="zh-CN"/>
        </w:rPr>
      </w:pPr>
      <w:r>
        <w:rPr>
          <w:rFonts w:hint="eastAsia"/>
          <w:b w:val="0"/>
          <w:bCs w:val="0"/>
          <w:sz w:val="24"/>
          <w:szCs w:val="24"/>
          <w:lang w:val="en-US" w:eastAsia="zh-CN"/>
        </w:rPr>
        <w:t>缓冲区</w:t>
      </w:r>
    </w:p>
    <w:p>
      <w:pPr>
        <w:widowControl w:val="0"/>
        <w:numPr>
          <w:ilvl w:val="0"/>
          <w:numId w:val="0"/>
        </w:numPr>
        <w:spacing w:beforeLines="0" w:afterLines="0" w:line="360" w:lineRule="auto"/>
        <w:jc w:val="left"/>
        <w:rPr>
          <w:rFonts w:hint="default"/>
          <w:b w:val="0"/>
          <w:bCs w:val="0"/>
          <w:sz w:val="24"/>
          <w:szCs w:val="24"/>
          <w:lang w:val="en-US" w:eastAsia="zh-CN"/>
        </w:rPr>
      </w:pPr>
      <w:r>
        <w:rPr>
          <w:rFonts w:hint="eastAsia"/>
          <w:b w:val="0"/>
          <w:bCs w:val="0"/>
          <w:sz w:val="24"/>
          <w:szCs w:val="24"/>
          <w:lang w:val="en-US" w:eastAsia="zh-CN"/>
        </w:rPr>
        <w:t>存储列表</w:t>
      </w:r>
    </w:p>
    <w:p>
      <w:pPr>
        <w:widowControl w:val="0"/>
        <w:numPr>
          <w:ilvl w:val="0"/>
          <w:numId w:val="0"/>
        </w:numPr>
        <w:spacing w:beforeLines="0" w:afterLines="0" w:line="360" w:lineRule="auto"/>
        <w:jc w:val="left"/>
        <w:rPr>
          <w:rFonts w:hint="eastAsia"/>
          <w:b w:val="0"/>
          <w:bCs w:val="0"/>
          <w:sz w:val="24"/>
          <w:szCs w:val="24"/>
          <w:lang w:val="en-US" w:eastAsia="zh-CN"/>
        </w:rPr>
      </w:pPr>
      <w:r>
        <w:rPr>
          <w:rFonts w:hint="eastAsia"/>
          <w:b w:val="0"/>
          <w:bCs w:val="0"/>
          <w:sz w:val="24"/>
          <w:szCs w:val="24"/>
          <w:lang w:val="en-US" w:eastAsia="zh-CN"/>
        </w:rPr>
        <w:t>private final List&lt;integer&gt;list;</w:t>
      </w:r>
    </w:p>
    <w:p>
      <w:pPr>
        <w:widowControl w:val="0"/>
        <w:numPr>
          <w:ilvl w:val="0"/>
          <w:numId w:val="0"/>
        </w:numPr>
        <w:spacing w:beforeLines="0" w:afterLines="0" w:line="360" w:lineRule="auto"/>
        <w:jc w:val="left"/>
        <w:rPr>
          <w:rFonts w:hint="default"/>
          <w:b w:val="0"/>
          <w:bCs w:val="0"/>
          <w:sz w:val="24"/>
          <w:szCs w:val="24"/>
          <w:lang w:val="en-US" w:eastAsia="zh-CN"/>
        </w:rPr>
      </w:pPr>
      <w:r>
        <w:rPr>
          <w:rFonts w:hint="eastAsia"/>
          <w:b w:val="0"/>
          <w:bCs w:val="0"/>
          <w:sz w:val="24"/>
          <w:szCs w:val="24"/>
          <w:lang w:val="en-US" w:eastAsia="zh-CN"/>
        </w:rPr>
        <w:t>缓冲区大小</w:t>
      </w:r>
    </w:p>
    <w:p>
      <w:pPr>
        <w:widowControl w:val="0"/>
        <w:numPr>
          <w:ilvl w:val="0"/>
          <w:numId w:val="0"/>
        </w:numPr>
        <w:spacing w:beforeLines="0" w:afterLines="0" w:line="360" w:lineRule="auto"/>
        <w:jc w:val="left"/>
        <w:rPr>
          <w:rFonts w:hint="default"/>
          <w:b w:val="0"/>
          <w:bCs w:val="0"/>
          <w:sz w:val="24"/>
          <w:szCs w:val="24"/>
          <w:lang w:val="en-US" w:eastAsia="zh-CN"/>
        </w:rPr>
      </w:pPr>
      <w:r>
        <w:rPr>
          <w:rFonts w:hint="eastAsia"/>
          <w:b w:val="0"/>
          <w:bCs w:val="0"/>
          <w:sz w:val="24"/>
          <w:szCs w:val="24"/>
          <w:lang w:val="en-US" w:eastAsia="zh-CN"/>
        </w:rPr>
        <w:t>private final int MAX_SIZE;</w:t>
      </w:r>
    </w:p>
    <w:p>
      <w:pPr>
        <w:widowControl w:val="0"/>
        <w:numPr>
          <w:ilvl w:val="2"/>
          <w:numId w:val="4"/>
        </w:numPr>
        <w:spacing w:beforeLines="0" w:afterLines="0" w:line="360" w:lineRule="auto"/>
        <w:ind w:left="720" w:leftChars="0" w:hanging="720" w:firstLineChars="0"/>
        <w:jc w:val="left"/>
        <w:rPr>
          <w:rFonts w:hint="default"/>
          <w:b w:val="0"/>
          <w:bCs w:val="0"/>
          <w:sz w:val="24"/>
          <w:szCs w:val="24"/>
          <w:lang w:val="en-US" w:eastAsia="zh-CN"/>
        </w:rPr>
      </w:pPr>
      <w:r>
        <w:rPr>
          <w:rFonts w:hint="eastAsia"/>
          <w:b w:val="0"/>
          <w:bCs w:val="0"/>
          <w:sz w:val="24"/>
          <w:szCs w:val="24"/>
          <w:lang w:val="en-US" w:eastAsia="zh-CN"/>
        </w:rPr>
        <w:t>线程类</w:t>
      </w:r>
    </w:p>
    <w:tbl>
      <w:tblPr>
        <w:tblStyle w:val="19"/>
        <w:tblpPr w:leftFromText="180" w:rightFromText="180" w:vertAnchor="text" w:horzAnchor="page" w:tblpX="1803" w:tblpY="46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beforeLines="0" w:afterLines="0" w:line="360" w:lineRule="auto"/>
              <w:jc w:val="center"/>
              <w:rPr>
                <w:rFonts w:hint="eastAsia"/>
                <w:b w:val="0"/>
                <w:bCs w:val="0"/>
                <w:sz w:val="24"/>
                <w:szCs w:val="24"/>
                <w:vertAlign w:val="baseline"/>
                <w:lang w:val="en-US" w:eastAsia="zh-CN"/>
              </w:rPr>
            </w:pPr>
          </w:p>
        </w:tc>
        <w:tc>
          <w:tcPr>
            <w:tcW w:w="3408" w:type="dxa"/>
            <w:gridSpan w:val="2"/>
            <w:vAlign w:val="top"/>
          </w:tcPr>
          <w:p>
            <w:pPr>
              <w:widowControl w:val="0"/>
              <w:numPr>
                <w:ilvl w:val="0"/>
                <w:numId w:val="0"/>
              </w:numPr>
              <w:spacing w:beforeLines="0" w:afterLines="0" w:line="360" w:lineRule="auto"/>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Producer类</w:t>
            </w:r>
          </w:p>
        </w:tc>
        <w:tc>
          <w:tcPr>
            <w:tcW w:w="3408" w:type="dxa"/>
            <w:gridSpan w:val="2"/>
            <w:vAlign w:val="top"/>
          </w:tcPr>
          <w:p>
            <w:pPr>
              <w:widowControl w:val="0"/>
              <w:numPr>
                <w:ilvl w:val="0"/>
                <w:numId w:val="0"/>
              </w:numPr>
              <w:spacing w:beforeLines="0" w:afterLines="0" w:line="360" w:lineRule="auto"/>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Consumer类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beforeLines="0" w:afterLines="0" w:line="36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共享缓冲区</w:t>
            </w:r>
          </w:p>
        </w:tc>
        <w:tc>
          <w:tcPr>
            <w:tcW w:w="1704" w:type="dxa"/>
          </w:tcPr>
          <w:p>
            <w:pPr>
              <w:widowControl w:val="0"/>
              <w:numPr>
                <w:ilvl w:val="0"/>
                <w:numId w:val="0"/>
              </w:numPr>
              <w:tabs>
                <w:tab w:val="right" w:pos="2624"/>
              </w:tabs>
              <w:spacing w:beforeLines="0" w:afterLines="0" w:line="360" w:lineRule="auto"/>
              <w:jc w:val="center"/>
              <w:rPr>
                <w:rFonts w:hint="default" w:eastAsia="宋体"/>
                <w:b w:val="0"/>
                <w:bCs w:val="0"/>
                <w:sz w:val="24"/>
                <w:szCs w:val="24"/>
                <w:vertAlign w:val="baseline"/>
                <w:lang w:val="en-US" w:eastAsia="zh-CN"/>
              </w:rPr>
            </w:pPr>
            <w:r>
              <w:rPr>
                <w:rFonts w:hint="eastAsia"/>
                <w:b w:val="0"/>
                <w:bCs w:val="0"/>
                <w:sz w:val="24"/>
                <w:szCs w:val="24"/>
                <w:vertAlign w:val="baseline"/>
                <w:lang w:val="en-US" w:eastAsia="zh-CN"/>
              </w:rPr>
              <w:t>List</w:t>
            </w:r>
          </w:p>
        </w:tc>
        <w:tc>
          <w:tcPr>
            <w:tcW w:w="1704" w:type="dxa"/>
          </w:tcPr>
          <w:p>
            <w:pPr>
              <w:widowControl w:val="0"/>
              <w:numPr>
                <w:ilvl w:val="0"/>
                <w:numId w:val="0"/>
              </w:numPr>
              <w:tabs>
                <w:tab w:val="right" w:pos="2624"/>
              </w:tabs>
              <w:spacing w:beforeLines="0" w:afterLines="0" w:line="36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int</w:t>
            </w:r>
          </w:p>
        </w:tc>
        <w:tc>
          <w:tcPr>
            <w:tcW w:w="1704" w:type="dxa"/>
          </w:tcPr>
          <w:p>
            <w:pPr>
              <w:widowControl w:val="0"/>
              <w:numPr>
                <w:ilvl w:val="0"/>
                <w:numId w:val="0"/>
              </w:numPr>
              <w:spacing w:beforeLines="0" w:afterLines="0" w:line="36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mlists</w:t>
            </w:r>
          </w:p>
        </w:tc>
        <w:tc>
          <w:tcPr>
            <w:tcW w:w="1704" w:type="dxa"/>
          </w:tcPr>
          <w:p>
            <w:pPr>
              <w:widowControl w:val="0"/>
              <w:numPr>
                <w:ilvl w:val="0"/>
                <w:numId w:val="0"/>
              </w:numPr>
              <w:spacing w:beforeLines="0" w:afterLines="0" w:line="36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beforeLines="0" w:afterLines="0" w:line="360" w:lineRule="auto"/>
              <w:jc w:val="center"/>
              <w:rPr>
                <w:rFonts w:hint="default"/>
                <w:b w:val="0"/>
                <w:bCs w:val="0"/>
                <w:sz w:val="24"/>
                <w:szCs w:val="24"/>
                <w:vertAlign w:val="baseline"/>
                <w:lang w:val="en-US" w:eastAsia="zh-CN"/>
              </w:rPr>
            </w:pPr>
            <w:r>
              <w:rPr>
                <w:rFonts w:hint="eastAsia"/>
                <w:b w:val="0"/>
                <w:bCs w:val="0"/>
                <w:sz w:val="21"/>
                <w:szCs w:val="21"/>
                <w:vertAlign w:val="baseline"/>
                <w:lang w:val="en-US" w:eastAsia="zh-CN"/>
              </w:rPr>
              <w:t>缓冲区最大容量</w:t>
            </w:r>
          </w:p>
        </w:tc>
        <w:tc>
          <w:tcPr>
            <w:tcW w:w="1704" w:type="dxa"/>
          </w:tcPr>
          <w:p>
            <w:pPr>
              <w:widowControl w:val="0"/>
              <w:numPr>
                <w:ilvl w:val="0"/>
                <w:numId w:val="0"/>
              </w:numPr>
              <w:spacing w:beforeLines="0" w:afterLines="0" w:line="36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MAX_SIZE</w:t>
            </w:r>
          </w:p>
        </w:tc>
        <w:tc>
          <w:tcPr>
            <w:tcW w:w="1704" w:type="dxa"/>
          </w:tcPr>
          <w:p>
            <w:pPr>
              <w:widowControl w:val="0"/>
              <w:numPr>
                <w:ilvl w:val="0"/>
                <w:numId w:val="0"/>
              </w:numPr>
              <w:spacing w:beforeLines="0" w:afterLines="0" w:line="36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Int</w:t>
            </w:r>
          </w:p>
        </w:tc>
        <w:tc>
          <w:tcPr>
            <w:tcW w:w="1704" w:type="dxa"/>
          </w:tcPr>
          <w:p>
            <w:pPr>
              <w:widowControl w:val="0"/>
              <w:numPr>
                <w:ilvl w:val="0"/>
                <w:numId w:val="0"/>
              </w:numPr>
              <w:spacing w:beforeLines="0" w:afterLines="0" w:line="36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w:t>
            </w:r>
          </w:p>
        </w:tc>
        <w:tc>
          <w:tcPr>
            <w:tcW w:w="1704" w:type="dxa"/>
          </w:tcPr>
          <w:p>
            <w:pPr>
              <w:widowControl w:val="0"/>
              <w:numPr>
                <w:ilvl w:val="0"/>
                <w:numId w:val="0"/>
              </w:numPr>
              <w:spacing w:beforeLines="0" w:afterLines="0" w:line="360" w:lineRule="auto"/>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构造进程</w:t>
            </w:r>
          </w:p>
        </w:tc>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w:t>
            </w:r>
          </w:p>
        </w:tc>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Producer()</w:t>
            </w:r>
          </w:p>
        </w:tc>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w:t>
            </w:r>
          </w:p>
        </w:tc>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模拟进程</w:t>
            </w:r>
          </w:p>
        </w:tc>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void</w:t>
            </w:r>
          </w:p>
        </w:tc>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Run</w:t>
            </w:r>
          </w:p>
        </w:tc>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void</w:t>
            </w:r>
          </w:p>
        </w:tc>
        <w:tc>
          <w:tcPr>
            <w:tcW w:w="1704" w:type="dxa"/>
          </w:tcPr>
          <w:p>
            <w:pPr>
              <w:widowControl w:val="0"/>
              <w:numPr>
                <w:ilvl w:val="0"/>
                <w:numId w:val="0"/>
              </w:numPr>
              <w:spacing w:beforeLines="0" w:afterLines="0" w:line="360" w:lineRule="auto"/>
              <w:jc w:val="left"/>
              <w:rPr>
                <w:rFonts w:hint="default"/>
                <w:b w:val="0"/>
                <w:bCs w:val="0"/>
                <w:sz w:val="24"/>
                <w:szCs w:val="24"/>
                <w:vertAlign w:val="baseline"/>
                <w:lang w:val="en-US" w:eastAsia="zh-CN"/>
              </w:rPr>
            </w:pPr>
            <w:r>
              <w:rPr>
                <w:rFonts w:hint="eastAsia"/>
                <w:b w:val="0"/>
                <w:bCs w:val="0"/>
                <w:sz w:val="24"/>
                <w:szCs w:val="24"/>
                <w:vertAlign w:val="baseline"/>
                <w:lang w:val="en-US" w:eastAsia="zh-CN"/>
              </w:rPr>
              <w:t>run</w:t>
            </w:r>
          </w:p>
        </w:tc>
      </w:tr>
    </w:tbl>
    <w:p>
      <w:pPr>
        <w:widowControl w:val="0"/>
        <w:numPr>
          <w:ilvl w:val="2"/>
          <w:numId w:val="4"/>
        </w:numPr>
        <w:spacing w:beforeLines="0" w:afterLines="0" w:line="360" w:lineRule="auto"/>
        <w:ind w:left="720" w:leftChars="0" w:hanging="720" w:firstLineChars="0"/>
        <w:jc w:val="left"/>
        <w:rPr>
          <w:rFonts w:hint="default"/>
          <w:b w:val="0"/>
          <w:bCs w:val="0"/>
          <w:sz w:val="24"/>
          <w:szCs w:val="24"/>
          <w:lang w:val="en-US" w:eastAsia="zh-CN"/>
        </w:rPr>
      </w:pPr>
      <w:r>
        <w:rPr>
          <w:rFonts w:hint="eastAsia"/>
          <w:b w:val="0"/>
          <w:bCs w:val="0"/>
          <w:sz w:val="24"/>
          <w:szCs w:val="24"/>
          <w:lang w:val="en-US" w:eastAsia="zh-CN"/>
        </w:rPr>
        <w:t>控制流函数</w:t>
      </w:r>
    </w:p>
    <w:p>
      <w:pPr>
        <w:widowControl w:val="0"/>
        <w:numPr>
          <w:ilvl w:val="0"/>
          <w:numId w:val="0"/>
        </w:numPr>
        <w:spacing w:beforeLines="0" w:afterLines="0" w:line="360" w:lineRule="auto"/>
        <w:jc w:val="left"/>
        <w:rPr>
          <w:rFonts w:hint="default"/>
          <w:b w:val="0"/>
          <w:bCs w:val="0"/>
          <w:sz w:val="24"/>
          <w:szCs w:val="24"/>
          <w:lang w:val="en-US" w:eastAsia="zh-CN"/>
        </w:rPr>
      </w:pPr>
      <w:r>
        <w:rPr>
          <w:rFonts w:hint="eastAsia"/>
          <w:b w:val="0"/>
          <w:bCs w:val="0"/>
          <w:sz w:val="24"/>
          <w:szCs w:val="24"/>
          <w:lang w:val="en-US" w:eastAsia="zh-CN"/>
        </w:rPr>
        <w:t>使用synchronized关键字只有一个线程访问，给共享缓冲区加锁，控制线程对缓冲区的互斥访问。生产者可以通过add()对共享缓冲区的数据进行添加，消费则则对缓冲区取出数据。同时通过wait()/notifyAll()来保证多个生产者和消费者在同一个缓冲区，只有一个数据流对缓冲区进行添加和取出。</w:t>
      </w:r>
    </w:p>
    <w:p>
      <w:pPr>
        <w:pStyle w:val="2"/>
        <w:numPr>
          <w:ilvl w:val="1"/>
          <w:numId w:val="4"/>
        </w:numPr>
        <w:spacing w:before="240" w:after="240" w:line="360" w:lineRule="auto"/>
        <w:ind w:left="390" w:leftChars="0" w:hanging="390" w:firstLineChars="0"/>
        <w:rPr>
          <w:rFonts w:hint="default"/>
          <w:b/>
          <w:bCs/>
          <w:sz w:val="24"/>
          <w:szCs w:val="24"/>
          <w:lang w:val="en-US" w:eastAsia="zh-CN"/>
        </w:rPr>
      </w:pPr>
      <w:r>
        <w:rPr>
          <w:rFonts w:hint="eastAsia"/>
          <w:b/>
          <w:bCs/>
          <w:sz w:val="24"/>
          <w:szCs w:val="24"/>
          <w:lang w:val="en-US" w:eastAsia="zh-CN"/>
        </w:rPr>
        <w:t>文件系统</w:t>
      </w:r>
      <w:bookmarkEnd w:id="13"/>
    </w:p>
    <w:p>
      <w:pPr>
        <w:pStyle w:val="2"/>
        <w:numPr>
          <w:ilvl w:val="2"/>
          <w:numId w:val="4"/>
        </w:numPr>
        <w:spacing w:before="240" w:after="240" w:line="360" w:lineRule="auto"/>
        <w:ind w:left="720" w:leftChars="0" w:hanging="720" w:firstLineChars="0"/>
        <w:rPr>
          <w:rFonts w:hint="default"/>
          <w:b w:val="0"/>
          <w:bCs w:val="0"/>
          <w:sz w:val="24"/>
          <w:szCs w:val="24"/>
          <w:lang w:val="en-US" w:eastAsia="zh-CN"/>
        </w:rPr>
      </w:pPr>
      <w:r>
        <w:rPr>
          <w:rFonts w:hint="eastAsia"/>
          <w:b w:val="0"/>
          <w:bCs w:val="0"/>
          <w:sz w:val="24"/>
          <w:szCs w:val="24"/>
          <w:lang w:val="en-US" w:eastAsia="zh-CN"/>
        </w:rPr>
        <w:t>Block</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磁盘整体内存为2MB，共分为256个磁盘块，每一物理块可存储8B的数据。</w:t>
      </w:r>
    </w:p>
    <w:p>
      <w:pPr>
        <w:widowControl w:val="0"/>
        <w:numPr>
          <w:ilvl w:val="0"/>
          <w:numId w:val="0"/>
        </w:numPr>
        <w:spacing w:beforeLines="0" w:afterLines="0" w:line="360" w:lineRule="auto"/>
        <w:jc w:val="left"/>
        <w:rPr>
          <w:rFonts w:hint="default"/>
          <w:b w:val="0"/>
          <w:bCs w:val="0"/>
          <w:sz w:val="24"/>
          <w:szCs w:val="24"/>
          <w:lang w:val="en-US" w:eastAsia="zh-CN"/>
        </w:rPr>
      </w:pPr>
      <w:r>
        <w:drawing>
          <wp:inline distT="0" distB="0" distL="114300" distR="114300">
            <wp:extent cx="5267960" cy="754380"/>
            <wp:effectExtent l="0" t="0" r="508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5267960" cy="754380"/>
                    </a:xfrm>
                    <a:prstGeom prst="rect">
                      <a:avLst/>
                    </a:prstGeom>
                    <a:noFill/>
                    <a:ln>
                      <a:noFill/>
                    </a:ln>
                  </pic:spPr>
                </pic:pic>
              </a:graphicData>
            </a:graphic>
          </wp:inline>
        </w:drawing>
      </w:r>
    </w:p>
    <w:p>
      <w:pPr>
        <w:pStyle w:val="2"/>
        <w:numPr>
          <w:ilvl w:val="2"/>
          <w:numId w:val="4"/>
        </w:numPr>
        <w:spacing w:before="240" w:after="240" w:line="360" w:lineRule="auto"/>
        <w:ind w:left="720" w:leftChars="0" w:hanging="720" w:firstLineChars="0"/>
        <w:rPr>
          <w:rFonts w:hint="default"/>
          <w:b w:val="0"/>
          <w:bCs w:val="0"/>
          <w:sz w:val="24"/>
          <w:szCs w:val="24"/>
          <w:lang w:val="en-US" w:eastAsia="zh-CN"/>
        </w:rPr>
      </w:pPr>
      <w:r>
        <w:rPr>
          <w:rFonts w:hint="eastAsia"/>
          <w:b w:val="0"/>
          <w:bCs w:val="0"/>
          <w:sz w:val="24"/>
          <w:szCs w:val="24"/>
          <w:lang w:val="en-US" w:eastAsia="zh-CN"/>
        </w:rPr>
        <w:t>Disk</w:t>
      </w:r>
    </w:p>
    <w:p>
      <w:pPr>
        <w:widowControl w:val="0"/>
        <w:numPr>
          <w:ilvl w:val="0"/>
          <w:numId w:val="0"/>
        </w:numPr>
        <w:spacing w:beforeLines="0" w:afterLines="0" w:line="360" w:lineRule="auto"/>
        <w:jc w:val="left"/>
        <w:rPr>
          <w:rFonts w:hint="eastAsia"/>
          <w:b w:val="0"/>
          <w:bCs w:val="0"/>
          <w:sz w:val="24"/>
          <w:szCs w:val="24"/>
          <w:lang w:val="en-US" w:eastAsia="zh-CN"/>
        </w:rPr>
      </w:pPr>
      <w:r>
        <w:rPr>
          <w:rFonts w:hint="default"/>
          <w:b w:val="0"/>
          <w:bCs w:val="0"/>
          <w:sz w:val="24"/>
          <w:szCs w:val="24"/>
          <w:lang w:val="en-US" w:eastAsia="zh-CN"/>
        </w:rPr>
        <w:t>磁盘有专门空间用于存储FCB集合、用户集合、文件分配表FAT</w:t>
      </w:r>
      <w:r>
        <w:rPr>
          <w:rFonts w:hint="eastAsia"/>
          <w:b w:val="0"/>
          <w:bCs w:val="0"/>
          <w:sz w:val="24"/>
          <w:szCs w:val="24"/>
          <w:lang w:val="en-US" w:eastAsia="zh-CN"/>
        </w:rPr>
        <w:t>。</w:t>
      </w:r>
    </w:p>
    <w:p>
      <w:pPr>
        <w:pStyle w:val="2"/>
        <w:numPr>
          <w:ilvl w:val="2"/>
          <w:numId w:val="4"/>
        </w:numPr>
        <w:spacing w:before="240" w:after="240" w:line="360" w:lineRule="auto"/>
        <w:ind w:left="720" w:leftChars="0" w:hanging="720" w:firstLineChars="0"/>
        <w:rPr>
          <w:rFonts w:hint="eastAsia"/>
          <w:b w:val="0"/>
          <w:bCs w:val="0"/>
          <w:sz w:val="24"/>
          <w:szCs w:val="24"/>
          <w:lang w:val="en-US" w:eastAsia="zh-CN"/>
        </w:rPr>
      </w:pPr>
      <w:r>
        <w:rPr>
          <w:rFonts w:hint="eastAsia"/>
          <w:b w:val="0"/>
          <w:bCs w:val="0"/>
          <w:sz w:val="24"/>
          <w:szCs w:val="24"/>
          <w:lang w:val="en-US" w:eastAsia="zh-CN"/>
        </w:rPr>
        <w:t>树形结构</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系统采用树形结构进行目录组织，根目录是所有目录及文件的根，根目录下每个用户有自己的同名文件夹，用户也可以在根目录下进行创建文件，与其他用户实现文件共享。</w:t>
      </w:r>
    </w:p>
    <w:p>
      <w:pPr>
        <w:pStyle w:val="2"/>
        <w:numPr>
          <w:ilvl w:val="2"/>
          <w:numId w:val="4"/>
        </w:numPr>
        <w:spacing w:before="240" w:after="240" w:line="360" w:lineRule="auto"/>
        <w:ind w:left="720" w:leftChars="0" w:hanging="720" w:firstLineChars="0"/>
        <w:rPr>
          <w:rFonts w:hint="eastAsia"/>
          <w:b w:val="0"/>
          <w:bCs w:val="0"/>
          <w:sz w:val="24"/>
          <w:szCs w:val="24"/>
          <w:lang w:val="en-US" w:eastAsia="zh-CN"/>
        </w:rPr>
      </w:pPr>
      <w:r>
        <w:rPr>
          <w:rFonts w:hint="eastAsia"/>
          <w:b w:val="0"/>
          <w:bCs w:val="0"/>
          <w:sz w:val="24"/>
          <w:szCs w:val="24"/>
          <w:lang w:val="en-US" w:eastAsia="zh-CN"/>
        </w:rPr>
        <w:t>FCB</w:t>
      </w:r>
    </w:p>
    <w:p>
      <w:pPr>
        <w:widowControl w:val="0"/>
        <w:numPr>
          <w:numId w:val="0"/>
        </w:numPr>
        <w:spacing w:beforeLines="0" w:afterLines="0" w:line="360" w:lineRule="auto"/>
        <w:ind w:leftChars="0"/>
        <w:jc w:val="left"/>
        <w:rPr>
          <w:rFonts w:hint="eastAsia"/>
          <w:b w:val="0"/>
          <w:bCs w:val="0"/>
          <w:sz w:val="24"/>
          <w:szCs w:val="24"/>
          <w:lang w:val="en-US" w:eastAsia="zh-CN"/>
        </w:rPr>
      </w:pPr>
      <w:r>
        <w:drawing>
          <wp:inline distT="0" distB="0" distL="114300" distR="114300">
            <wp:extent cx="5271770" cy="1179195"/>
            <wp:effectExtent l="0" t="0" r="127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71770" cy="1179195"/>
                    </a:xfrm>
                    <a:prstGeom prst="rect">
                      <a:avLst/>
                    </a:prstGeom>
                    <a:noFill/>
                    <a:ln>
                      <a:noFill/>
                    </a:ln>
                  </pic:spPr>
                </pic:pic>
              </a:graphicData>
            </a:graphic>
          </wp:inline>
        </w:drawing>
      </w:r>
    </w:p>
    <w:p>
      <w:pPr>
        <w:widowControl w:val="0"/>
        <w:numPr>
          <w:ilvl w:val="0"/>
          <w:numId w:val="0"/>
        </w:numPr>
        <w:spacing w:beforeLines="0" w:afterLines="0" w:line="360" w:lineRule="auto"/>
        <w:jc w:val="left"/>
        <w:rPr>
          <w:rFonts w:hint="eastAsia"/>
          <w:b w:val="0"/>
          <w:bCs w:val="0"/>
          <w:sz w:val="24"/>
          <w:szCs w:val="24"/>
          <w:lang w:val="en-US" w:eastAsia="zh-CN"/>
        </w:rPr>
      </w:pPr>
      <w:r>
        <w:rPr>
          <w:rFonts w:hint="default"/>
          <w:b w:val="0"/>
          <w:bCs w:val="0"/>
          <w:sz w:val="24"/>
          <w:szCs w:val="24"/>
          <w:lang w:val="en-US" w:eastAsia="zh-CN"/>
        </w:rPr>
        <w:t>每个文件（普通文件和目录）都有文件控制块FCB，凭借FCB才可以形成树形文件目录。本系统的FCB除了文件名文件类型以外的大部分内容都由索引结点进行封装，加速读取速率。每个FCB有父节点和孩子集合，采用双亲孩子表示法进行树结构的组织。</w:t>
      </w:r>
    </w:p>
    <w:p>
      <w:pPr>
        <w:pStyle w:val="2"/>
        <w:numPr>
          <w:ilvl w:val="2"/>
          <w:numId w:val="4"/>
        </w:numPr>
        <w:spacing w:before="240" w:after="240" w:line="360" w:lineRule="auto"/>
        <w:ind w:left="720" w:leftChars="0" w:hanging="720" w:firstLineChars="0"/>
        <w:rPr>
          <w:rFonts w:hint="eastAsia"/>
          <w:b w:val="0"/>
          <w:bCs w:val="0"/>
          <w:sz w:val="24"/>
          <w:szCs w:val="24"/>
          <w:lang w:val="en-US" w:eastAsia="zh-CN"/>
        </w:rPr>
      </w:pPr>
      <w:r>
        <w:rPr>
          <w:rFonts w:hint="eastAsia"/>
          <w:b w:val="0"/>
          <w:bCs w:val="0"/>
          <w:sz w:val="24"/>
          <w:szCs w:val="24"/>
          <w:lang w:val="en-US" w:eastAsia="zh-CN"/>
        </w:rPr>
        <w:t>FileIndex</w:t>
      </w:r>
    </w:p>
    <w:p>
      <w:pPr>
        <w:widowControl w:val="0"/>
        <w:numPr>
          <w:numId w:val="0"/>
        </w:numPr>
        <w:spacing w:beforeLines="0" w:afterLines="0" w:line="360" w:lineRule="auto"/>
        <w:ind w:leftChars="0"/>
        <w:jc w:val="left"/>
        <w:rPr>
          <w:rFonts w:hint="eastAsia"/>
          <w:b w:val="0"/>
          <w:bCs w:val="0"/>
          <w:sz w:val="24"/>
          <w:szCs w:val="24"/>
          <w:lang w:val="en-US" w:eastAsia="zh-CN"/>
        </w:rPr>
      </w:pPr>
      <w:r>
        <w:drawing>
          <wp:inline distT="0" distB="0" distL="114300" distR="114300">
            <wp:extent cx="5264785" cy="1362710"/>
            <wp:effectExtent l="0" t="0" r="825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5264785" cy="1362710"/>
                    </a:xfrm>
                    <a:prstGeom prst="rect">
                      <a:avLst/>
                    </a:prstGeom>
                    <a:noFill/>
                    <a:ln>
                      <a:noFill/>
                    </a:ln>
                  </pic:spPr>
                </pic:pic>
              </a:graphicData>
            </a:graphic>
          </wp:inline>
        </w:drawing>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文件的索引结点存放文件权限，文件大小，存放在的物理块首地址，文件项数（如果是目录才有效，文件为0）以及文件创建者和修改时间。</w:t>
      </w:r>
    </w:p>
    <w:p>
      <w:pPr>
        <w:widowControl w:val="0"/>
        <w:numPr>
          <w:ilvl w:val="0"/>
          <w:numId w:val="0"/>
        </w:numPr>
        <w:spacing w:beforeLines="0" w:afterLines="0" w:line="360" w:lineRule="auto"/>
        <w:jc w:val="left"/>
        <w:rPr>
          <w:rFonts w:hint="eastAsia"/>
          <w:b w:val="0"/>
          <w:bCs w:val="0"/>
          <w:sz w:val="24"/>
          <w:szCs w:val="24"/>
          <w:lang w:val="en-US" w:eastAsia="zh-CN"/>
        </w:rPr>
      </w:pPr>
      <w:r>
        <w:rPr>
          <w:rFonts w:hint="default"/>
          <w:b w:val="0"/>
          <w:bCs w:val="0"/>
          <w:sz w:val="24"/>
          <w:szCs w:val="24"/>
          <w:lang w:val="en-US" w:eastAsia="zh-CN"/>
        </w:rPr>
        <w:t>文件权限仿造linux，同时做了简化，这里用户可以设置文件对自己（创建者）的权限，以及其他用户的权限。权限包括读（r=4）写（w=2）和执行（x=1）。</w:t>
      </w:r>
    </w:p>
    <w:p>
      <w:pPr>
        <w:pStyle w:val="2"/>
        <w:numPr>
          <w:ilvl w:val="2"/>
          <w:numId w:val="4"/>
        </w:numPr>
        <w:spacing w:before="240" w:after="240" w:line="360" w:lineRule="auto"/>
        <w:ind w:left="720" w:leftChars="0" w:hanging="720" w:firstLineChars="0"/>
        <w:rPr>
          <w:rFonts w:hint="eastAsia"/>
          <w:b w:val="0"/>
          <w:bCs w:val="0"/>
          <w:sz w:val="24"/>
          <w:szCs w:val="24"/>
          <w:lang w:val="en-US" w:eastAsia="zh-CN"/>
        </w:rPr>
      </w:pPr>
      <w:r>
        <w:rPr>
          <w:rFonts w:hint="eastAsia"/>
          <w:b w:val="0"/>
          <w:bCs w:val="0"/>
          <w:sz w:val="24"/>
          <w:szCs w:val="24"/>
          <w:lang w:val="en-US" w:eastAsia="zh-CN"/>
        </w:rPr>
        <w:t>FAT数据结构</w:t>
      </w:r>
    </w:p>
    <w:p>
      <w:pPr>
        <w:widowControl w:val="0"/>
        <w:numPr>
          <w:numId w:val="0"/>
        </w:numPr>
        <w:spacing w:beforeLines="0" w:afterLines="0" w:line="360" w:lineRule="auto"/>
        <w:ind w:leftChars="0"/>
        <w:jc w:val="left"/>
        <w:rPr>
          <w:rFonts w:hint="eastAsia"/>
          <w:b w:val="0"/>
          <w:bCs w:val="0"/>
          <w:sz w:val="24"/>
          <w:szCs w:val="24"/>
          <w:lang w:val="en-US" w:eastAsia="zh-CN"/>
        </w:rPr>
      </w:pPr>
      <w:r>
        <w:drawing>
          <wp:inline distT="0" distB="0" distL="114300" distR="114300">
            <wp:extent cx="5272405" cy="745490"/>
            <wp:effectExtent l="0" t="0" r="635"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5272405" cy="745490"/>
                    </a:xfrm>
                    <a:prstGeom prst="rect">
                      <a:avLst/>
                    </a:prstGeom>
                    <a:noFill/>
                    <a:ln>
                      <a:noFill/>
                    </a:ln>
                  </pic:spPr>
                </pic:pic>
              </a:graphicData>
            </a:graphic>
          </wp:inline>
        </w:drawing>
      </w:r>
    </w:p>
    <w:p>
      <w:pPr>
        <w:widowControl w:val="0"/>
        <w:numPr>
          <w:ilvl w:val="0"/>
          <w:numId w:val="0"/>
        </w:numPr>
        <w:spacing w:beforeLines="0" w:afterLines="0" w:line="360" w:lineRule="auto"/>
        <w:jc w:val="left"/>
        <w:rPr>
          <w:rFonts w:hint="eastAsia"/>
          <w:b w:val="0"/>
          <w:bCs w:val="0"/>
          <w:sz w:val="24"/>
          <w:szCs w:val="24"/>
          <w:lang w:val="en-US" w:eastAsia="zh-CN"/>
        </w:rPr>
      </w:pPr>
      <w:r>
        <w:rPr>
          <w:rFonts w:hint="default"/>
          <w:b w:val="0"/>
          <w:bCs w:val="0"/>
          <w:sz w:val="24"/>
          <w:szCs w:val="24"/>
          <w:lang w:val="en-US" w:eastAsia="zh-CN"/>
        </w:rPr>
        <w:t>FAT是文件分配表，用于记录文件的分配情况，同时为节省空间，直接将位示图合并进FAT表中，FAT表只有256项，与磁盘物理块一一对应，可显示磁盘每一块的分配情况。</w:t>
      </w:r>
    </w:p>
    <w:p>
      <w:pPr>
        <w:pStyle w:val="2"/>
        <w:numPr>
          <w:ilvl w:val="0"/>
          <w:numId w:val="4"/>
        </w:numPr>
        <w:spacing w:before="240" w:after="240"/>
        <w:rPr>
          <w:rFonts w:hint="eastAsia"/>
          <w:b/>
          <w:bCs/>
          <w:sz w:val="24"/>
          <w:szCs w:val="24"/>
          <w:lang w:val="en-US" w:eastAsia="zh-CN"/>
        </w:rPr>
      </w:pPr>
      <w:bookmarkStart w:id="14" w:name="_Toc120274441"/>
      <w:r>
        <w:rPr>
          <w:rFonts w:hint="eastAsia" w:ascii="黑体" w:eastAsia="黑体"/>
          <w:b/>
          <w:bCs/>
          <w:sz w:val="36"/>
          <w:szCs w:val="36"/>
        </w:rPr>
        <w:t>关键技术</w:t>
      </w:r>
      <w:bookmarkEnd w:id="14"/>
    </w:p>
    <w:p>
      <w:pPr>
        <w:pStyle w:val="2"/>
        <w:numPr>
          <w:ilvl w:val="1"/>
          <w:numId w:val="4"/>
        </w:numPr>
        <w:spacing w:before="240" w:after="240" w:line="360" w:lineRule="auto"/>
        <w:ind w:left="390" w:leftChars="0" w:hanging="39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生产者消费则问题</w:t>
      </w:r>
    </w:p>
    <w:p>
      <w:pPr>
        <w:pStyle w:val="2"/>
        <w:numPr>
          <w:ilvl w:val="2"/>
          <w:numId w:val="4"/>
        </w:numPr>
        <w:spacing w:before="240" w:after="240" w:line="360" w:lineRule="auto"/>
        <w:ind w:left="720" w:leftChars="0" w:hanging="7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sychronized关键字</w:t>
      </w:r>
    </w:p>
    <w:p>
      <w:pPr>
        <w:widowControl w:val="0"/>
        <w:numPr>
          <w:ilvl w:val="0"/>
          <w:numId w:val="0"/>
        </w:numPr>
        <w:spacing w:beforeLines="0" w:afterLines="0" w:line="360" w:lineRule="auto"/>
        <w:jc w:val="left"/>
        <w:rPr>
          <w:rFonts w:hint="default"/>
          <w:b w:val="0"/>
          <w:bCs w:val="0"/>
          <w:sz w:val="24"/>
          <w:szCs w:val="24"/>
          <w:lang w:val="en-US" w:eastAsia="zh-CN"/>
        </w:rPr>
      </w:pPr>
      <w:r>
        <w:rPr>
          <w:rFonts w:hint="eastAsia"/>
          <w:b w:val="0"/>
          <w:bCs w:val="0"/>
          <w:sz w:val="24"/>
          <w:szCs w:val="24"/>
          <w:lang w:val="en-US" w:eastAsia="zh-CN"/>
        </w:rPr>
        <w:t>多线程同时访问一个资源的时候就会导致程序运行错误的问题。所以当线程互斥访问缓冲区，并是单一的访问。生产者访问的时候消费者就等待。消费者访问的时候就消费者等待。我们可以使用sychonized对对象进行加锁，获得了锁的线程才能进行相关的操作。只有有锁的线程才能操作共享缓冲区。</w:t>
      </w:r>
    </w:p>
    <w:p>
      <w:pPr>
        <w:pStyle w:val="2"/>
        <w:numPr>
          <w:ilvl w:val="2"/>
          <w:numId w:val="4"/>
        </w:numPr>
        <w:spacing w:before="240" w:after="240" w:line="360" w:lineRule="auto"/>
        <w:ind w:left="720" w:leftChars="0" w:hanging="7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Wait()/notifyall()方法</w:t>
      </w:r>
      <w:r>
        <w:rPr>
          <w:rFonts w:hint="eastAsia" w:ascii="宋体" w:hAnsi="宋体" w:eastAsia="宋体" w:cs="宋体"/>
          <w:b w:val="0"/>
          <w:bCs w:val="0"/>
          <w:sz w:val="24"/>
          <w:szCs w:val="24"/>
          <w:lang w:val="en-US" w:eastAsia="zh-CN"/>
        </w:rPr>
        <w:tab/>
      </w:r>
    </w:p>
    <w:p>
      <w:pPr>
        <w:widowControl w:val="0"/>
        <w:numPr>
          <w:ilvl w:val="0"/>
          <w:numId w:val="0"/>
        </w:numPr>
        <w:spacing w:beforeLines="0" w:afterLines="0" w:line="360" w:lineRule="auto"/>
        <w:jc w:val="left"/>
        <w:rPr>
          <w:rFonts w:hint="eastAsia"/>
          <w:b w:val="0"/>
          <w:bCs w:val="0"/>
          <w:sz w:val="24"/>
          <w:szCs w:val="24"/>
          <w:lang w:val="en-US" w:eastAsia="zh-CN"/>
        </w:rPr>
      </w:pPr>
      <w:r>
        <w:rPr>
          <w:rFonts w:hint="eastAsia"/>
          <w:b w:val="0"/>
          <w:bCs w:val="0"/>
          <w:sz w:val="24"/>
          <w:szCs w:val="24"/>
          <w:lang w:val="en-US" w:eastAsia="zh-CN"/>
        </w:rPr>
        <w:t>共享缓冲区有个上下限容量，生产者和消费者必须配合访问，生产者不可以向满的缓冲池中存入数据，消费者不可以从空的缓冲区中取出数据。当缓冲区达到上限容量时，生产者无法向缓冲区生产数据，就会陷入死循环。由于synchronized存在所以线程无法操作缓冲区。因此，需使用wait()方法来让进程进入等待状态，当其他线程操作完毕后，使用notifyAll()方法唤醒等待进程。消费者也是一样，当消费者消费光时，需要进入等待状态，等生产者线程生产数据后，才能唤醒消费者线程继续消费数据。</w:t>
      </w:r>
    </w:p>
    <w:p>
      <w:pPr>
        <w:widowControl w:val="0"/>
        <w:numPr>
          <w:ilvl w:val="0"/>
          <w:numId w:val="0"/>
        </w:numPr>
        <w:spacing w:beforeLines="0" w:afterLines="0" w:line="360" w:lineRule="auto"/>
        <w:jc w:val="left"/>
        <w:rPr>
          <w:rFonts w:hint="eastAsia"/>
          <w:b w:val="0"/>
          <w:bCs w:val="0"/>
          <w:sz w:val="24"/>
          <w:szCs w:val="24"/>
          <w:lang w:val="en-US" w:eastAsia="zh-CN"/>
        </w:rPr>
      </w:pPr>
    </w:p>
    <w:p>
      <w:pPr>
        <w:pStyle w:val="2"/>
        <w:numPr>
          <w:ilvl w:val="1"/>
          <w:numId w:val="4"/>
        </w:numPr>
        <w:spacing w:before="240" w:after="240" w:line="360" w:lineRule="auto"/>
        <w:ind w:left="390" w:leftChars="0" w:hanging="39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文件系统</w:t>
      </w:r>
    </w:p>
    <w:p>
      <w:pPr>
        <w:pStyle w:val="2"/>
        <w:numPr>
          <w:ilvl w:val="2"/>
          <w:numId w:val="4"/>
        </w:numPr>
        <w:spacing w:before="240" w:after="240" w:line="360" w:lineRule="auto"/>
        <w:ind w:left="720" w:leftChars="0" w:hanging="7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Path resolve</w:t>
      </w:r>
    </w:p>
    <w:p>
      <w:pPr>
        <w:widowControl w:val="0"/>
        <w:numPr>
          <w:ilvl w:val="0"/>
          <w:numId w:val="0"/>
        </w:numPr>
        <w:spacing w:beforeLines="0" w:afterLines="0" w:line="360" w:lineRule="auto"/>
        <w:jc w:val="left"/>
      </w:pPr>
      <w:r>
        <w:drawing>
          <wp:inline distT="0" distB="0" distL="114300" distR="114300">
            <wp:extent cx="3669665" cy="2512695"/>
            <wp:effectExtent l="0" t="0" r="3175" b="190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3"/>
                    <a:stretch>
                      <a:fillRect/>
                    </a:stretch>
                  </pic:blipFill>
                  <pic:spPr>
                    <a:xfrm>
                      <a:off x="0" y="0"/>
                      <a:ext cx="3669665" cy="2512695"/>
                    </a:xfrm>
                    <a:prstGeom prst="rect">
                      <a:avLst/>
                    </a:prstGeom>
                    <a:noFill/>
                    <a:ln>
                      <a:noFill/>
                    </a:ln>
                  </pic:spPr>
                </pic:pic>
              </a:graphicData>
            </a:graphic>
          </wp:inline>
        </w:drawing>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实现跨目录文件目录操作的核心。判断在根目录还是当前目录下寻找。</w:t>
      </w:r>
    </w:p>
    <w:p>
      <w:pPr>
        <w:pStyle w:val="2"/>
        <w:numPr>
          <w:ilvl w:val="2"/>
          <w:numId w:val="4"/>
        </w:numPr>
        <w:spacing w:before="240" w:after="240" w:line="360" w:lineRule="auto"/>
        <w:ind w:left="720" w:leftChars="0" w:hanging="720" w:firstLineChars="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Read</w:t>
      </w:r>
    </w:p>
    <w:p>
      <w:pPr>
        <w:rPr>
          <w:rFonts w:hint="default"/>
          <w:lang w:val="en-US" w:eastAsia="zh-CN"/>
        </w:rPr>
      </w:pPr>
      <w:r>
        <w:drawing>
          <wp:inline distT="0" distB="0" distL="114300" distR="114300">
            <wp:extent cx="5273040" cy="3443605"/>
            <wp:effectExtent l="0" t="0" r="0" b="63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5273040" cy="3443605"/>
                    </a:xfrm>
                    <a:prstGeom prst="rect">
                      <a:avLst/>
                    </a:prstGeom>
                    <a:noFill/>
                    <a:ln>
                      <a:noFill/>
                    </a:ln>
                  </pic:spPr>
                </pic:pic>
              </a:graphicData>
            </a:graphic>
          </wp:inline>
        </w:drawing>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解析文件路径</w:t>
      </w:r>
      <w:r>
        <w:rPr>
          <w:rFonts w:hint="eastAsia"/>
          <w:b w:val="0"/>
          <w:bCs w:val="0"/>
          <w:sz w:val="24"/>
          <w:szCs w:val="24"/>
          <w:lang w:val="en-US" w:eastAsia="zh-CN"/>
        </w:rPr>
        <w:t>，</w:t>
      </w:r>
      <w:r>
        <w:rPr>
          <w:rFonts w:hint="default"/>
          <w:b w:val="0"/>
          <w:bCs w:val="0"/>
          <w:sz w:val="24"/>
          <w:szCs w:val="24"/>
          <w:lang w:val="en-US" w:eastAsia="zh-CN"/>
        </w:rPr>
        <w:t>判断是否是普通文件</w:t>
      </w:r>
      <w:r>
        <w:rPr>
          <w:rFonts w:hint="eastAsia"/>
          <w:b w:val="0"/>
          <w:bCs w:val="0"/>
          <w:sz w:val="24"/>
          <w:szCs w:val="24"/>
          <w:lang w:val="en-US" w:eastAsia="zh-CN"/>
        </w:rPr>
        <w:t>接着</w:t>
      </w:r>
      <w:r>
        <w:rPr>
          <w:rFonts w:hint="default"/>
          <w:b w:val="0"/>
          <w:bCs w:val="0"/>
          <w:sz w:val="24"/>
          <w:szCs w:val="24"/>
          <w:lang w:val="en-US" w:eastAsia="zh-CN"/>
        </w:rPr>
        <w:t>判断权限</w:t>
      </w:r>
      <w:r>
        <w:rPr>
          <w:rFonts w:hint="eastAsia"/>
          <w:b w:val="0"/>
          <w:bCs w:val="0"/>
          <w:sz w:val="24"/>
          <w:szCs w:val="24"/>
          <w:lang w:val="en-US" w:eastAsia="zh-CN"/>
        </w:rPr>
        <w:t>，</w:t>
      </w:r>
      <w:r>
        <w:rPr>
          <w:rFonts w:hint="default"/>
          <w:b w:val="0"/>
          <w:bCs w:val="0"/>
          <w:sz w:val="24"/>
          <w:szCs w:val="24"/>
          <w:lang w:val="en-US" w:eastAsia="zh-CN"/>
        </w:rPr>
        <w:t>找到索引结点按照FAT表读取磁盘内容</w:t>
      </w:r>
    </w:p>
    <w:p>
      <w:pPr>
        <w:pStyle w:val="2"/>
        <w:numPr>
          <w:ilvl w:val="2"/>
          <w:numId w:val="4"/>
        </w:numPr>
        <w:spacing w:before="240" w:after="240" w:line="360" w:lineRule="auto"/>
        <w:ind w:left="720" w:leftChars="0" w:hanging="7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Write to disk</w:t>
      </w:r>
    </w:p>
    <w:p>
      <w:r>
        <w:drawing>
          <wp:inline distT="0" distB="0" distL="114300" distR="114300">
            <wp:extent cx="5273675" cy="3310890"/>
            <wp:effectExtent l="0" t="0" r="14605" b="1143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5"/>
                    <a:stretch>
                      <a:fillRect/>
                    </a:stretch>
                  </pic:blipFill>
                  <pic:spPr>
                    <a:xfrm>
                      <a:off x="0" y="0"/>
                      <a:ext cx="5273675" cy="3310890"/>
                    </a:xfrm>
                    <a:prstGeom prst="rect">
                      <a:avLst/>
                    </a:prstGeom>
                    <a:noFill/>
                    <a:ln>
                      <a:noFill/>
                    </a:ln>
                  </pic:spPr>
                </pic:pic>
              </a:graphicData>
            </a:graphic>
          </wp:inline>
        </w:drawing>
      </w:r>
    </w:p>
    <w:p>
      <w:pPr>
        <w:widowControl w:val="0"/>
        <w:numPr>
          <w:ilvl w:val="0"/>
          <w:numId w:val="0"/>
        </w:numPr>
        <w:spacing w:beforeLines="0" w:afterLines="0" w:line="360" w:lineRule="auto"/>
        <w:jc w:val="left"/>
        <w:rPr>
          <w:rFonts w:hint="eastAsia"/>
          <w:b w:val="0"/>
          <w:bCs w:val="0"/>
          <w:sz w:val="24"/>
          <w:szCs w:val="24"/>
          <w:lang w:val="en-US" w:eastAsia="zh-CN"/>
        </w:rPr>
      </w:pPr>
      <w:r>
        <w:rPr>
          <w:rFonts w:hint="eastAsia"/>
          <w:b w:val="0"/>
          <w:bCs w:val="0"/>
          <w:sz w:val="24"/>
          <w:szCs w:val="24"/>
          <w:lang w:val="en-US" w:eastAsia="zh-CN"/>
        </w:rPr>
        <w:t>判断磁盘是否够空间然后开始写入最后存入磁盘</w:t>
      </w:r>
    </w:p>
    <w:p>
      <w:pPr>
        <w:pStyle w:val="2"/>
        <w:numPr>
          <w:ilvl w:val="2"/>
          <w:numId w:val="4"/>
        </w:numPr>
        <w:spacing w:before="240" w:after="240" w:line="360" w:lineRule="auto"/>
        <w:ind w:left="720" w:leftChars="0" w:hanging="720" w:firstLineChars="0"/>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Delete</w:t>
      </w:r>
    </w:p>
    <w:p>
      <w:r>
        <w:drawing>
          <wp:inline distT="0" distB="0" distL="114300" distR="114300">
            <wp:extent cx="5268595" cy="3140710"/>
            <wp:effectExtent l="0" t="0" r="4445" b="1397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6"/>
                    <a:stretch>
                      <a:fillRect/>
                    </a:stretch>
                  </pic:blipFill>
                  <pic:spPr>
                    <a:xfrm>
                      <a:off x="0" y="0"/>
                      <a:ext cx="5268595" cy="3140710"/>
                    </a:xfrm>
                    <a:prstGeom prst="rect">
                      <a:avLst/>
                    </a:prstGeom>
                    <a:noFill/>
                    <a:ln>
                      <a:noFill/>
                    </a:ln>
                  </pic:spPr>
                </pic:pic>
              </a:graphicData>
            </a:graphic>
          </wp:inline>
        </w:drawing>
      </w:r>
    </w:p>
    <w:p>
      <w:pPr>
        <w:widowControl w:val="0"/>
        <w:numPr>
          <w:ilvl w:val="0"/>
          <w:numId w:val="0"/>
        </w:numPr>
        <w:spacing w:beforeLines="0" w:afterLines="0" w:line="360" w:lineRule="auto"/>
        <w:jc w:val="left"/>
        <w:rPr>
          <w:rFonts w:hint="eastAsia"/>
          <w:b w:val="0"/>
          <w:bCs w:val="0"/>
          <w:sz w:val="24"/>
          <w:szCs w:val="24"/>
          <w:lang w:val="en-US" w:eastAsia="zh-CN"/>
        </w:rPr>
      </w:pPr>
      <w:r>
        <w:rPr>
          <w:rFonts w:hint="eastAsia"/>
          <w:b/>
          <w:bCs/>
          <w:sz w:val="24"/>
          <w:szCs w:val="24"/>
          <w:lang w:val="en-US" w:eastAsia="zh-CN"/>
        </w:rPr>
        <w:t>删除目录</w:t>
      </w:r>
      <w:r>
        <w:rPr>
          <w:rFonts w:hint="eastAsia"/>
          <w:b w:val="0"/>
          <w:bCs w:val="0"/>
          <w:sz w:val="24"/>
          <w:szCs w:val="24"/>
          <w:lang w:val="en-US" w:eastAsia="zh-CN"/>
        </w:rPr>
        <w:t>，判断是否为空后判断权限，最后重复确认，删除后要freeFile来清空磁盘。</w:t>
      </w:r>
    </w:p>
    <w:p>
      <w:pPr>
        <w:widowControl w:val="0"/>
        <w:numPr>
          <w:ilvl w:val="0"/>
          <w:numId w:val="0"/>
        </w:numPr>
        <w:spacing w:beforeLines="0" w:afterLines="0" w:line="360" w:lineRule="auto"/>
        <w:jc w:val="left"/>
        <w:rPr>
          <w:rFonts w:hint="default"/>
          <w:b w:val="0"/>
          <w:bCs w:val="0"/>
          <w:sz w:val="24"/>
          <w:szCs w:val="24"/>
          <w:lang w:val="en-US" w:eastAsia="zh-CN"/>
        </w:rPr>
      </w:pPr>
      <w:r>
        <w:rPr>
          <w:rFonts w:hint="eastAsia"/>
          <w:b/>
          <w:bCs/>
          <w:sz w:val="24"/>
          <w:szCs w:val="24"/>
          <w:lang w:val="en-US" w:eastAsia="zh-CN"/>
        </w:rPr>
        <w:t>删除文件</w:t>
      </w:r>
      <w:r>
        <w:rPr>
          <w:rFonts w:hint="eastAsia"/>
          <w:b w:val="0"/>
          <w:bCs w:val="0"/>
          <w:sz w:val="24"/>
          <w:szCs w:val="24"/>
          <w:lang w:val="en-US" w:eastAsia="zh-CN"/>
        </w:rPr>
        <w:t>的操作也是和删除目录一样类似的。</w:t>
      </w:r>
    </w:p>
    <w:p>
      <w:pPr>
        <w:pStyle w:val="2"/>
        <w:numPr>
          <w:ilvl w:val="0"/>
          <w:numId w:val="4"/>
        </w:numPr>
        <w:spacing w:before="240" w:after="240"/>
        <w:rPr>
          <w:rFonts w:hint="eastAsia" w:ascii="黑体" w:eastAsia="黑体"/>
          <w:b/>
          <w:bCs/>
          <w:sz w:val="36"/>
          <w:szCs w:val="36"/>
        </w:rPr>
      </w:pPr>
      <w:bookmarkStart w:id="15" w:name="_Toc120274442"/>
      <w:bookmarkStart w:id="16" w:name="_Toc453696557"/>
      <w:r>
        <w:rPr>
          <w:rFonts w:hint="eastAsia" w:ascii="黑体" w:eastAsia="黑体"/>
          <w:b/>
          <w:bCs/>
          <w:sz w:val="36"/>
          <w:szCs w:val="36"/>
        </w:rPr>
        <w:t>初始化</w:t>
      </w:r>
      <w:bookmarkEnd w:id="15"/>
      <w:bookmarkEnd w:id="16"/>
      <w:r>
        <w:rPr>
          <w:rFonts w:hint="eastAsia" w:ascii="黑体" w:eastAsia="黑体"/>
          <w:b/>
          <w:bCs/>
          <w:sz w:val="36"/>
          <w:szCs w:val="36"/>
          <w:lang w:val="en-US" w:eastAsia="zh-CN"/>
        </w:rPr>
        <w:tab/>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//初始化磁盘</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for (int i = 0; i &lt; Constants.BLOCK_COUNT; i++) {</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 xml:space="preserve">    disk[i] = new Block();</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 xml:space="preserve">    disk[i].setId(i);</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 xml:space="preserve">    disk[i].setBlockSize(Constants.BLOCK_SIZE);</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 xml:space="preserve">    disk[i].setContent(null);</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newDisk.setDisk(disk);</w:t>
      </w:r>
    </w:p>
    <w:p>
      <w:pPr>
        <w:widowControl w:val="0"/>
        <w:numPr>
          <w:ilvl w:val="0"/>
          <w:numId w:val="0"/>
        </w:numPr>
        <w:spacing w:beforeLines="0" w:afterLines="0" w:line="360" w:lineRule="auto"/>
        <w:jc w:val="left"/>
        <w:rPr>
          <w:rFonts w:hint="default"/>
          <w:b w:val="0"/>
          <w:bCs w:val="0"/>
          <w:sz w:val="24"/>
          <w:szCs w:val="24"/>
          <w:lang w:val="en-US" w:eastAsia="zh-CN"/>
        </w:rPr>
      </w:pP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//初始化FCB集合</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List&lt;FCB&gt; fcbList = new ArrayList&lt;&gt;();</w:t>
      </w:r>
      <w:bookmarkStart w:id="25" w:name="_GoBack"/>
      <w:bookmarkEnd w:id="25"/>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newDisk.setFcbList(fcbList);</w:t>
      </w:r>
    </w:p>
    <w:p>
      <w:pPr>
        <w:widowControl w:val="0"/>
        <w:numPr>
          <w:ilvl w:val="0"/>
          <w:numId w:val="0"/>
        </w:numPr>
        <w:spacing w:beforeLines="0" w:afterLines="0" w:line="360" w:lineRule="auto"/>
        <w:jc w:val="left"/>
        <w:rPr>
          <w:rFonts w:hint="default"/>
          <w:b w:val="0"/>
          <w:bCs w:val="0"/>
          <w:sz w:val="24"/>
          <w:szCs w:val="24"/>
          <w:lang w:val="en-US" w:eastAsia="zh-CN"/>
        </w:rPr>
      </w:pP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//初始化根目录</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FileIndex fileIndex = new FileIndex("rwxrwx",0,-1,0,null,new Date());</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FCB rootDir = new FCB("rootDir",'D', fileIndex,null,new LinkedList&lt;&gt;());</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fcbList.add(rootDir);</w:t>
      </w:r>
    </w:p>
    <w:p>
      <w:pPr>
        <w:widowControl w:val="0"/>
        <w:numPr>
          <w:ilvl w:val="0"/>
          <w:numId w:val="0"/>
        </w:numPr>
        <w:spacing w:beforeLines="0" w:afterLines="0" w:line="360" w:lineRule="auto"/>
        <w:jc w:val="left"/>
        <w:rPr>
          <w:rFonts w:hint="default"/>
          <w:b w:val="0"/>
          <w:bCs w:val="0"/>
          <w:sz w:val="24"/>
          <w:szCs w:val="24"/>
          <w:lang w:val="en-US" w:eastAsia="zh-CN"/>
        </w:rPr>
      </w:pP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//初始化FAT表</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FAT[] fats = new FAT[Constants.BLOCK_COUNT];</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for (int i = 0; i &lt; Constants.BLOCK_COUNT; i++) {</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 xml:space="preserve">    fats[i] = new FAT();</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 xml:space="preserve">    fats[i].setId(i);</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 xml:space="preserve">    fats[i].setBitmap(0);</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 xml:space="preserve">    fats[i].setNextId(-1);</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newDisk.setFat(fats);</w:t>
      </w:r>
    </w:p>
    <w:p>
      <w:pPr>
        <w:widowControl w:val="0"/>
        <w:numPr>
          <w:ilvl w:val="0"/>
          <w:numId w:val="0"/>
        </w:numPr>
        <w:spacing w:beforeLines="0" w:afterLines="0" w:line="360" w:lineRule="auto"/>
        <w:jc w:val="left"/>
        <w:rPr>
          <w:rFonts w:hint="default"/>
          <w:b w:val="0"/>
          <w:bCs w:val="0"/>
          <w:sz w:val="24"/>
          <w:szCs w:val="24"/>
          <w:lang w:val="en-US" w:eastAsia="zh-CN"/>
        </w:rPr>
      </w:pP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//初始化内存</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Storage storage = Storage.getInstance();</w:t>
      </w:r>
    </w:p>
    <w:p>
      <w:pPr>
        <w:widowControl w:val="0"/>
        <w:numPr>
          <w:ilvl w:val="0"/>
          <w:numId w:val="0"/>
        </w:numPr>
        <w:spacing w:beforeLines="0" w:afterLines="0" w:line="360" w:lineRule="auto"/>
        <w:jc w:val="left"/>
        <w:rPr>
          <w:rFonts w:hint="default"/>
          <w:b w:val="0"/>
          <w:bCs w:val="0"/>
          <w:sz w:val="24"/>
          <w:szCs w:val="24"/>
          <w:lang w:val="en-US" w:eastAsia="zh-CN"/>
        </w:rPr>
      </w:pP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//用户集合</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Map&lt;String, User&gt; userMap = new HashMap&lt;&gt;();</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newDisk.setUserMap(userMap);</w:t>
      </w:r>
    </w:p>
    <w:p>
      <w:pPr>
        <w:widowControl w:val="0"/>
        <w:numPr>
          <w:ilvl w:val="0"/>
          <w:numId w:val="0"/>
        </w:numPr>
        <w:spacing w:beforeLines="0" w:afterLines="0" w:line="360" w:lineRule="auto"/>
        <w:jc w:val="left"/>
        <w:rPr>
          <w:rFonts w:hint="default"/>
          <w:b w:val="0"/>
          <w:bCs w:val="0"/>
          <w:sz w:val="24"/>
          <w:szCs w:val="24"/>
          <w:lang w:val="en-US" w:eastAsia="zh-CN"/>
        </w:rPr>
      </w:pP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//初始化内存</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storage.setUserMap(userMap);</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storage.setCurDir(rootDir);</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storage.setCurUser(null);</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storage.setRootDir(rootDir);</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storage.setFat(fats);</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ArrayList&lt;OpenFile&gt; openFiles = new ArrayList&lt;&gt;();</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storage.setOpenFileList(openFiles);</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storage.setEmpty_blockNum(Constants.BLOCK_COUNT);</w:t>
      </w:r>
    </w:p>
    <w:p>
      <w:pPr>
        <w:widowControl w:val="0"/>
        <w:numPr>
          <w:ilvl w:val="0"/>
          <w:numId w:val="0"/>
        </w:numPr>
        <w:spacing w:beforeLines="0" w:afterLines="0" w:line="360" w:lineRule="auto"/>
        <w:jc w:val="left"/>
        <w:rPr>
          <w:rFonts w:hint="default"/>
          <w:b w:val="0"/>
          <w:bCs w:val="0"/>
          <w:sz w:val="24"/>
          <w:szCs w:val="24"/>
          <w:lang w:val="en-US" w:eastAsia="zh-CN"/>
        </w:rPr>
      </w:pPr>
      <w:r>
        <w:rPr>
          <w:rFonts w:hint="default"/>
          <w:b w:val="0"/>
          <w:bCs w:val="0"/>
          <w:sz w:val="24"/>
          <w:szCs w:val="24"/>
          <w:lang w:val="en-US" w:eastAsia="zh-CN"/>
        </w:rPr>
        <w:t>System.out.println("[success]Init success");</w:t>
      </w:r>
    </w:p>
    <w:p>
      <w:pPr>
        <w:rPr>
          <w:rFonts w:hint="default"/>
          <w:lang w:val="en-US" w:eastAsia="zh-CN"/>
        </w:rPr>
      </w:pPr>
    </w:p>
    <w:p>
      <w:pPr>
        <w:pStyle w:val="2"/>
        <w:numPr>
          <w:ilvl w:val="0"/>
          <w:numId w:val="13"/>
        </w:numPr>
        <w:spacing w:before="240" w:after="240"/>
        <w:rPr>
          <w:rFonts w:hint="default" w:eastAsia="宋体"/>
          <w:lang w:val="en-US" w:eastAsia="zh-CN"/>
        </w:rPr>
      </w:pPr>
      <w:bookmarkStart w:id="17" w:name="_Toc120274444"/>
      <w:r>
        <w:rPr>
          <w:rFonts w:hint="eastAsia" w:ascii="黑体" w:eastAsia="黑体"/>
          <w:sz w:val="36"/>
          <w:szCs w:val="36"/>
        </w:rPr>
        <w:t>运行结果</w:t>
      </w:r>
      <w:bookmarkEnd w:id="17"/>
    </w:p>
    <w:p>
      <w:r>
        <w:drawing>
          <wp:inline distT="0" distB="0" distL="114300" distR="114300">
            <wp:extent cx="5266690" cy="2822575"/>
            <wp:effectExtent l="0" t="0" r="6350" b="1206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7"/>
                    <a:stretch>
                      <a:fillRect/>
                    </a:stretch>
                  </pic:blipFill>
                  <pic:spPr>
                    <a:xfrm>
                      <a:off x="0" y="0"/>
                      <a:ext cx="5266690" cy="28225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生产者和消费者</w:t>
      </w:r>
    </w:p>
    <w:p>
      <w:pPr>
        <w:pStyle w:val="3"/>
        <w:spacing w:before="160" w:after="160" w:line="360" w:lineRule="auto"/>
      </w:pPr>
      <w:bookmarkStart w:id="18" w:name="_Toc120274445"/>
      <w:r>
        <w:drawing>
          <wp:inline distT="0" distB="0" distL="114300" distR="114300">
            <wp:extent cx="5266690" cy="2822575"/>
            <wp:effectExtent l="0" t="0" r="6350" b="1206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8"/>
                    <a:stretch>
                      <a:fillRect/>
                    </a:stretch>
                  </pic:blipFill>
                  <pic:spPr>
                    <a:xfrm>
                      <a:off x="0" y="0"/>
                      <a:ext cx="5266690" cy="28225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文件系统</w: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3"/>
        <w:spacing w:before="160" w:after="160" w:line="360" w:lineRule="auto"/>
        <w:rPr>
          <w:rFonts w:hint="eastAsia"/>
        </w:rPr>
      </w:pPr>
      <w:r>
        <w:rPr>
          <w:rFonts w:hint="eastAsia"/>
          <w:lang w:val="en-US" w:eastAsia="zh-CN"/>
        </w:rPr>
        <w:t>10</w:t>
      </w:r>
      <w:r>
        <w:rPr>
          <w:rFonts w:hint="eastAsia"/>
        </w:rPr>
        <w:t>.1 运行环境</w:t>
      </w:r>
      <w:bookmarkEnd w:id="18"/>
    </w:p>
    <w:p>
      <w:pPr>
        <w:rPr>
          <w:rFonts w:hint="eastAsia"/>
        </w:rPr>
      </w:pPr>
      <w:r>
        <w:rPr>
          <w:rFonts w:hint="eastAsia"/>
          <w:lang w:val="en-US" w:eastAsia="zh-CN"/>
        </w:rPr>
        <w:t>本次实验运行环境的是使用了</w:t>
      </w:r>
      <w:r>
        <w:rPr>
          <w:rFonts w:hint="eastAsia" w:ascii="宋体" w:hAnsi="宋体" w:eastAsia="宋体" w:cs="宋体"/>
          <w:sz w:val="24"/>
          <w:szCs w:val="24"/>
        </w:rPr>
        <w:t>AMD Ryzen 5</w:t>
      </w:r>
      <w:r>
        <w:rPr>
          <w:rFonts w:hint="eastAsia" w:ascii="宋体" w:hAnsi="宋体" w:cs="宋体"/>
          <w:sz w:val="24"/>
          <w:szCs w:val="24"/>
          <w:lang w:val="en-US" w:eastAsia="zh-CN"/>
        </w:rPr>
        <w:t>的处理器以及8GB的RAM。系统类型是</w:t>
      </w:r>
      <w:bookmarkStart w:id="19" w:name="_Toc120274447"/>
      <w:r>
        <w:rPr>
          <w:rFonts w:hint="eastAsia" w:ascii="宋体" w:hAnsi="宋体" w:eastAsia="宋体" w:cs="宋体"/>
          <w:sz w:val="24"/>
          <w:szCs w:val="24"/>
        </w:rPr>
        <w:t>64 位操作系统</w:t>
      </w:r>
    </w:p>
    <w:p>
      <w:pPr>
        <w:pStyle w:val="3"/>
        <w:spacing w:before="160" w:after="160" w:line="360" w:lineRule="auto"/>
        <w:rPr>
          <w:rFonts w:hint="eastAsia"/>
          <w:lang w:val="en-US" w:eastAsia="zh-CN"/>
        </w:rPr>
      </w:pPr>
      <w:r>
        <w:rPr>
          <w:rFonts w:hint="eastAsia"/>
          <w:lang w:val="en-US" w:eastAsia="zh-CN"/>
        </w:rPr>
        <w:t>10.2 运行结果</w:t>
      </w:r>
    </w:p>
    <w:p>
      <w:pPr>
        <w:spacing w:line="360" w:lineRule="auto"/>
        <w:rPr>
          <w:rFonts w:hint="default"/>
          <w:sz w:val="24"/>
          <w:szCs w:val="24"/>
          <w:lang w:val="en-US" w:eastAsia="zh-CN"/>
        </w:rPr>
      </w:pPr>
      <w:r>
        <w:rPr>
          <w:rFonts w:hint="eastAsia"/>
          <w:sz w:val="24"/>
          <w:szCs w:val="24"/>
          <w:lang w:val="en-US" w:eastAsia="zh-CN"/>
        </w:rPr>
        <w:t>用户登入的系统的主界面，用户可以进行注册，登入以及退出操作。注册操作需要用户输入账号和密码后才能登入。登入操作需要用户提供正确的账号和密码才能登入。</w:t>
      </w:r>
    </w:p>
    <w:p>
      <w:pPr>
        <w:spacing w:line="360" w:lineRule="auto"/>
        <w:jc w:val="center"/>
        <w:rPr>
          <w:rFonts w:hint="eastAsia"/>
          <w:sz w:val="24"/>
          <w:szCs w:val="24"/>
          <w:lang w:val="en-US" w:eastAsia="zh-CN"/>
        </w:rPr>
      </w:pPr>
      <w:r>
        <w:rPr>
          <w:rFonts w:hint="eastAsia"/>
          <w:sz w:val="24"/>
          <w:szCs w:val="24"/>
          <w:lang w:val="en-US" w:eastAsia="zh-CN"/>
        </w:rPr>
        <w:drawing>
          <wp:inline distT="0" distB="0" distL="114300" distR="114300">
            <wp:extent cx="5271770" cy="425450"/>
            <wp:effectExtent l="0" t="0" r="1270" b="127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9"/>
                    <a:stretch>
                      <a:fillRect/>
                    </a:stretch>
                  </pic:blipFill>
                  <pic:spPr>
                    <a:xfrm>
                      <a:off x="0" y="0"/>
                      <a:ext cx="5271770" cy="425450"/>
                    </a:xfrm>
                    <a:prstGeom prst="rect">
                      <a:avLst/>
                    </a:prstGeom>
                    <a:noFill/>
                    <a:ln>
                      <a:noFill/>
                    </a:ln>
                  </pic:spPr>
                </pic:pic>
              </a:graphicData>
            </a:graphic>
          </wp:inline>
        </w:drawing>
      </w:r>
    </w:p>
    <w:p>
      <w:pPr>
        <w:spacing w:line="360" w:lineRule="auto"/>
        <w:jc w:val="center"/>
        <w:rPr>
          <w:rFonts w:hint="eastAsia"/>
          <w:sz w:val="24"/>
          <w:szCs w:val="24"/>
          <w:lang w:val="en-US" w:eastAsia="zh-CN"/>
        </w:rPr>
      </w:pPr>
      <w:r>
        <w:rPr>
          <w:rFonts w:hint="eastAsia"/>
          <w:sz w:val="24"/>
          <w:szCs w:val="24"/>
          <w:lang w:val="en-US" w:eastAsia="zh-CN"/>
        </w:rPr>
        <w:t>10-1.系统主界面</w:t>
      </w:r>
    </w:p>
    <w:p>
      <w:pPr>
        <w:spacing w:line="360" w:lineRule="auto"/>
        <w:jc w:val="center"/>
        <w:rPr>
          <w:rFonts w:hint="eastAsia"/>
          <w:sz w:val="24"/>
          <w:szCs w:val="24"/>
          <w:lang w:val="en-US" w:eastAsia="zh-CN"/>
        </w:rPr>
      </w:pPr>
    </w:p>
    <w:p>
      <w:pPr>
        <w:spacing w:line="360" w:lineRule="auto"/>
        <w:rPr>
          <w:rFonts w:hint="default"/>
          <w:sz w:val="24"/>
          <w:szCs w:val="24"/>
          <w:lang w:val="en-US" w:eastAsia="zh-CN"/>
        </w:rPr>
      </w:pPr>
      <w:r>
        <w:rPr>
          <w:rFonts w:hint="eastAsia"/>
          <w:sz w:val="24"/>
          <w:szCs w:val="24"/>
          <w:lang w:val="en-US" w:eastAsia="zh-CN"/>
        </w:rPr>
        <w:t>用户注册主界面需要用户输入账号和密码，确保账号的密码后才能登入。要是用户没注册就需要用户先注册后再登入。</w:t>
      </w:r>
    </w:p>
    <w:p>
      <w:pPr>
        <w:spacing w:line="360" w:lineRule="auto"/>
        <w:jc w:val="center"/>
        <w:rPr>
          <w:rFonts w:hint="eastAsia"/>
          <w:sz w:val="24"/>
          <w:szCs w:val="24"/>
          <w:lang w:val="en-US" w:eastAsia="zh-CN"/>
        </w:rPr>
      </w:pPr>
      <w:r>
        <w:rPr>
          <w:rFonts w:hint="eastAsia"/>
          <w:sz w:val="24"/>
          <w:szCs w:val="24"/>
          <w:lang w:val="en-US" w:eastAsia="zh-CN"/>
        </w:rPr>
        <w:drawing>
          <wp:inline distT="0" distB="0" distL="114300" distR="114300">
            <wp:extent cx="5273675" cy="2306320"/>
            <wp:effectExtent l="0" t="0" r="14605" b="1016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0"/>
                    <a:stretch>
                      <a:fillRect/>
                    </a:stretch>
                  </pic:blipFill>
                  <pic:spPr>
                    <a:xfrm>
                      <a:off x="0" y="0"/>
                      <a:ext cx="5273675" cy="2306320"/>
                    </a:xfrm>
                    <a:prstGeom prst="rect">
                      <a:avLst/>
                    </a:prstGeom>
                    <a:noFill/>
                    <a:ln>
                      <a:noFill/>
                    </a:ln>
                  </pic:spPr>
                </pic:pic>
              </a:graphicData>
            </a:graphic>
          </wp:inline>
        </w:drawing>
      </w:r>
    </w:p>
    <w:p>
      <w:pPr>
        <w:spacing w:line="360" w:lineRule="auto"/>
        <w:jc w:val="center"/>
        <w:rPr>
          <w:rFonts w:hint="eastAsia"/>
          <w:sz w:val="24"/>
          <w:szCs w:val="24"/>
          <w:lang w:val="en-US" w:eastAsia="zh-CN"/>
        </w:rPr>
      </w:pPr>
      <w:r>
        <w:rPr>
          <w:rFonts w:hint="eastAsia"/>
          <w:sz w:val="24"/>
          <w:szCs w:val="24"/>
          <w:lang w:val="en-US" w:eastAsia="zh-CN"/>
        </w:rPr>
        <w:t>10-2.用户注册主界面</w:t>
      </w:r>
    </w:p>
    <w:p>
      <w:pPr>
        <w:spacing w:line="360" w:lineRule="auto"/>
        <w:jc w:val="center"/>
        <w:rPr>
          <w:rFonts w:hint="eastAsia"/>
          <w:sz w:val="24"/>
          <w:szCs w:val="24"/>
          <w:lang w:val="en-US" w:eastAsia="zh-CN"/>
        </w:rPr>
      </w:pPr>
    </w:p>
    <w:p>
      <w:pPr>
        <w:spacing w:line="360" w:lineRule="auto"/>
        <w:jc w:val="center"/>
        <w:rPr>
          <w:rFonts w:hint="eastAsia"/>
          <w:sz w:val="24"/>
          <w:szCs w:val="24"/>
          <w:lang w:val="en-US" w:eastAsia="zh-CN"/>
        </w:rPr>
      </w:pPr>
    </w:p>
    <w:p>
      <w:pPr>
        <w:spacing w:line="360" w:lineRule="auto"/>
        <w:jc w:val="center"/>
        <w:rPr>
          <w:rFonts w:hint="eastAsia"/>
          <w:sz w:val="24"/>
          <w:szCs w:val="24"/>
          <w:lang w:val="en-US" w:eastAsia="zh-CN"/>
        </w:rPr>
      </w:pPr>
    </w:p>
    <w:p>
      <w:pPr>
        <w:spacing w:line="360" w:lineRule="auto"/>
        <w:jc w:val="center"/>
        <w:rPr>
          <w:rFonts w:hint="eastAsia"/>
          <w:sz w:val="24"/>
          <w:szCs w:val="24"/>
          <w:lang w:val="en-US" w:eastAsia="zh-CN"/>
        </w:rPr>
      </w:pPr>
    </w:p>
    <w:p>
      <w:pPr>
        <w:spacing w:line="360" w:lineRule="auto"/>
        <w:jc w:val="center"/>
        <w:rPr>
          <w:rFonts w:hint="eastAsia"/>
          <w:sz w:val="24"/>
          <w:szCs w:val="24"/>
          <w:lang w:val="en-US" w:eastAsia="zh-CN"/>
        </w:rPr>
      </w:pPr>
    </w:p>
    <w:p>
      <w:pPr>
        <w:spacing w:line="360" w:lineRule="auto"/>
        <w:jc w:val="center"/>
        <w:rPr>
          <w:rFonts w:hint="eastAsia"/>
          <w:sz w:val="24"/>
          <w:szCs w:val="24"/>
          <w:lang w:val="en-US" w:eastAsia="zh-CN"/>
        </w:rPr>
      </w:pPr>
    </w:p>
    <w:p>
      <w:pPr>
        <w:spacing w:line="360" w:lineRule="auto"/>
        <w:rPr>
          <w:rFonts w:hint="default"/>
          <w:sz w:val="24"/>
          <w:szCs w:val="24"/>
          <w:lang w:val="en-US" w:eastAsia="zh-CN"/>
        </w:rPr>
      </w:pPr>
      <w:r>
        <w:rPr>
          <w:rFonts w:hint="eastAsia"/>
          <w:sz w:val="24"/>
          <w:szCs w:val="24"/>
          <w:lang w:val="en-US" w:eastAsia="zh-CN"/>
        </w:rPr>
        <w:t>用户可以输入help来获取相关的帮助</w:t>
      </w:r>
    </w:p>
    <w:p>
      <w:pPr>
        <w:spacing w:line="360" w:lineRule="auto"/>
        <w:jc w:val="center"/>
        <w:rPr>
          <w:rFonts w:hint="eastAsia"/>
          <w:sz w:val="24"/>
          <w:szCs w:val="24"/>
          <w:lang w:val="en-US" w:eastAsia="zh-CN"/>
        </w:rPr>
      </w:pPr>
      <w:r>
        <w:rPr>
          <w:rFonts w:hint="eastAsia"/>
          <w:sz w:val="24"/>
          <w:szCs w:val="24"/>
          <w:lang w:val="en-US" w:eastAsia="zh-CN"/>
        </w:rPr>
        <w:drawing>
          <wp:inline distT="0" distB="0" distL="114300" distR="114300">
            <wp:extent cx="5266690" cy="2822575"/>
            <wp:effectExtent l="0" t="0" r="635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66690" cy="2822575"/>
                    </a:xfrm>
                    <a:prstGeom prst="rect">
                      <a:avLst/>
                    </a:prstGeom>
                    <a:noFill/>
                    <a:ln>
                      <a:noFill/>
                    </a:ln>
                  </pic:spPr>
                </pic:pic>
              </a:graphicData>
            </a:graphic>
          </wp:inline>
        </w:drawing>
      </w:r>
    </w:p>
    <w:p>
      <w:pPr>
        <w:spacing w:line="360" w:lineRule="auto"/>
        <w:jc w:val="center"/>
        <w:rPr>
          <w:rFonts w:hint="eastAsia"/>
          <w:sz w:val="24"/>
          <w:szCs w:val="24"/>
          <w:lang w:val="en-US" w:eastAsia="zh-CN"/>
        </w:rPr>
      </w:pPr>
      <w:r>
        <w:rPr>
          <w:rFonts w:hint="eastAsia"/>
          <w:sz w:val="24"/>
          <w:szCs w:val="24"/>
          <w:lang w:val="en-US" w:eastAsia="zh-CN"/>
        </w:rPr>
        <w:t>10-3.对应的操作</w:t>
      </w:r>
    </w:p>
    <w:p>
      <w:pPr>
        <w:spacing w:line="360" w:lineRule="auto"/>
        <w:jc w:val="center"/>
        <w:rPr>
          <w:rFonts w:hint="eastAsia"/>
          <w:sz w:val="24"/>
          <w:szCs w:val="24"/>
          <w:lang w:val="en-US" w:eastAsia="zh-CN"/>
        </w:rPr>
      </w:pPr>
    </w:p>
    <w:p>
      <w:pPr>
        <w:spacing w:line="360" w:lineRule="auto"/>
        <w:rPr>
          <w:rFonts w:hint="default"/>
          <w:sz w:val="24"/>
          <w:szCs w:val="24"/>
          <w:lang w:val="en-US" w:eastAsia="zh-CN"/>
        </w:rPr>
      </w:pPr>
      <w:r>
        <w:rPr>
          <w:rFonts w:hint="eastAsia"/>
          <w:sz w:val="24"/>
          <w:szCs w:val="24"/>
          <w:lang w:val="en-US" w:eastAsia="zh-CN"/>
        </w:rPr>
        <w:t>用户可以使用mkdir[filename]来创建新的目录</w:t>
      </w:r>
    </w:p>
    <w:p>
      <w:pPr>
        <w:spacing w:line="360" w:lineRule="auto"/>
        <w:jc w:val="center"/>
        <w:rPr>
          <w:rFonts w:hint="eastAsia"/>
          <w:sz w:val="24"/>
          <w:szCs w:val="24"/>
          <w:lang w:val="en-US" w:eastAsia="zh-CN"/>
        </w:rPr>
      </w:pPr>
      <w:r>
        <w:rPr>
          <w:rFonts w:hint="eastAsia"/>
          <w:sz w:val="24"/>
          <w:szCs w:val="24"/>
          <w:lang w:val="en-US" w:eastAsia="zh-CN"/>
        </w:rPr>
        <w:drawing>
          <wp:inline distT="0" distB="0" distL="114300" distR="114300">
            <wp:extent cx="5261610" cy="1473200"/>
            <wp:effectExtent l="0" t="0" r="1143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5261610" cy="1473200"/>
                    </a:xfrm>
                    <a:prstGeom prst="rect">
                      <a:avLst/>
                    </a:prstGeom>
                    <a:noFill/>
                    <a:ln>
                      <a:noFill/>
                    </a:ln>
                  </pic:spPr>
                </pic:pic>
              </a:graphicData>
            </a:graphic>
          </wp:inline>
        </w:drawing>
      </w:r>
    </w:p>
    <w:p>
      <w:pPr>
        <w:spacing w:line="360" w:lineRule="auto"/>
        <w:jc w:val="center"/>
        <w:rPr>
          <w:rFonts w:hint="eastAsia"/>
          <w:sz w:val="24"/>
          <w:szCs w:val="24"/>
          <w:lang w:val="en-US" w:eastAsia="zh-CN"/>
        </w:rPr>
      </w:pPr>
      <w:r>
        <w:rPr>
          <w:rFonts w:hint="eastAsia"/>
          <w:sz w:val="24"/>
          <w:szCs w:val="24"/>
          <w:lang w:val="en-US" w:eastAsia="zh-CN"/>
        </w:rPr>
        <w:t>10-4.mkdir操作</w:t>
      </w:r>
    </w:p>
    <w:p>
      <w:pPr>
        <w:spacing w:line="360" w:lineRule="auto"/>
        <w:jc w:val="center"/>
        <w:rPr>
          <w:rFonts w:hint="eastAsia"/>
          <w:sz w:val="24"/>
          <w:szCs w:val="24"/>
          <w:lang w:val="en-US" w:eastAsia="zh-CN"/>
        </w:rPr>
      </w:pPr>
    </w:p>
    <w:p>
      <w:pPr>
        <w:spacing w:line="360" w:lineRule="auto"/>
        <w:rPr>
          <w:rFonts w:hint="default"/>
          <w:sz w:val="24"/>
          <w:szCs w:val="24"/>
          <w:lang w:val="en-US" w:eastAsia="zh-CN"/>
        </w:rPr>
      </w:pPr>
      <w:r>
        <w:rPr>
          <w:rFonts w:hint="eastAsia"/>
          <w:sz w:val="24"/>
          <w:szCs w:val="24"/>
          <w:lang w:val="en-US" w:eastAsia="zh-CN"/>
        </w:rPr>
        <w:t>用户可以使用rmdir [filename]来进行对目录的删除</w:t>
      </w:r>
    </w:p>
    <w:p>
      <w:pPr>
        <w:spacing w:line="360" w:lineRule="auto"/>
        <w:jc w:val="center"/>
        <w:rPr>
          <w:rFonts w:hint="eastAsia"/>
          <w:sz w:val="24"/>
          <w:szCs w:val="24"/>
          <w:lang w:val="en-US" w:eastAsia="zh-CN"/>
        </w:rPr>
      </w:pPr>
      <w:r>
        <w:rPr>
          <w:rFonts w:hint="eastAsia"/>
          <w:sz w:val="24"/>
          <w:szCs w:val="24"/>
          <w:lang w:val="en-US" w:eastAsia="zh-CN"/>
        </w:rPr>
        <w:drawing>
          <wp:inline distT="0" distB="0" distL="114300" distR="114300">
            <wp:extent cx="5271770" cy="1318895"/>
            <wp:effectExtent l="0" t="0" r="1270"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3"/>
                    <a:stretch>
                      <a:fillRect/>
                    </a:stretch>
                  </pic:blipFill>
                  <pic:spPr>
                    <a:xfrm>
                      <a:off x="0" y="0"/>
                      <a:ext cx="5271770" cy="1318895"/>
                    </a:xfrm>
                    <a:prstGeom prst="rect">
                      <a:avLst/>
                    </a:prstGeom>
                    <a:noFill/>
                    <a:ln>
                      <a:noFill/>
                    </a:ln>
                  </pic:spPr>
                </pic:pic>
              </a:graphicData>
            </a:graphic>
          </wp:inline>
        </w:drawing>
      </w:r>
    </w:p>
    <w:p>
      <w:pPr>
        <w:spacing w:line="360" w:lineRule="auto"/>
        <w:jc w:val="center"/>
        <w:rPr>
          <w:rFonts w:hint="eastAsia"/>
          <w:sz w:val="24"/>
          <w:szCs w:val="24"/>
          <w:lang w:val="en-US" w:eastAsia="zh-CN"/>
        </w:rPr>
      </w:pPr>
      <w:r>
        <w:rPr>
          <w:rFonts w:hint="eastAsia"/>
          <w:sz w:val="24"/>
          <w:szCs w:val="24"/>
          <w:lang w:val="en-US" w:eastAsia="zh-CN"/>
        </w:rPr>
        <w:t>10-5.rmdir操作</w:t>
      </w:r>
    </w:p>
    <w:p>
      <w:pPr>
        <w:spacing w:line="360" w:lineRule="auto"/>
        <w:rPr>
          <w:rFonts w:hint="eastAsia"/>
          <w:sz w:val="24"/>
          <w:szCs w:val="24"/>
          <w:lang w:val="en-US" w:eastAsia="zh-CN"/>
        </w:rPr>
      </w:pPr>
    </w:p>
    <w:p>
      <w:pPr>
        <w:spacing w:line="360" w:lineRule="auto"/>
        <w:rPr>
          <w:rFonts w:hint="eastAsia"/>
          <w:sz w:val="24"/>
          <w:szCs w:val="24"/>
          <w:lang w:val="en-US" w:eastAsia="zh-CN"/>
        </w:rPr>
      </w:pPr>
    </w:p>
    <w:p>
      <w:pPr>
        <w:spacing w:line="360" w:lineRule="auto"/>
        <w:rPr>
          <w:rFonts w:hint="eastAsia"/>
          <w:sz w:val="24"/>
          <w:szCs w:val="24"/>
          <w:lang w:val="en-US" w:eastAsia="zh-CN"/>
        </w:rPr>
      </w:pPr>
    </w:p>
    <w:p>
      <w:pPr>
        <w:spacing w:line="360" w:lineRule="auto"/>
        <w:rPr>
          <w:rFonts w:hint="eastAsia"/>
          <w:sz w:val="24"/>
          <w:szCs w:val="24"/>
          <w:lang w:val="en-US" w:eastAsia="zh-CN"/>
        </w:rPr>
      </w:pPr>
    </w:p>
    <w:p>
      <w:pPr>
        <w:spacing w:line="360" w:lineRule="auto"/>
        <w:rPr>
          <w:rFonts w:hint="eastAsia"/>
          <w:sz w:val="24"/>
          <w:szCs w:val="24"/>
          <w:lang w:val="en-US" w:eastAsia="zh-CN"/>
        </w:rPr>
      </w:pPr>
    </w:p>
    <w:p>
      <w:pPr>
        <w:spacing w:line="360" w:lineRule="auto"/>
        <w:rPr>
          <w:rFonts w:hint="default"/>
          <w:sz w:val="24"/>
          <w:szCs w:val="24"/>
          <w:lang w:val="en-US" w:eastAsia="zh-CN"/>
        </w:rPr>
      </w:pPr>
      <w:r>
        <w:rPr>
          <w:rFonts w:hint="eastAsia"/>
          <w:sz w:val="24"/>
          <w:szCs w:val="24"/>
          <w:lang w:val="en-US" w:eastAsia="zh-CN"/>
        </w:rPr>
        <w:t>用户可以使用touch来创建文件</w:t>
      </w:r>
    </w:p>
    <w:p>
      <w:pPr>
        <w:jc w:val="both"/>
      </w:pPr>
      <w:r>
        <w:drawing>
          <wp:inline distT="0" distB="0" distL="114300" distR="114300">
            <wp:extent cx="5266055" cy="1462405"/>
            <wp:effectExtent l="0" t="0" r="698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4"/>
                    <a:stretch>
                      <a:fillRect/>
                    </a:stretch>
                  </pic:blipFill>
                  <pic:spPr>
                    <a:xfrm>
                      <a:off x="0" y="0"/>
                      <a:ext cx="5266055" cy="1462405"/>
                    </a:xfrm>
                    <a:prstGeom prst="rect">
                      <a:avLst/>
                    </a:prstGeom>
                    <a:noFill/>
                    <a:ln>
                      <a:noFill/>
                    </a:ln>
                  </pic:spPr>
                </pic:pic>
              </a:graphicData>
            </a:graphic>
          </wp:inline>
        </w:drawing>
      </w:r>
    </w:p>
    <w:p>
      <w:pPr>
        <w:spacing w:line="360" w:lineRule="auto"/>
        <w:jc w:val="center"/>
        <w:rPr>
          <w:rFonts w:hint="eastAsia"/>
          <w:sz w:val="24"/>
          <w:szCs w:val="24"/>
          <w:lang w:val="en-US" w:eastAsia="zh-CN"/>
        </w:rPr>
      </w:pPr>
      <w:r>
        <w:rPr>
          <w:rFonts w:hint="eastAsia"/>
          <w:sz w:val="24"/>
          <w:szCs w:val="24"/>
          <w:lang w:val="en-US" w:eastAsia="zh-CN"/>
        </w:rPr>
        <w:t>10-6.touch操作</w:t>
      </w:r>
      <w:bookmarkEnd w:id="19"/>
    </w:p>
    <w:p>
      <w:pPr>
        <w:spacing w:line="360" w:lineRule="auto"/>
        <w:jc w:val="both"/>
        <w:rPr>
          <w:rFonts w:hint="eastAsia"/>
          <w:sz w:val="24"/>
          <w:szCs w:val="24"/>
          <w:lang w:val="en-US" w:eastAsia="zh-CN"/>
        </w:rPr>
      </w:pPr>
    </w:p>
    <w:p>
      <w:pPr>
        <w:spacing w:line="360" w:lineRule="auto"/>
        <w:rPr>
          <w:rFonts w:hint="default"/>
          <w:sz w:val="24"/>
          <w:szCs w:val="24"/>
          <w:lang w:val="en-US" w:eastAsia="zh-CN"/>
        </w:rPr>
      </w:pPr>
      <w:r>
        <w:rPr>
          <w:rFonts w:hint="eastAsia"/>
          <w:sz w:val="24"/>
          <w:szCs w:val="24"/>
          <w:lang w:val="en-US" w:eastAsia="zh-CN"/>
        </w:rPr>
        <w:t>用户输入cd directorypath 可以进入相应的操作，也可以使用cd ..和cd .来返回上一级目录</w:t>
      </w:r>
    </w:p>
    <w:p>
      <w:pPr>
        <w:spacing w:line="360" w:lineRule="auto"/>
        <w:jc w:val="both"/>
      </w:pPr>
      <w:r>
        <w:drawing>
          <wp:inline distT="0" distB="0" distL="114300" distR="114300">
            <wp:extent cx="5264785" cy="1313180"/>
            <wp:effectExtent l="0" t="0" r="8255" b="1270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5"/>
                    <a:stretch>
                      <a:fillRect/>
                    </a:stretch>
                  </pic:blipFill>
                  <pic:spPr>
                    <a:xfrm>
                      <a:off x="0" y="0"/>
                      <a:ext cx="5264785" cy="1313180"/>
                    </a:xfrm>
                    <a:prstGeom prst="rect">
                      <a:avLst/>
                    </a:prstGeom>
                    <a:noFill/>
                    <a:ln>
                      <a:noFill/>
                    </a:ln>
                  </pic:spPr>
                </pic:pic>
              </a:graphicData>
            </a:graphic>
          </wp:inline>
        </w:drawing>
      </w:r>
    </w:p>
    <w:p>
      <w:pPr>
        <w:spacing w:line="360" w:lineRule="auto"/>
        <w:jc w:val="both"/>
      </w:pPr>
      <w:r>
        <w:drawing>
          <wp:inline distT="0" distB="0" distL="114300" distR="114300">
            <wp:extent cx="5272405" cy="321945"/>
            <wp:effectExtent l="0" t="0" r="63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6"/>
                    <a:stretch>
                      <a:fillRect/>
                    </a:stretch>
                  </pic:blipFill>
                  <pic:spPr>
                    <a:xfrm>
                      <a:off x="0" y="0"/>
                      <a:ext cx="5272405" cy="321945"/>
                    </a:xfrm>
                    <a:prstGeom prst="rect">
                      <a:avLst/>
                    </a:prstGeom>
                    <a:noFill/>
                    <a:ln>
                      <a:noFill/>
                    </a:ln>
                  </pic:spPr>
                </pic:pic>
              </a:graphicData>
            </a:graphic>
          </wp:inline>
        </w:drawing>
      </w:r>
    </w:p>
    <w:p>
      <w:pPr>
        <w:spacing w:line="360" w:lineRule="auto"/>
        <w:jc w:val="center"/>
        <w:rPr>
          <w:rFonts w:hint="eastAsia"/>
          <w:sz w:val="24"/>
          <w:szCs w:val="24"/>
          <w:lang w:val="en-US" w:eastAsia="zh-CN"/>
        </w:rPr>
      </w:pPr>
      <w:r>
        <w:rPr>
          <w:rFonts w:hint="eastAsia"/>
          <w:sz w:val="24"/>
          <w:szCs w:val="24"/>
          <w:lang w:val="en-US" w:eastAsia="zh-CN"/>
        </w:rPr>
        <w:t>10-7.cd操作</w:t>
      </w:r>
    </w:p>
    <w:p>
      <w:pPr>
        <w:spacing w:line="360" w:lineRule="auto"/>
        <w:jc w:val="both"/>
        <w:rPr>
          <w:rFonts w:hint="eastAsia"/>
          <w:sz w:val="24"/>
          <w:szCs w:val="24"/>
          <w:lang w:val="en-US" w:eastAsia="zh-CN"/>
        </w:rPr>
      </w:pPr>
    </w:p>
    <w:p>
      <w:pPr>
        <w:spacing w:line="360" w:lineRule="auto"/>
        <w:rPr>
          <w:rFonts w:hint="default"/>
          <w:sz w:val="24"/>
          <w:szCs w:val="24"/>
          <w:lang w:val="en-US" w:eastAsia="zh-CN"/>
        </w:rPr>
      </w:pPr>
      <w:r>
        <w:rPr>
          <w:rFonts w:hint="eastAsia"/>
          <w:sz w:val="24"/>
          <w:szCs w:val="24"/>
          <w:lang w:val="en-US" w:eastAsia="zh-CN"/>
        </w:rPr>
        <w:t>用户可以可以打开文件后使用read操作来读取文件内容然后再关闭文件</w:t>
      </w:r>
    </w:p>
    <w:p>
      <w:pPr>
        <w:spacing w:line="360" w:lineRule="auto"/>
        <w:jc w:val="both"/>
      </w:pPr>
      <w:r>
        <w:drawing>
          <wp:inline distT="0" distB="0" distL="114300" distR="114300">
            <wp:extent cx="5267960" cy="695960"/>
            <wp:effectExtent l="0" t="0" r="5080" b="508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7"/>
                    <a:stretch>
                      <a:fillRect/>
                    </a:stretch>
                  </pic:blipFill>
                  <pic:spPr>
                    <a:xfrm>
                      <a:off x="0" y="0"/>
                      <a:ext cx="5267960" cy="695960"/>
                    </a:xfrm>
                    <a:prstGeom prst="rect">
                      <a:avLst/>
                    </a:prstGeom>
                    <a:noFill/>
                    <a:ln>
                      <a:noFill/>
                    </a:ln>
                  </pic:spPr>
                </pic:pic>
              </a:graphicData>
            </a:graphic>
          </wp:inline>
        </w:drawing>
      </w:r>
    </w:p>
    <w:p>
      <w:pPr>
        <w:spacing w:line="360" w:lineRule="auto"/>
        <w:jc w:val="center"/>
        <w:rPr>
          <w:rFonts w:hint="eastAsia"/>
          <w:sz w:val="24"/>
          <w:szCs w:val="24"/>
          <w:lang w:val="en-US" w:eastAsia="zh-CN"/>
        </w:rPr>
      </w:pPr>
      <w:r>
        <w:rPr>
          <w:rFonts w:hint="eastAsia"/>
          <w:sz w:val="24"/>
          <w:szCs w:val="24"/>
          <w:lang w:val="en-US" w:eastAsia="zh-CN"/>
        </w:rPr>
        <w:t>10-8.open,read,close操作</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rPr>
          <w:rFonts w:hint="default"/>
          <w:sz w:val="24"/>
          <w:szCs w:val="24"/>
          <w:lang w:val="en-US" w:eastAsia="zh-CN"/>
        </w:rPr>
      </w:pPr>
      <w:r>
        <w:rPr>
          <w:rFonts w:hint="eastAsia"/>
          <w:sz w:val="24"/>
          <w:szCs w:val="24"/>
          <w:lang w:val="en-US" w:eastAsia="zh-CN"/>
        </w:rPr>
        <w:t>用户可以使用write操作来实现输入，要是里面已经有内容了会提示用户是否要继续写还是覆盖之前的内容。</w:t>
      </w:r>
    </w:p>
    <w:p>
      <w:pPr>
        <w:spacing w:line="360" w:lineRule="auto"/>
        <w:jc w:val="both"/>
      </w:pPr>
      <w:r>
        <w:drawing>
          <wp:inline distT="0" distB="0" distL="114300" distR="114300">
            <wp:extent cx="5265420" cy="1146810"/>
            <wp:effectExtent l="0" t="0" r="7620" b="1143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8"/>
                    <a:stretch>
                      <a:fillRect/>
                    </a:stretch>
                  </pic:blipFill>
                  <pic:spPr>
                    <a:xfrm>
                      <a:off x="0" y="0"/>
                      <a:ext cx="5265420" cy="1146810"/>
                    </a:xfrm>
                    <a:prstGeom prst="rect">
                      <a:avLst/>
                    </a:prstGeom>
                    <a:noFill/>
                    <a:ln>
                      <a:noFill/>
                    </a:ln>
                  </pic:spPr>
                </pic:pic>
              </a:graphicData>
            </a:graphic>
          </wp:inline>
        </w:drawing>
      </w:r>
    </w:p>
    <w:p>
      <w:pPr>
        <w:spacing w:line="360" w:lineRule="auto"/>
        <w:jc w:val="center"/>
        <w:rPr>
          <w:rFonts w:hint="default"/>
          <w:sz w:val="24"/>
          <w:szCs w:val="24"/>
          <w:lang w:val="en-US" w:eastAsia="zh-CN"/>
        </w:rPr>
      </w:pPr>
      <w:r>
        <w:rPr>
          <w:rFonts w:hint="eastAsia"/>
          <w:sz w:val="24"/>
          <w:szCs w:val="24"/>
          <w:lang w:val="en-US" w:eastAsia="zh-CN"/>
        </w:rPr>
        <w:t>10-9.write操作</w:t>
      </w:r>
    </w:p>
    <w:p>
      <w:pPr>
        <w:pStyle w:val="2"/>
        <w:numPr>
          <w:ilvl w:val="0"/>
          <w:numId w:val="13"/>
        </w:numPr>
        <w:spacing w:before="240" w:after="240"/>
        <w:rPr>
          <w:rFonts w:ascii="黑体" w:eastAsia="黑体"/>
          <w:sz w:val="36"/>
          <w:szCs w:val="36"/>
        </w:rPr>
      </w:pPr>
      <w:bookmarkStart w:id="20" w:name="_Toc120274449"/>
      <w:r>
        <w:rPr>
          <w:rFonts w:hint="eastAsia" w:ascii="黑体" w:eastAsia="黑体"/>
          <w:sz w:val="36"/>
          <w:szCs w:val="36"/>
        </w:rPr>
        <w:t>调试和改进</w:t>
      </w:r>
      <w:bookmarkEnd w:id="20"/>
    </w:p>
    <w:p>
      <w:pPr>
        <w:spacing w:line="360" w:lineRule="auto"/>
        <w:rPr>
          <w:rFonts w:hint="default"/>
          <w:sz w:val="24"/>
          <w:szCs w:val="24"/>
          <w:lang w:val="en-US" w:eastAsia="zh-CN"/>
        </w:rPr>
      </w:pPr>
      <w:r>
        <w:rPr>
          <w:rFonts w:hint="eastAsia"/>
          <w:sz w:val="24"/>
          <w:szCs w:val="24"/>
          <w:lang w:val="en-US" w:eastAsia="zh-CN"/>
        </w:rPr>
        <w:t>遇到了要删除文件但是删除不了一直报错，然后就上网找了原来是permission那边写错了没给到用户权限去删除从而导致删除不了。还有一个问题是要做可视化界面的尝试使用JavaSwing和JavaFx但还是弄不了就没弄可视化界面了。我觉得是可以做可视化界面的，毕竟这是面向用户的操作，所以也要有可视化界面。这里也可以添加管理员操作，我这里知识用户对用户的操作罢了。</w:t>
      </w:r>
    </w:p>
    <w:p>
      <w:pPr>
        <w:pStyle w:val="2"/>
        <w:numPr>
          <w:ilvl w:val="0"/>
          <w:numId w:val="13"/>
        </w:numPr>
        <w:spacing w:before="240" w:after="240"/>
        <w:rPr>
          <w:rFonts w:ascii="黑体" w:eastAsia="黑体"/>
          <w:sz w:val="36"/>
          <w:szCs w:val="36"/>
        </w:rPr>
      </w:pPr>
      <w:bookmarkStart w:id="21" w:name="_Toc120274450"/>
      <w:r>
        <w:rPr>
          <w:rFonts w:hint="eastAsia" w:ascii="黑体" w:eastAsia="黑体"/>
          <w:sz w:val="36"/>
          <w:szCs w:val="36"/>
        </w:rPr>
        <w:t>心得和结论</w:t>
      </w:r>
      <w:bookmarkEnd w:id="21"/>
    </w:p>
    <w:p>
      <w:pPr>
        <w:pStyle w:val="3"/>
        <w:numPr>
          <w:ilvl w:val="1"/>
          <w:numId w:val="13"/>
        </w:numPr>
        <w:spacing w:before="160" w:after="160" w:line="360" w:lineRule="auto"/>
      </w:pPr>
      <w:bookmarkStart w:id="22" w:name="_Toc120274451"/>
      <w:r>
        <w:rPr>
          <w:rFonts w:hint="eastAsia"/>
        </w:rPr>
        <w:t>结论和体会</w:t>
      </w:r>
      <w:bookmarkEnd w:id="22"/>
    </w:p>
    <w:p>
      <w:pPr>
        <w:pStyle w:val="31"/>
        <w:rPr>
          <w:rFonts w:hint="default" w:eastAsia="宋体"/>
          <w:sz w:val="24"/>
          <w:lang w:val="en-US" w:eastAsia="zh-CN"/>
        </w:rPr>
      </w:pPr>
      <w:r>
        <w:rPr>
          <w:rFonts w:hint="eastAsia"/>
          <w:sz w:val="24"/>
          <w:lang w:val="en-US" w:eastAsia="zh-CN"/>
        </w:rPr>
        <w:t>完成了生产者和消费者共享缓冲的问题，使用了</w:t>
      </w:r>
      <w:r>
        <w:rPr>
          <w:rFonts w:hint="default" w:ascii="Times New Roman" w:hAnsi="Times New Roman" w:eastAsia="宋体" w:cs="Times New Roman"/>
          <w:b w:val="0"/>
          <w:bCs w:val="0"/>
          <w:sz w:val="24"/>
          <w:lang w:val="en-US" w:eastAsia="zh-CN"/>
        </w:rPr>
        <w:t>wait()/notifyAll()</w:t>
      </w:r>
      <w:r>
        <w:rPr>
          <w:rFonts w:hint="eastAsia" w:cs="Times New Roman"/>
          <w:b w:val="0"/>
          <w:bCs w:val="0"/>
          <w:sz w:val="24"/>
          <w:lang w:val="en-US" w:eastAsia="zh-CN"/>
        </w:rPr>
        <w:t>。在多用户管理系统使用了Block以及FAT和FCB来管理用户的资料。优点Disk存储都存在一个地方。缺点的话没可视化界面，以及没连接数据库，没有管理员。虽然没连接数据库但是是使用的系统设置userMap&lt;String username , User user&gt;充当用户数据库，在磁盘上分配以磁盘块专门存放用户数据，系统运行之后就读入内存。</w:t>
      </w:r>
    </w:p>
    <w:p>
      <w:pPr>
        <w:pStyle w:val="3"/>
        <w:numPr>
          <w:ilvl w:val="1"/>
          <w:numId w:val="13"/>
        </w:numPr>
        <w:spacing w:before="160" w:after="160" w:line="360" w:lineRule="auto"/>
      </w:pPr>
      <w:bookmarkStart w:id="23" w:name="_Toc120274452"/>
      <w:r>
        <w:rPr>
          <w:rFonts w:hint="eastAsia"/>
        </w:rPr>
        <w:t>进一步改进方向</w:t>
      </w:r>
      <w:bookmarkEnd w:id="23"/>
    </w:p>
    <w:p>
      <w:pPr>
        <w:pStyle w:val="31"/>
        <w:spacing w:line="300" w:lineRule="auto"/>
        <w:ind w:left="420" w:firstLine="0" w:firstLineChars="0"/>
        <w:jc w:val="left"/>
        <w:rPr>
          <w:rFonts w:hint="default"/>
          <w:lang w:val="en-US"/>
        </w:rPr>
      </w:pPr>
      <w:r>
        <w:rPr>
          <w:rFonts w:hint="eastAsia"/>
          <w:sz w:val="24"/>
          <w:lang w:val="en-US" w:eastAsia="zh-CN"/>
        </w:rPr>
        <w:t>还可以添可视化界面，增强系统对文件的保护比如使用加密的方法。</w:t>
      </w:r>
    </w:p>
    <w:p>
      <w:pPr>
        <w:pStyle w:val="2"/>
        <w:spacing w:before="240" w:after="240"/>
      </w:pPr>
      <w:bookmarkStart w:id="24" w:name="_Toc120274454"/>
      <w:r>
        <w:rPr>
          <w:rFonts w:hint="eastAsia" w:ascii="黑体" w:eastAsia="黑体"/>
          <w:sz w:val="36"/>
          <w:szCs w:val="36"/>
        </w:rPr>
        <w:t>主要参考文献</w:t>
      </w:r>
      <w:bookmarkEnd w:id="24"/>
    </w:p>
    <w:p>
      <w:pPr>
        <w:numPr>
          <w:ilvl w:val="0"/>
          <w:numId w:val="14"/>
        </w:numPr>
        <w:spacing w:line="300" w:lineRule="auto"/>
        <w:jc w:val="left"/>
        <w:rPr>
          <w:szCs w:val="21"/>
        </w:rPr>
      </w:pPr>
      <w:r>
        <w:rPr>
          <w:szCs w:val="21"/>
        </w:rPr>
        <w:t>北京市政府鼓励商场开网上商店</w:t>
      </w:r>
      <w:r>
        <w:rPr>
          <w:rFonts w:hint="eastAsia"/>
          <w:szCs w:val="21"/>
        </w:rPr>
        <w:t xml:space="preserve">, </w:t>
      </w:r>
      <w:r>
        <w:fldChar w:fldCharType="begin"/>
      </w:r>
      <w:r>
        <w:instrText xml:space="preserve"> HYPERLINK "http://news.iresearch.cn/0468/20090513/94180.shtml" </w:instrText>
      </w:r>
      <w:r>
        <w:fldChar w:fldCharType="separate"/>
      </w:r>
      <w:r>
        <w:rPr>
          <w:rStyle w:val="22"/>
          <w:rFonts w:hint="eastAsia"/>
          <w:szCs w:val="21"/>
        </w:rPr>
        <w:t>h</w:t>
      </w:r>
      <w:r>
        <w:rPr>
          <w:rStyle w:val="22"/>
          <w:szCs w:val="21"/>
        </w:rPr>
        <w:t>ttp://news.iresearch.cn/0468/20090513/94180.shtml</w:t>
      </w:r>
      <w:r>
        <w:rPr>
          <w:rStyle w:val="22"/>
          <w:szCs w:val="21"/>
        </w:rPr>
        <w:fldChar w:fldCharType="end"/>
      </w:r>
      <w:r>
        <w:rPr>
          <w:rFonts w:hint="eastAsia"/>
          <w:szCs w:val="21"/>
        </w:rPr>
        <w:t xml:space="preserve"> ，访问日期：2018年3月6日</w:t>
      </w:r>
      <w:r>
        <w:rPr>
          <w:szCs w:val="21"/>
        </w:rPr>
        <w:t>.</w:t>
      </w:r>
    </w:p>
    <w:p>
      <w:pPr>
        <w:numPr>
          <w:ilvl w:val="0"/>
          <w:numId w:val="14"/>
        </w:numPr>
        <w:spacing w:line="300" w:lineRule="auto"/>
        <w:jc w:val="left"/>
        <w:rPr>
          <w:sz w:val="24"/>
        </w:rPr>
      </w:pPr>
      <w:r>
        <w:rPr>
          <w:rFonts w:hint="eastAsia"/>
          <w:sz w:val="24"/>
        </w:rPr>
        <w:t>Garey M R, Johnson D S.Computers and Intractability: A Guide to the Theory of Np-Completensess[M]. New York: WH Freeman &amp; Co, 1979.</w:t>
      </w:r>
    </w:p>
    <w:p>
      <w:pPr>
        <w:numPr>
          <w:ilvl w:val="0"/>
          <w:numId w:val="14"/>
        </w:numPr>
        <w:spacing w:line="300" w:lineRule="auto"/>
        <w:jc w:val="left"/>
        <w:rPr>
          <w:sz w:val="24"/>
        </w:rPr>
      </w:pPr>
      <w:r>
        <w:rPr>
          <w:rFonts w:hint="eastAsia"/>
          <w:sz w:val="24"/>
        </w:rPr>
        <w:t>樊学豹、程素萍、秦鹏渊，白云铁矿主采场西端岩石运输系统方案设计，包钢科技，第33卷第4期，2007年8月。</w:t>
      </w:r>
    </w:p>
    <w:p>
      <w:pPr>
        <w:numPr>
          <w:ilvl w:val="0"/>
          <w:numId w:val="14"/>
        </w:numPr>
        <w:spacing w:line="300" w:lineRule="auto"/>
        <w:jc w:val="left"/>
        <w:rPr>
          <w:sz w:val="24"/>
        </w:rPr>
      </w:pPr>
      <w:r>
        <w:rPr>
          <w:rFonts w:hint="eastAsia"/>
          <w:sz w:val="24"/>
        </w:rPr>
        <w:t>Desrosiers J, Soumis F, Desrochers N, Routing with time windows by column generation[J], 1984, 14:545-565.</w:t>
      </w:r>
    </w:p>
    <w:p>
      <w:pPr>
        <w:numPr>
          <w:ilvl w:val="0"/>
          <w:numId w:val="14"/>
        </w:numPr>
        <w:spacing w:line="300" w:lineRule="auto"/>
        <w:jc w:val="left"/>
        <w:rPr>
          <w:sz w:val="24"/>
        </w:rPr>
      </w:pPr>
      <w:r>
        <w:rPr>
          <w:rFonts w:hint="eastAsia"/>
          <w:sz w:val="24"/>
        </w:rPr>
        <w:t>h</w:t>
      </w:r>
      <w:r>
        <w:rPr>
          <w:sz w:val="24"/>
        </w:rPr>
        <w:t>ttps://blog.csdn.net/qq_40989769/article/details/125223591</w:t>
      </w:r>
      <w:r>
        <w:rPr>
          <w:rFonts w:hint="eastAsia"/>
          <w:sz w:val="24"/>
        </w:rPr>
        <w:t>超专业解析|linux文件系统的底层架构及其工作原理</w:t>
      </w:r>
    </w:p>
    <w:p>
      <w:pPr>
        <w:numPr>
          <w:ilvl w:val="0"/>
          <w:numId w:val="14"/>
        </w:numPr>
        <w:spacing w:line="300" w:lineRule="auto"/>
        <w:jc w:val="left"/>
        <w:rPr>
          <w:sz w:val="24"/>
        </w:rPr>
      </w:pPr>
      <w:r>
        <w:rPr>
          <w:sz w:val="24"/>
        </w:rPr>
        <w:t>https://www.cnblogs.com/theseventhson/p/15622853.html</w:t>
      </w:r>
      <w:r>
        <w:fldChar w:fldCharType="begin"/>
      </w:r>
      <w:r>
        <w:instrText xml:space="preserve"> HYPERLINK "https://www.cnblogs.com/theseventhson/p/15622853.html" </w:instrText>
      </w:r>
      <w:r>
        <w:fldChar w:fldCharType="separate"/>
      </w:r>
      <w:r>
        <w:rPr>
          <w:sz w:val="24"/>
        </w:rPr>
        <w:t>linux源码解读（三）：文件系统——inode</w:t>
      </w:r>
      <w:r>
        <w:rPr>
          <w:sz w:val="24"/>
        </w:rPr>
        <w:fldChar w:fldCharType="end"/>
      </w:r>
    </w:p>
    <w:p>
      <w:pPr>
        <w:numPr>
          <w:ilvl w:val="0"/>
          <w:numId w:val="14"/>
        </w:numPr>
        <w:spacing w:line="300" w:lineRule="auto"/>
        <w:jc w:val="left"/>
        <w:rPr>
          <w:sz w:val="24"/>
        </w:rPr>
      </w:pPr>
      <w:r>
        <w:rPr>
          <w:sz w:val="24"/>
        </w:rPr>
        <w:t>https://www.cnblogs.com/theseventhson/p/15643658.html</w:t>
      </w:r>
      <w:r>
        <w:fldChar w:fldCharType="begin"/>
      </w:r>
      <w:r>
        <w:instrText xml:space="preserve"> HYPERLINK "https://www.cnblogs.com/theseventhson/p/15643658.html" </w:instrText>
      </w:r>
      <w:r>
        <w:fldChar w:fldCharType="separate"/>
      </w:r>
      <w:r>
        <w:rPr>
          <w:sz w:val="24"/>
        </w:rPr>
        <w:t>linux源码解读（五）：文件系统——文件和目录的操作</w:t>
      </w:r>
      <w:r>
        <w:rPr>
          <w:sz w:val="24"/>
        </w:rPr>
        <w:fldChar w:fldCharType="end"/>
      </w:r>
    </w:p>
    <w:p>
      <w:pPr>
        <w:numPr>
          <w:ilvl w:val="0"/>
          <w:numId w:val="14"/>
        </w:numPr>
        <w:spacing w:line="300" w:lineRule="auto"/>
        <w:jc w:val="left"/>
        <w:rPr>
          <w:rFonts w:hint="eastAsia"/>
          <w:sz w:val="24"/>
        </w:rPr>
      </w:pPr>
      <w:r>
        <w:rPr>
          <w:rFonts w:hint="eastAsia"/>
          <w:sz w:val="24"/>
        </w:rPr>
        <w:t>计算机操作系统， 汤小丹等 ，西安电子科技大学出版社</w:t>
      </w:r>
    </w:p>
    <w:p>
      <w:pPr>
        <w:numPr>
          <w:ilvl w:val="0"/>
          <w:numId w:val="14"/>
        </w:numPr>
        <w:spacing w:line="300" w:lineRule="auto"/>
        <w:jc w:val="left"/>
        <w:rPr>
          <w:rFonts w:hint="eastAsia"/>
          <w:sz w:val="24"/>
        </w:rPr>
      </w:pPr>
      <w:r>
        <w:rPr>
          <w:rFonts w:hint="eastAsia"/>
          <w:sz w:val="24"/>
        </w:rPr>
        <w:t>操作系统实验指导书，傅秀芬，广东工业大学（自编）</w:t>
      </w:r>
    </w:p>
    <w:p>
      <w:pPr>
        <w:numPr>
          <w:ilvl w:val="0"/>
          <w:numId w:val="14"/>
        </w:numPr>
        <w:spacing w:line="300" w:lineRule="auto"/>
        <w:jc w:val="left"/>
        <w:rPr>
          <w:rFonts w:hint="eastAsia"/>
          <w:sz w:val="24"/>
        </w:rPr>
      </w:pPr>
      <w:r>
        <w:rPr>
          <w:rFonts w:hint="eastAsia"/>
          <w:sz w:val="24"/>
        </w:rPr>
        <w:t>计算机操作系统教程 ( 第二版 )， 张尧学、 史美林，清华大学出版社</w:t>
      </w:r>
    </w:p>
    <w:p>
      <w:pPr>
        <w:numPr>
          <w:ilvl w:val="0"/>
          <w:numId w:val="14"/>
        </w:numPr>
        <w:spacing w:line="300" w:lineRule="auto"/>
        <w:jc w:val="left"/>
        <w:rPr>
          <w:rFonts w:hint="eastAsia"/>
          <w:sz w:val="24"/>
        </w:rPr>
      </w:pPr>
      <w:r>
        <w:rPr>
          <w:rFonts w:hint="eastAsia"/>
          <w:sz w:val="24"/>
        </w:rPr>
        <w:t>现代操作系统，A.S.Tanenbaum 著，陈向群等译机械工业出版社</w:t>
      </w:r>
    </w:p>
    <w:p>
      <w:pPr>
        <w:spacing w:line="300" w:lineRule="auto"/>
        <w:ind w:left="1197"/>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after="156" w:afterLines="50"/>
        <w:jc w:val="center"/>
        <w:rPr>
          <w:rFonts w:ascii="仿宋_GB2312" w:eastAsia="仿宋_GB2312"/>
          <w:b/>
          <w:sz w:val="32"/>
          <w:szCs w:val="32"/>
        </w:rPr>
      </w:pPr>
      <w:r>
        <w:rPr>
          <w:rFonts w:hint="eastAsia" w:ascii="仿宋_GB2312" w:eastAsia="仿宋_GB2312"/>
          <w:b/>
          <w:sz w:val="32"/>
          <w:szCs w:val="32"/>
        </w:rPr>
        <w:t>考核成绩评定表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7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5" w:hRule="atLeast"/>
          <w:jc w:val="center"/>
        </w:trPr>
        <w:tc>
          <w:tcPr>
            <w:tcW w:w="648" w:type="dxa"/>
            <w:vAlign w:val="center"/>
          </w:tcPr>
          <w:p>
            <w:pPr>
              <w:jc w:val="center"/>
              <w:rPr>
                <w:rFonts w:ascii="黑体" w:eastAsia="黑体"/>
                <w:sz w:val="28"/>
                <w:szCs w:val="28"/>
              </w:rPr>
            </w:pPr>
            <w:r>
              <w:rPr>
                <w:rFonts w:hint="eastAsia" w:ascii="黑体" w:eastAsia="黑体"/>
                <w:sz w:val="28"/>
                <w:szCs w:val="28"/>
              </w:rPr>
              <w:t>指导教师考核成绩</w:t>
            </w:r>
          </w:p>
        </w:tc>
        <w:tc>
          <w:tcPr>
            <w:tcW w:w="7874" w:type="dxa"/>
            <w:shd w:val="clear" w:color="auto" w:fill="auto"/>
          </w:tcPr>
          <w:p>
            <w:pPr>
              <w:rPr>
                <w:rFonts w:ascii="黑体" w:eastAsia="黑体"/>
                <w:sz w:val="28"/>
                <w:szCs w:val="28"/>
              </w:rPr>
            </w:pPr>
          </w:p>
          <w:p>
            <w:pPr>
              <w:rPr>
                <w:rFonts w:ascii="黑体" w:eastAsia="黑体"/>
                <w:sz w:val="28"/>
                <w:szCs w:val="28"/>
              </w:rPr>
            </w:pPr>
          </w:p>
          <w:p>
            <w:pPr>
              <w:rPr>
                <w:rFonts w:ascii="黑体" w:eastAsia="黑体"/>
                <w:sz w:val="28"/>
                <w:szCs w:val="28"/>
              </w:rPr>
            </w:pPr>
          </w:p>
          <w:p>
            <w:pPr>
              <w:rPr>
                <w:rFonts w:ascii="黑体" w:eastAsia="黑体"/>
                <w:sz w:val="28"/>
                <w:szCs w:val="28"/>
              </w:rPr>
            </w:pPr>
          </w:p>
          <w:p>
            <w:pPr>
              <w:rPr>
                <w:rFonts w:ascii="黑体" w:eastAsia="黑体"/>
                <w:sz w:val="28"/>
                <w:szCs w:val="28"/>
              </w:rPr>
            </w:pPr>
          </w:p>
          <w:p>
            <w:pPr>
              <w:rPr>
                <w:rFonts w:ascii="黑体" w:eastAsia="黑体"/>
                <w:sz w:val="28"/>
                <w:szCs w:val="28"/>
              </w:rPr>
            </w:pPr>
          </w:p>
          <w:p>
            <w:pPr>
              <w:rPr>
                <w:rFonts w:ascii="黑体" w:eastAsia="黑体"/>
                <w:sz w:val="28"/>
                <w:szCs w:val="28"/>
              </w:rPr>
            </w:pPr>
          </w:p>
          <w:p>
            <w:pPr>
              <w:rPr>
                <w:rFonts w:ascii="黑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7" w:hRule="atLeast"/>
          <w:jc w:val="center"/>
        </w:trPr>
        <w:tc>
          <w:tcPr>
            <w:tcW w:w="648" w:type="dxa"/>
            <w:vAlign w:val="center"/>
          </w:tcPr>
          <w:p>
            <w:pPr>
              <w:jc w:val="center"/>
              <w:rPr>
                <w:rFonts w:ascii="黑体" w:eastAsia="黑体"/>
                <w:sz w:val="28"/>
                <w:szCs w:val="28"/>
              </w:rPr>
            </w:pPr>
            <w:r>
              <w:rPr>
                <w:rFonts w:hint="eastAsia" w:ascii="黑体" w:eastAsia="黑体"/>
                <w:sz w:val="28"/>
                <w:szCs w:val="28"/>
              </w:rPr>
              <w:t>答辩成绩</w:t>
            </w:r>
          </w:p>
        </w:tc>
        <w:tc>
          <w:tcPr>
            <w:tcW w:w="7874" w:type="dxa"/>
            <w:shd w:val="clear" w:color="auto" w:fill="auto"/>
          </w:tcPr>
          <w:p>
            <w:pPr>
              <w:rPr>
                <w:rFonts w:ascii="黑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6" w:hRule="atLeast"/>
          <w:jc w:val="center"/>
        </w:trPr>
        <w:tc>
          <w:tcPr>
            <w:tcW w:w="648" w:type="dxa"/>
            <w:vAlign w:val="center"/>
          </w:tcPr>
          <w:p>
            <w:pPr>
              <w:rPr>
                <w:rFonts w:ascii="黑体" w:eastAsia="黑体"/>
                <w:sz w:val="28"/>
                <w:szCs w:val="28"/>
              </w:rPr>
            </w:pPr>
            <w:r>
              <w:rPr>
                <w:rFonts w:hint="eastAsia" w:ascii="黑体" w:eastAsia="黑体"/>
                <w:sz w:val="28"/>
                <w:szCs w:val="28"/>
              </w:rPr>
              <w:t>总成绩</w:t>
            </w:r>
          </w:p>
        </w:tc>
        <w:tc>
          <w:tcPr>
            <w:tcW w:w="7874" w:type="dxa"/>
            <w:vAlign w:val="center"/>
          </w:tcPr>
          <w:p>
            <w:pPr>
              <w:rPr>
                <w:rFonts w:ascii="黑体" w:eastAsia="黑体"/>
                <w:sz w:val="28"/>
                <w:szCs w:val="28"/>
              </w:rPr>
            </w:pPr>
          </w:p>
          <w:p>
            <w:pPr>
              <w:rPr>
                <w:rFonts w:ascii="黑体" w:eastAsia="黑体"/>
                <w:sz w:val="28"/>
                <w:szCs w:val="28"/>
              </w:rPr>
            </w:pPr>
          </w:p>
        </w:tc>
      </w:tr>
    </w:tbl>
    <w:p/>
    <w:p/>
    <w:p>
      <w:pPr>
        <w:ind w:right="560" w:firstLine="4900" w:firstLineChars="1750"/>
        <w:rPr>
          <w:rFonts w:ascii="黑体" w:eastAsia="黑体"/>
          <w:sz w:val="28"/>
          <w:szCs w:val="28"/>
        </w:rPr>
      </w:pPr>
      <w:r>
        <w:rPr>
          <w:rFonts w:hint="eastAsia" w:ascii="黑体" w:eastAsia="黑体"/>
          <w:sz w:val="28"/>
          <w:szCs w:val="28"/>
        </w:rPr>
        <w:t>签字：</w:t>
      </w:r>
    </w:p>
    <w:p>
      <w:pPr>
        <w:ind w:right="560" w:firstLine="5622" w:firstLineChars="2000"/>
      </w:pPr>
      <w:r>
        <w:rPr>
          <w:rFonts w:hint="eastAsia"/>
          <w:b/>
          <w:sz w:val="28"/>
          <w:szCs w:val="28"/>
        </w:rPr>
        <w:t>年    月    日</w:t>
      </w:r>
    </w:p>
    <w:p>
      <w:pPr>
        <w:spacing w:line="300" w:lineRule="auto"/>
        <w:jc w:val="left"/>
        <w:rPr>
          <w:sz w:val="24"/>
        </w:rPr>
      </w:pPr>
    </w:p>
    <w:sectPr>
      <w:headerReference r:id="rId6" w:type="default"/>
      <w:type w:val="continuous"/>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MR10">
    <w:altName w:val="Times New Roman"/>
    <w:panose1 w:val="00000000000000000000"/>
    <w:charset w:val="00"/>
    <w:family w:val="auto"/>
    <w:pitch w:val="default"/>
    <w:sig w:usb0="00000000" w:usb1="00000000" w:usb2="00000010" w:usb3="00000000" w:csb0="00040001"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6" w:usb3="00000000" w:csb0="00040001"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r>
      <w:rPr>
        <w:rFonts w:hint="eastAsia"/>
      </w:rPr>
      <w:t xml:space="preserve">“操作系统”课程设计                                                       </w:t>
    </w:r>
    <w:r>
      <w:fldChar w:fldCharType="begin"/>
    </w:r>
    <w:r>
      <w:instrText xml:space="preserve"> STYLEREF  "标题 1"  \* MERGEFORMAT </w:instrText>
    </w:r>
    <w:r>
      <w:fldChar w:fldCharType="separate"/>
    </w:r>
    <w:r>
      <w:t>初始化</w:t>
    </w:r>
    <w:r>
      <w:tab/>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r>
      <w:rPr>
        <w:rFonts w:hint="eastAsia"/>
      </w:rPr>
      <w:t>“操作系统”课程设计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D7380A"/>
    <w:multiLevelType w:val="singleLevel"/>
    <w:tmpl w:val="CAD7380A"/>
    <w:lvl w:ilvl="0" w:tentative="0">
      <w:start w:val="1"/>
      <w:numFmt w:val="decimal"/>
      <w:lvlText w:val="%1."/>
      <w:lvlJc w:val="left"/>
      <w:pPr>
        <w:ind w:left="425" w:hanging="425"/>
      </w:pPr>
      <w:rPr>
        <w:rFonts w:hint="default"/>
      </w:rPr>
    </w:lvl>
  </w:abstractNum>
  <w:abstractNum w:abstractNumId="1">
    <w:nsid w:val="0778ECEC"/>
    <w:multiLevelType w:val="singleLevel"/>
    <w:tmpl w:val="0778ECEC"/>
    <w:lvl w:ilvl="0" w:tentative="0">
      <w:start w:val="1"/>
      <w:numFmt w:val="decimal"/>
      <w:suff w:val="nothing"/>
      <w:lvlText w:val="（%1）"/>
      <w:lvlJc w:val="left"/>
    </w:lvl>
  </w:abstractNum>
  <w:abstractNum w:abstractNumId="2">
    <w:nsid w:val="0CC39098"/>
    <w:multiLevelType w:val="singleLevel"/>
    <w:tmpl w:val="0CC39098"/>
    <w:lvl w:ilvl="0" w:tentative="0">
      <w:start w:val="1"/>
      <w:numFmt w:val="decimal"/>
      <w:lvlText w:val="%1."/>
      <w:lvlJc w:val="left"/>
      <w:pPr>
        <w:ind w:left="425" w:hanging="425"/>
      </w:pPr>
      <w:rPr>
        <w:rFonts w:hint="default"/>
      </w:rPr>
    </w:lvl>
  </w:abstractNum>
  <w:abstractNum w:abstractNumId="3">
    <w:nsid w:val="240CA665"/>
    <w:multiLevelType w:val="multilevel"/>
    <w:tmpl w:val="240CA665"/>
    <w:lvl w:ilvl="0" w:tentative="0">
      <w:start w:val="1"/>
      <w:numFmt w:val="decimal"/>
      <w:lvlText w:val="%1."/>
      <w:lvlJc w:val="left"/>
      <w:pPr>
        <w:tabs>
          <w:tab w:val="left" w:pos="420"/>
        </w:tabs>
        <w:ind w:left="420" w:hanging="420"/>
      </w:pPr>
      <w:rPr>
        <w:rFonts w:hint="eastAsia"/>
      </w:rPr>
    </w:lvl>
    <w:lvl w:ilvl="1" w:tentative="0">
      <w:start w:val="1"/>
      <w:numFmt w:val="decimal"/>
      <w:isLgl/>
      <w:lvlText w:val="%1.%2"/>
      <w:lvlJc w:val="left"/>
      <w:pPr>
        <w:tabs>
          <w:tab w:val="left" w:pos="390"/>
        </w:tabs>
        <w:ind w:left="390" w:hanging="390"/>
      </w:pPr>
      <w:rPr>
        <w:rFonts w:hint="default"/>
      </w:rPr>
    </w:lvl>
    <w:lvl w:ilvl="2" w:tentative="0">
      <w:start w:val="1"/>
      <w:numFmt w:val="decimal"/>
      <w:isLgl/>
      <w:lvlText w:val="%1.%2.%3"/>
      <w:lvlJc w:val="left"/>
      <w:pPr>
        <w:tabs>
          <w:tab w:val="left" w:pos="720"/>
        </w:tabs>
        <w:ind w:left="720" w:hanging="720"/>
      </w:pPr>
      <w:rPr>
        <w:rFonts w:hint="default"/>
      </w:rPr>
    </w:lvl>
    <w:lvl w:ilvl="3" w:tentative="0">
      <w:start w:val="1"/>
      <w:numFmt w:val="decimal"/>
      <w:isLgl/>
      <w:lvlText w:val="%1.%2.%3.%4"/>
      <w:lvlJc w:val="left"/>
      <w:pPr>
        <w:tabs>
          <w:tab w:val="left" w:pos="720"/>
        </w:tabs>
        <w:ind w:left="720" w:hanging="720"/>
      </w:pPr>
      <w:rPr>
        <w:rFonts w:hint="default"/>
      </w:rPr>
    </w:lvl>
    <w:lvl w:ilvl="4" w:tentative="0">
      <w:start w:val="1"/>
      <w:numFmt w:val="decimal"/>
      <w:isLgl/>
      <w:lvlText w:val="%1.%2.%3.%4.%5"/>
      <w:lvlJc w:val="left"/>
      <w:pPr>
        <w:tabs>
          <w:tab w:val="left" w:pos="1080"/>
        </w:tabs>
        <w:ind w:left="1080" w:hanging="1080"/>
      </w:pPr>
      <w:rPr>
        <w:rFonts w:hint="default"/>
      </w:rPr>
    </w:lvl>
    <w:lvl w:ilvl="5" w:tentative="0">
      <w:start w:val="1"/>
      <w:numFmt w:val="decimal"/>
      <w:isLgl/>
      <w:lvlText w:val="%1.%2.%3.%4.%5.%6"/>
      <w:lvlJc w:val="left"/>
      <w:pPr>
        <w:tabs>
          <w:tab w:val="left" w:pos="1080"/>
        </w:tabs>
        <w:ind w:left="1080" w:hanging="1080"/>
      </w:pPr>
      <w:rPr>
        <w:rFonts w:hint="default"/>
      </w:rPr>
    </w:lvl>
    <w:lvl w:ilvl="6" w:tentative="0">
      <w:start w:val="1"/>
      <w:numFmt w:val="decimal"/>
      <w:isLgl/>
      <w:lvlText w:val="%1.%2.%3.%4.%5.%6.%7"/>
      <w:lvlJc w:val="left"/>
      <w:pPr>
        <w:tabs>
          <w:tab w:val="left" w:pos="1080"/>
        </w:tabs>
        <w:ind w:left="1080" w:hanging="1080"/>
      </w:pPr>
      <w:rPr>
        <w:rFonts w:hint="default"/>
      </w:rPr>
    </w:lvl>
    <w:lvl w:ilvl="7" w:tentative="0">
      <w:start w:val="1"/>
      <w:numFmt w:val="decimal"/>
      <w:isLgl/>
      <w:lvlText w:val="%1.%2.%3.%4.%5.%6.%7.%8"/>
      <w:lvlJc w:val="left"/>
      <w:pPr>
        <w:tabs>
          <w:tab w:val="left" w:pos="1440"/>
        </w:tabs>
        <w:ind w:left="1440" w:hanging="1440"/>
      </w:pPr>
      <w:rPr>
        <w:rFonts w:hint="default"/>
      </w:rPr>
    </w:lvl>
    <w:lvl w:ilvl="8" w:tentative="0">
      <w:start w:val="1"/>
      <w:numFmt w:val="decimal"/>
      <w:isLgl/>
      <w:lvlText w:val="%1.%2.%3.%4.%5.%6.%7.%8.%9"/>
      <w:lvlJc w:val="left"/>
      <w:pPr>
        <w:tabs>
          <w:tab w:val="left" w:pos="1440"/>
        </w:tabs>
        <w:ind w:left="1440" w:hanging="1440"/>
      </w:pPr>
      <w:rPr>
        <w:rFonts w:hint="default"/>
      </w:rPr>
    </w:lvl>
  </w:abstractNum>
  <w:abstractNum w:abstractNumId="4">
    <w:nsid w:val="35BFD85A"/>
    <w:multiLevelType w:val="multilevel"/>
    <w:tmpl w:val="35BFD85A"/>
    <w:lvl w:ilvl="0" w:tentative="0">
      <w:start w:val="1"/>
      <w:numFmt w:val="decimal"/>
      <w:lvlText w:val="%1."/>
      <w:lvlJc w:val="left"/>
      <w:pPr>
        <w:tabs>
          <w:tab w:val="left" w:pos="420"/>
        </w:tabs>
        <w:ind w:left="420" w:hanging="420"/>
      </w:pPr>
      <w:rPr>
        <w:rFonts w:hint="eastAsia"/>
      </w:rPr>
    </w:lvl>
    <w:lvl w:ilvl="1" w:tentative="0">
      <w:start w:val="1"/>
      <w:numFmt w:val="decimal"/>
      <w:isLgl/>
      <w:lvlText w:val="%1.%2"/>
      <w:lvlJc w:val="left"/>
      <w:pPr>
        <w:tabs>
          <w:tab w:val="left" w:pos="390"/>
        </w:tabs>
        <w:ind w:left="390" w:hanging="390"/>
      </w:pPr>
      <w:rPr>
        <w:rFonts w:hint="default"/>
      </w:rPr>
    </w:lvl>
    <w:lvl w:ilvl="2" w:tentative="0">
      <w:start w:val="1"/>
      <w:numFmt w:val="decimal"/>
      <w:isLgl/>
      <w:lvlText w:val="%1.%2.%3"/>
      <w:lvlJc w:val="left"/>
      <w:pPr>
        <w:tabs>
          <w:tab w:val="left" w:pos="720"/>
        </w:tabs>
        <w:ind w:left="720" w:hanging="720"/>
      </w:pPr>
      <w:rPr>
        <w:rFonts w:hint="default"/>
      </w:rPr>
    </w:lvl>
    <w:lvl w:ilvl="3" w:tentative="0">
      <w:start w:val="1"/>
      <w:numFmt w:val="decimal"/>
      <w:isLgl/>
      <w:lvlText w:val="%1.%2.%3.%4"/>
      <w:lvlJc w:val="left"/>
      <w:pPr>
        <w:tabs>
          <w:tab w:val="left" w:pos="720"/>
        </w:tabs>
        <w:ind w:left="720" w:hanging="720"/>
      </w:pPr>
      <w:rPr>
        <w:rFonts w:hint="default"/>
      </w:rPr>
    </w:lvl>
    <w:lvl w:ilvl="4" w:tentative="0">
      <w:start w:val="1"/>
      <w:numFmt w:val="decimal"/>
      <w:isLgl/>
      <w:lvlText w:val="%1.%2.%3.%4.%5"/>
      <w:lvlJc w:val="left"/>
      <w:pPr>
        <w:tabs>
          <w:tab w:val="left" w:pos="1080"/>
        </w:tabs>
        <w:ind w:left="1080" w:hanging="1080"/>
      </w:pPr>
      <w:rPr>
        <w:rFonts w:hint="default"/>
      </w:rPr>
    </w:lvl>
    <w:lvl w:ilvl="5" w:tentative="0">
      <w:start w:val="1"/>
      <w:numFmt w:val="decimal"/>
      <w:isLgl/>
      <w:lvlText w:val="%1.%2.%3.%4.%5.%6"/>
      <w:lvlJc w:val="left"/>
      <w:pPr>
        <w:tabs>
          <w:tab w:val="left" w:pos="1080"/>
        </w:tabs>
        <w:ind w:left="1080" w:hanging="1080"/>
      </w:pPr>
      <w:rPr>
        <w:rFonts w:hint="default"/>
      </w:rPr>
    </w:lvl>
    <w:lvl w:ilvl="6" w:tentative="0">
      <w:start w:val="1"/>
      <w:numFmt w:val="decimal"/>
      <w:isLgl/>
      <w:lvlText w:val="%1.%2.%3.%4.%5.%6.%7"/>
      <w:lvlJc w:val="left"/>
      <w:pPr>
        <w:tabs>
          <w:tab w:val="left" w:pos="1080"/>
        </w:tabs>
        <w:ind w:left="1080" w:hanging="1080"/>
      </w:pPr>
      <w:rPr>
        <w:rFonts w:hint="default"/>
      </w:rPr>
    </w:lvl>
    <w:lvl w:ilvl="7" w:tentative="0">
      <w:start w:val="1"/>
      <w:numFmt w:val="decimal"/>
      <w:isLgl/>
      <w:lvlText w:val="%1.%2.%3.%4.%5.%6.%7.%8"/>
      <w:lvlJc w:val="left"/>
      <w:pPr>
        <w:tabs>
          <w:tab w:val="left" w:pos="1440"/>
        </w:tabs>
        <w:ind w:left="1440" w:hanging="1440"/>
      </w:pPr>
      <w:rPr>
        <w:rFonts w:hint="default"/>
      </w:rPr>
    </w:lvl>
    <w:lvl w:ilvl="8" w:tentative="0">
      <w:start w:val="1"/>
      <w:numFmt w:val="decimal"/>
      <w:isLgl/>
      <w:lvlText w:val="%1.%2.%3.%4.%5.%6.%7.%8.%9"/>
      <w:lvlJc w:val="left"/>
      <w:pPr>
        <w:tabs>
          <w:tab w:val="left" w:pos="1440"/>
        </w:tabs>
        <w:ind w:left="1440" w:hanging="1440"/>
      </w:pPr>
      <w:rPr>
        <w:rFonts w:hint="default"/>
      </w:rPr>
    </w:lvl>
  </w:abstractNum>
  <w:abstractNum w:abstractNumId="5">
    <w:nsid w:val="4ACE0F51"/>
    <w:multiLevelType w:val="singleLevel"/>
    <w:tmpl w:val="4ACE0F51"/>
    <w:lvl w:ilvl="0" w:tentative="0">
      <w:start w:val="1"/>
      <w:numFmt w:val="decimal"/>
      <w:lvlText w:val="%1."/>
      <w:lvlJc w:val="left"/>
      <w:pPr>
        <w:ind w:left="425" w:hanging="425"/>
      </w:pPr>
      <w:rPr>
        <w:rFonts w:hint="default"/>
      </w:rPr>
    </w:lvl>
  </w:abstractNum>
  <w:abstractNum w:abstractNumId="6">
    <w:nsid w:val="52A23291"/>
    <w:multiLevelType w:val="singleLevel"/>
    <w:tmpl w:val="52A23291"/>
    <w:lvl w:ilvl="0" w:tentative="0">
      <w:start w:val="1"/>
      <w:numFmt w:val="decimal"/>
      <w:suff w:val="nothing"/>
      <w:lvlText w:val="（%1）"/>
      <w:lvlJc w:val="left"/>
    </w:lvl>
  </w:abstractNum>
  <w:abstractNum w:abstractNumId="7">
    <w:nsid w:val="5DD62C55"/>
    <w:multiLevelType w:val="multilevel"/>
    <w:tmpl w:val="5DD62C55"/>
    <w:lvl w:ilvl="0" w:tentative="0">
      <w:start w:val="1"/>
      <w:numFmt w:val="decimal"/>
      <w:lvlText w:val="%1."/>
      <w:lvlJc w:val="left"/>
      <w:pPr>
        <w:tabs>
          <w:tab w:val="left" w:pos="420"/>
        </w:tabs>
        <w:ind w:left="420" w:hanging="420"/>
      </w:pPr>
      <w:rPr>
        <w:rFonts w:hint="eastAsia"/>
      </w:rPr>
    </w:lvl>
    <w:lvl w:ilvl="1" w:tentative="0">
      <w:start w:val="1"/>
      <w:numFmt w:val="decimal"/>
      <w:isLgl/>
      <w:lvlText w:val="%1.%2"/>
      <w:lvlJc w:val="left"/>
      <w:pPr>
        <w:tabs>
          <w:tab w:val="left" w:pos="390"/>
        </w:tabs>
        <w:ind w:left="390" w:hanging="390"/>
      </w:pPr>
      <w:rPr>
        <w:rFonts w:hint="default"/>
      </w:rPr>
    </w:lvl>
    <w:lvl w:ilvl="2" w:tentative="0">
      <w:start w:val="1"/>
      <w:numFmt w:val="decimal"/>
      <w:isLgl/>
      <w:lvlText w:val="%1.%2.%3"/>
      <w:lvlJc w:val="left"/>
      <w:pPr>
        <w:tabs>
          <w:tab w:val="left" w:pos="720"/>
        </w:tabs>
        <w:ind w:left="720" w:hanging="720"/>
      </w:pPr>
      <w:rPr>
        <w:rFonts w:hint="default"/>
      </w:rPr>
    </w:lvl>
    <w:lvl w:ilvl="3" w:tentative="0">
      <w:start w:val="1"/>
      <w:numFmt w:val="decimal"/>
      <w:isLgl/>
      <w:lvlText w:val="%1.%2.%3.%4"/>
      <w:lvlJc w:val="left"/>
      <w:pPr>
        <w:tabs>
          <w:tab w:val="left" w:pos="720"/>
        </w:tabs>
        <w:ind w:left="720" w:hanging="720"/>
      </w:pPr>
      <w:rPr>
        <w:rFonts w:hint="default"/>
      </w:rPr>
    </w:lvl>
    <w:lvl w:ilvl="4" w:tentative="0">
      <w:start w:val="1"/>
      <w:numFmt w:val="decimal"/>
      <w:isLgl/>
      <w:lvlText w:val="%1.%2.%3.%4.%5"/>
      <w:lvlJc w:val="left"/>
      <w:pPr>
        <w:tabs>
          <w:tab w:val="left" w:pos="1080"/>
        </w:tabs>
        <w:ind w:left="1080" w:hanging="1080"/>
      </w:pPr>
      <w:rPr>
        <w:rFonts w:hint="default"/>
      </w:rPr>
    </w:lvl>
    <w:lvl w:ilvl="5" w:tentative="0">
      <w:start w:val="1"/>
      <w:numFmt w:val="decimal"/>
      <w:isLgl/>
      <w:lvlText w:val="%1.%2.%3.%4.%5.%6"/>
      <w:lvlJc w:val="left"/>
      <w:pPr>
        <w:tabs>
          <w:tab w:val="left" w:pos="1080"/>
        </w:tabs>
        <w:ind w:left="1080" w:hanging="1080"/>
      </w:pPr>
      <w:rPr>
        <w:rFonts w:hint="default"/>
      </w:rPr>
    </w:lvl>
    <w:lvl w:ilvl="6" w:tentative="0">
      <w:start w:val="1"/>
      <w:numFmt w:val="decimal"/>
      <w:isLgl/>
      <w:lvlText w:val="%1.%2.%3.%4.%5.%6.%7"/>
      <w:lvlJc w:val="left"/>
      <w:pPr>
        <w:tabs>
          <w:tab w:val="left" w:pos="1080"/>
        </w:tabs>
        <w:ind w:left="1080" w:hanging="1080"/>
      </w:pPr>
      <w:rPr>
        <w:rFonts w:hint="default"/>
      </w:rPr>
    </w:lvl>
    <w:lvl w:ilvl="7" w:tentative="0">
      <w:start w:val="1"/>
      <w:numFmt w:val="decimal"/>
      <w:isLgl/>
      <w:lvlText w:val="%1.%2.%3.%4.%5.%6.%7.%8"/>
      <w:lvlJc w:val="left"/>
      <w:pPr>
        <w:tabs>
          <w:tab w:val="left" w:pos="1440"/>
        </w:tabs>
        <w:ind w:left="1440" w:hanging="1440"/>
      </w:pPr>
      <w:rPr>
        <w:rFonts w:hint="default"/>
      </w:rPr>
    </w:lvl>
    <w:lvl w:ilvl="8" w:tentative="0">
      <w:start w:val="1"/>
      <w:numFmt w:val="decimal"/>
      <w:isLgl/>
      <w:lvlText w:val="%1.%2.%3.%4.%5.%6.%7.%8.%9"/>
      <w:lvlJc w:val="left"/>
      <w:pPr>
        <w:tabs>
          <w:tab w:val="left" w:pos="1440"/>
        </w:tabs>
        <w:ind w:left="1440" w:hanging="1440"/>
      </w:pPr>
      <w:rPr>
        <w:rFonts w:hint="default"/>
      </w:rPr>
    </w:lvl>
  </w:abstractNum>
  <w:abstractNum w:abstractNumId="8">
    <w:nsid w:val="5E3D433C"/>
    <w:multiLevelType w:val="singleLevel"/>
    <w:tmpl w:val="5E3D433C"/>
    <w:lvl w:ilvl="0" w:tentative="0">
      <w:start w:val="1"/>
      <w:numFmt w:val="chineseCounting"/>
      <w:suff w:val="nothing"/>
      <w:lvlText w:val="%1、"/>
      <w:lvlJc w:val="left"/>
      <w:rPr>
        <w:rFonts w:hint="eastAsia"/>
      </w:rPr>
    </w:lvl>
  </w:abstractNum>
  <w:abstractNum w:abstractNumId="9">
    <w:nsid w:val="5F7B3FC5"/>
    <w:multiLevelType w:val="multilevel"/>
    <w:tmpl w:val="5F7B3FC5"/>
    <w:lvl w:ilvl="0" w:tentative="0">
      <w:start w:val="1"/>
      <w:numFmt w:val="decimal"/>
      <w:lvlText w:val="[%1]"/>
      <w:lvlJc w:val="left"/>
      <w:pPr>
        <w:tabs>
          <w:tab w:val="left" w:pos="1197"/>
        </w:tabs>
        <w:ind w:left="1197" w:hanging="420"/>
      </w:pPr>
      <w:rPr>
        <w:rFonts w:hint="eastAsia"/>
      </w:rPr>
    </w:lvl>
    <w:lvl w:ilvl="1" w:tentative="0">
      <w:start w:val="1"/>
      <w:numFmt w:val="lowerLetter"/>
      <w:lvlText w:val="%2)"/>
      <w:lvlJc w:val="left"/>
      <w:pPr>
        <w:tabs>
          <w:tab w:val="left" w:pos="1197"/>
        </w:tabs>
        <w:ind w:left="1197" w:hanging="420"/>
      </w:pPr>
    </w:lvl>
    <w:lvl w:ilvl="2" w:tentative="0">
      <w:start w:val="1"/>
      <w:numFmt w:val="lowerRoman"/>
      <w:lvlText w:val="%3."/>
      <w:lvlJc w:val="right"/>
      <w:pPr>
        <w:tabs>
          <w:tab w:val="left" w:pos="1617"/>
        </w:tabs>
        <w:ind w:left="1617" w:hanging="420"/>
      </w:pPr>
    </w:lvl>
    <w:lvl w:ilvl="3" w:tentative="0">
      <w:start w:val="1"/>
      <w:numFmt w:val="decimal"/>
      <w:lvlText w:val="%4."/>
      <w:lvlJc w:val="left"/>
      <w:pPr>
        <w:tabs>
          <w:tab w:val="left" w:pos="2037"/>
        </w:tabs>
        <w:ind w:left="2037" w:hanging="420"/>
      </w:pPr>
    </w:lvl>
    <w:lvl w:ilvl="4" w:tentative="0">
      <w:start w:val="1"/>
      <w:numFmt w:val="lowerLetter"/>
      <w:lvlText w:val="%5)"/>
      <w:lvlJc w:val="left"/>
      <w:pPr>
        <w:tabs>
          <w:tab w:val="left" w:pos="2457"/>
        </w:tabs>
        <w:ind w:left="2457" w:hanging="420"/>
      </w:pPr>
    </w:lvl>
    <w:lvl w:ilvl="5" w:tentative="0">
      <w:start w:val="1"/>
      <w:numFmt w:val="lowerRoman"/>
      <w:lvlText w:val="%6."/>
      <w:lvlJc w:val="right"/>
      <w:pPr>
        <w:tabs>
          <w:tab w:val="left" w:pos="2877"/>
        </w:tabs>
        <w:ind w:left="2877" w:hanging="420"/>
      </w:pPr>
    </w:lvl>
    <w:lvl w:ilvl="6" w:tentative="0">
      <w:start w:val="1"/>
      <w:numFmt w:val="decimal"/>
      <w:lvlText w:val="%7."/>
      <w:lvlJc w:val="left"/>
      <w:pPr>
        <w:tabs>
          <w:tab w:val="left" w:pos="3297"/>
        </w:tabs>
        <w:ind w:left="3297" w:hanging="420"/>
      </w:pPr>
    </w:lvl>
    <w:lvl w:ilvl="7" w:tentative="0">
      <w:start w:val="1"/>
      <w:numFmt w:val="lowerLetter"/>
      <w:lvlText w:val="%8)"/>
      <w:lvlJc w:val="left"/>
      <w:pPr>
        <w:tabs>
          <w:tab w:val="left" w:pos="3717"/>
        </w:tabs>
        <w:ind w:left="3717" w:hanging="420"/>
      </w:pPr>
    </w:lvl>
    <w:lvl w:ilvl="8" w:tentative="0">
      <w:start w:val="1"/>
      <w:numFmt w:val="lowerRoman"/>
      <w:lvlText w:val="%9."/>
      <w:lvlJc w:val="right"/>
      <w:pPr>
        <w:tabs>
          <w:tab w:val="left" w:pos="4137"/>
        </w:tabs>
        <w:ind w:left="4137" w:hanging="420"/>
      </w:pPr>
    </w:lvl>
  </w:abstractNum>
  <w:abstractNum w:abstractNumId="10">
    <w:nsid w:val="6047174B"/>
    <w:multiLevelType w:val="singleLevel"/>
    <w:tmpl w:val="6047174B"/>
    <w:lvl w:ilvl="0" w:tentative="0">
      <w:start w:val="1"/>
      <w:numFmt w:val="decimal"/>
      <w:lvlText w:val="%1."/>
      <w:lvlJc w:val="left"/>
      <w:pPr>
        <w:ind w:left="425" w:hanging="425"/>
      </w:pPr>
      <w:rPr>
        <w:rFonts w:hint="default"/>
      </w:rPr>
    </w:lvl>
  </w:abstractNum>
  <w:abstractNum w:abstractNumId="11">
    <w:nsid w:val="70E25C28"/>
    <w:multiLevelType w:val="multilevel"/>
    <w:tmpl w:val="70E25C28"/>
    <w:lvl w:ilvl="0" w:tentative="0">
      <w:start w:val="1"/>
      <w:numFmt w:val="decimal"/>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71BB77BF"/>
    <w:multiLevelType w:val="singleLevel"/>
    <w:tmpl w:val="71BB77BF"/>
    <w:lvl w:ilvl="0" w:tentative="0">
      <w:start w:val="1"/>
      <w:numFmt w:val="decimal"/>
      <w:lvlText w:val="%1."/>
      <w:lvlJc w:val="left"/>
      <w:pPr>
        <w:ind w:left="425" w:hanging="425"/>
      </w:pPr>
      <w:rPr>
        <w:rFonts w:hint="default"/>
      </w:rPr>
    </w:lvl>
  </w:abstractNum>
  <w:abstractNum w:abstractNumId="13">
    <w:nsid w:val="79051941"/>
    <w:multiLevelType w:val="multilevel"/>
    <w:tmpl w:val="7905194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11"/>
  </w:num>
  <w:num w:numId="3">
    <w:abstractNumId w:val="13"/>
  </w:num>
  <w:num w:numId="4">
    <w:abstractNumId w:val="7"/>
  </w:num>
  <w:num w:numId="5">
    <w:abstractNumId w:val="10"/>
  </w:num>
  <w:num w:numId="6">
    <w:abstractNumId w:val="6"/>
  </w:num>
  <w:num w:numId="7">
    <w:abstractNumId w:val="0"/>
  </w:num>
  <w:num w:numId="8">
    <w:abstractNumId w:val="1"/>
  </w:num>
  <w:num w:numId="9">
    <w:abstractNumId w:val="4"/>
  </w:num>
  <w:num w:numId="10">
    <w:abstractNumId w:val="5"/>
  </w:num>
  <w:num w:numId="11">
    <w:abstractNumId w:val="2"/>
  </w:num>
  <w:num w:numId="12">
    <w:abstractNumId w:val="12"/>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BkYjgwMTQ1Y2MxOTc4ZDBhZGFjM2YwY2U3MWIzNjkifQ=="/>
  </w:docVars>
  <w:rsids>
    <w:rsidRoot w:val="00172A27"/>
    <w:rsid w:val="00005B70"/>
    <w:rsid w:val="00031013"/>
    <w:rsid w:val="00031267"/>
    <w:rsid w:val="00032A8E"/>
    <w:rsid w:val="00037ADD"/>
    <w:rsid w:val="000416F8"/>
    <w:rsid w:val="00046360"/>
    <w:rsid w:val="0005427C"/>
    <w:rsid w:val="00056FB6"/>
    <w:rsid w:val="00061152"/>
    <w:rsid w:val="00062180"/>
    <w:rsid w:val="000832C1"/>
    <w:rsid w:val="0008330C"/>
    <w:rsid w:val="00085542"/>
    <w:rsid w:val="000910A3"/>
    <w:rsid w:val="000A4E97"/>
    <w:rsid w:val="000B42DF"/>
    <w:rsid w:val="000B5FCF"/>
    <w:rsid w:val="000B661C"/>
    <w:rsid w:val="000D2C03"/>
    <w:rsid w:val="000D7DAE"/>
    <w:rsid w:val="000E078A"/>
    <w:rsid w:val="00101CB0"/>
    <w:rsid w:val="001154BC"/>
    <w:rsid w:val="00122659"/>
    <w:rsid w:val="00137C2A"/>
    <w:rsid w:val="00142FB2"/>
    <w:rsid w:val="00160A49"/>
    <w:rsid w:val="00162C94"/>
    <w:rsid w:val="0016317F"/>
    <w:rsid w:val="001662BD"/>
    <w:rsid w:val="00184734"/>
    <w:rsid w:val="00184CC2"/>
    <w:rsid w:val="001A7BF1"/>
    <w:rsid w:val="001D11B4"/>
    <w:rsid w:val="001D3978"/>
    <w:rsid w:val="001D4C8D"/>
    <w:rsid w:val="001E0FB9"/>
    <w:rsid w:val="001E20F7"/>
    <w:rsid w:val="001E6FAA"/>
    <w:rsid w:val="001F7D98"/>
    <w:rsid w:val="0020037E"/>
    <w:rsid w:val="002151CD"/>
    <w:rsid w:val="00216208"/>
    <w:rsid w:val="0022085E"/>
    <w:rsid w:val="00226B77"/>
    <w:rsid w:val="002334F0"/>
    <w:rsid w:val="002528C9"/>
    <w:rsid w:val="00261F88"/>
    <w:rsid w:val="00266357"/>
    <w:rsid w:val="00267C97"/>
    <w:rsid w:val="002710BB"/>
    <w:rsid w:val="00273B1B"/>
    <w:rsid w:val="002767D0"/>
    <w:rsid w:val="00277D73"/>
    <w:rsid w:val="00284831"/>
    <w:rsid w:val="002904CA"/>
    <w:rsid w:val="00293CB5"/>
    <w:rsid w:val="002B046F"/>
    <w:rsid w:val="002B35DF"/>
    <w:rsid w:val="002B51ED"/>
    <w:rsid w:val="002B5BFE"/>
    <w:rsid w:val="002C791B"/>
    <w:rsid w:val="002D64B7"/>
    <w:rsid w:val="002D787B"/>
    <w:rsid w:val="002E2DAB"/>
    <w:rsid w:val="002F1A0C"/>
    <w:rsid w:val="002F1A5A"/>
    <w:rsid w:val="002F43F0"/>
    <w:rsid w:val="00305D74"/>
    <w:rsid w:val="0031086E"/>
    <w:rsid w:val="00316E2C"/>
    <w:rsid w:val="00320727"/>
    <w:rsid w:val="00321FF4"/>
    <w:rsid w:val="00326200"/>
    <w:rsid w:val="0033062C"/>
    <w:rsid w:val="003347FD"/>
    <w:rsid w:val="003528C9"/>
    <w:rsid w:val="00362B4C"/>
    <w:rsid w:val="003709E0"/>
    <w:rsid w:val="00376C0F"/>
    <w:rsid w:val="00385AF2"/>
    <w:rsid w:val="00392805"/>
    <w:rsid w:val="00392B78"/>
    <w:rsid w:val="00393111"/>
    <w:rsid w:val="00394431"/>
    <w:rsid w:val="003A1B7F"/>
    <w:rsid w:val="003C35F5"/>
    <w:rsid w:val="003D3B36"/>
    <w:rsid w:val="003E4B38"/>
    <w:rsid w:val="003F1014"/>
    <w:rsid w:val="003F3DED"/>
    <w:rsid w:val="00404D28"/>
    <w:rsid w:val="004103A6"/>
    <w:rsid w:val="00411D2B"/>
    <w:rsid w:val="004147E3"/>
    <w:rsid w:val="004161D0"/>
    <w:rsid w:val="0042590D"/>
    <w:rsid w:val="004343EA"/>
    <w:rsid w:val="004353E5"/>
    <w:rsid w:val="00442929"/>
    <w:rsid w:val="00444861"/>
    <w:rsid w:val="00457485"/>
    <w:rsid w:val="004677DE"/>
    <w:rsid w:val="004724DD"/>
    <w:rsid w:val="0048315E"/>
    <w:rsid w:val="00486B04"/>
    <w:rsid w:val="00494FEB"/>
    <w:rsid w:val="00497577"/>
    <w:rsid w:val="004975A6"/>
    <w:rsid w:val="004B2D7F"/>
    <w:rsid w:val="004B4FA6"/>
    <w:rsid w:val="004C6C91"/>
    <w:rsid w:val="004C76FF"/>
    <w:rsid w:val="004D1E91"/>
    <w:rsid w:val="004D72A1"/>
    <w:rsid w:val="004E0054"/>
    <w:rsid w:val="004E0C60"/>
    <w:rsid w:val="004E2373"/>
    <w:rsid w:val="004E3544"/>
    <w:rsid w:val="004E36D7"/>
    <w:rsid w:val="004E45EE"/>
    <w:rsid w:val="004F240F"/>
    <w:rsid w:val="004F26CA"/>
    <w:rsid w:val="0051550A"/>
    <w:rsid w:val="00537A61"/>
    <w:rsid w:val="00540F42"/>
    <w:rsid w:val="00553843"/>
    <w:rsid w:val="00557AFB"/>
    <w:rsid w:val="005604FB"/>
    <w:rsid w:val="00565A38"/>
    <w:rsid w:val="0057155E"/>
    <w:rsid w:val="00572EB6"/>
    <w:rsid w:val="00580737"/>
    <w:rsid w:val="0058300C"/>
    <w:rsid w:val="00584194"/>
    <w:rsid w:val="005863CE"/>
    <w:rsid w:val="00590B41"/>
    <w:rsid w:val="0059457C"/>
    <w:rsid w:val="005A153D"/>
    <w:rsid w:val="005B4DDA"/>
    <w:rsid w:val="005C39A6"/>
    <w:rsid w:val="005C6E37"/>
    <w:rsid w:val="005F6597"/>
    <w:rsid w:val="005F68BC"/>
    <w:rsid w:val="00602DC8"/>
    <w:rsid w:val="00610638"/>
    <w:rsid w:val="006317E8"/>
    <w:rsid w:val="00636D87"/>
    <w:rsid w:val="00647326"/>
    <w:rsid w:val="00665ED7"/>
    <w:rsid w:val="006671A2"/>
    <w:rsid w:val="00672556"/>
    <w:rsid w:val="00672735"/>
    <w:rsid w:val="00692F05"/>
    <w:rsid w:val="006A709B"/>
    <w:rsid w:val="006B6561"/>
    <w:rsid w:val="006C08F6"/>
    <w:rsid w:val="006C67F7"/>
    <w:rsid w:val="006D45B3"/>
    <w:rsid w:val="006F55D9"/>
    <w:rsid w:val="0070314B"/>
    <w:rsid w:val="00713CE1"/>
    <w:rsid w:val="007303F2"/>
    <w:rsid w:val="00733366"/>
    <w:rsid w:val="00741128"/>
    <w:rsid w:val="00741DAE"/>
    <w:rsid w:val="0074593C"/>
    <w:rsid w:val="007509C2"/>
    <w:rsid w:val="0075317D"/>
    <w:rsid w:val="007549C0"/>
    <w:rsid w:val="00764516"/>
    <w:rsid w:val="0078036C"/>
    <w:rsid w:val="00786880"/>
    <w:rsid w:val="007A122D"/>
    <w:rsid w:val="007A5D09"/>
    <w:rsid w:val="007B2B51"/>
    <w:rsid w:val="007B4A41"/>
    <w:rsid w:val="007C274D"/>
    <w:rsid w:val="007D2B9C"/>
    <w:rsid w:val="007D2E8F"/>
    <w:rsid w:val="007D431C"/>
    <w:rsid w:val="007E6D43"/>
    <w:rsid w:val="007F5EEE"/>
    <w:rsid w:val="00807472"/>
    <w:rsid w:val="00820420"/>
    <w:rsid w:val="00821B6E"/>
    <w:rsid w:val="00822826"/>
    <w:rsid w:val="00853A03"/>
    <w:rsid w:val="00884958"/>
    <w:rsid w:val="00891B22"/>
    <w:rsid w:val="00894B63"/>
    <w:rsid w:val="0089595E"/>
    <w:rsid w:val="008A65AF"/>
    <w:rsid w:val="008B6DAF"/>
    <w:rsid w:val="008D2011"/>
    <w:rsid w:val="008E7695"/>
    <w:rsid w:val="008F790F"/>
    <w:rsid w:val="0090260B"/>
    <w:rsid w:val="009053BD"/>
    <w:rsid w:val="00906814"/>
    <w:rsid w:val="0091060D"/>
    <w:rsid w:val="00912A51"/>
    <w:rsid w:val="00914D8B"/>
    <w:rsid w:val="00926242"/>
    <w:rsid w:val="00930F29"/>
    <w:rsid w:val="00942564"/>
    <w:rsid w:val="009448E5"/>
    <w:rsid w:val="00944E7D"/>
    <w:rsid w:val="009520BE"/>
    <w:rsid w:val="009550E9"/>
    <w:rsid w:val="00964710"/>
    <w:rsid w:val="00964E6B"/>
    <w:rsid w:val="00965C9B"/>
    <w:rsid w:val="009665AF"/>
    <w:rsid w:val="00966C19"/>
    <w:rsid w:val="009704B6"/>
    <w:rsid w:val="00976A62"/>
    <w:rsid w:val="009923DE"/>
    <w:rsid w:val="009B3442"/>
    <w:rsid w:val="009C1557"/>
    <w:rsid w:val="009C31C8"/>
    <w:rsid w:val="009C57D0"/>
    <w:rsid w:val="009D7906"/>
    <w:rsid w:val="009E6315"/>
    <w:rsid w:val="00A105BC"/>
    <w:rsid w:val="00A14B03"/>
    <w:rsid w:val="00A16886"/>
    <w:rsid w:val="00A17089"/>
    <w:rsid w:val="00A2504A"/>
    <w:rsid w:val="00A300D0"/>
    <w:rsid w:val="00A34BD6"/>
    <w:rsid w:val="00A47EAD"/>
    <w:rsid w:val="00A553AD"/>
    <w:rsid w:val="00A63196"/>
    <w:rsid w:val="00A66370"/>
    <w:rsid w:val="00A76A79"/>
    <w:rsid w:val="00A82973"/>
    <w:rsid w:val="00A97D4F"/>
    <w:rsid w:val="00AA6E32"/>
    <w:rsid w:val="00AC5F64"/>
    <w:rsid w:val="00AD32A2"/>
    <w:rsid w:val="00AD61AE"/>
    <w:rsid w:val="00AE4609"/>
    <w:rsid w:val="00AE6474"/>
    <w:rsid w:val="00AE6EA1"/>
    <w:rsid w:val="00B10274"/>
    <w:rsid w:val="00B13847"/>
    <w:rsid w:val="00B15563"/>
    <w:rsid w:val="00B1612F"/>
    <w:rsid w:val="00B167CE"/>
    <w:rsid w:val="00B237EA"/>
    <w:rsid w:val="00B34601"/>
    <w:rsid w:val="00B364D1"/>
    <w:rsid w:val="00B620E8"/>
    <w:rsid w:val="00B62570"/>
    <w:rsid w:val="00B74DC5"/>
    <w:rsid w:val="00B76B51"/>
    <w:rsid w:val="00B837E2"/>
    <w:rsid w:val="00BA4F75"/>
    <w:rsid w:val="00BB4392"/>
    <w:rsid w:val="00BC60A4"/>
    <w:rsid w:val="00BC6C75"/>
    <w:rsid w:val="00BD0D9B"/>
    <w:rsid w:val="00BE28B2"/>
    <w:rsid w:val="00BF0BBD"/>
    <w:rsid w:val="00BF2DF9"/>
    <w:rsid w:val="00C31C65"/>
    <w:rsid w:val="00C32E1D"/>
    <w:rsid w:val="00C34D97"/>
    <w:rsid w:val="00C63A32"/>
    <w:rsid w:val="00C63F62"/>
    <w:rsid w:val="00C657F4"/>
    <w:rsid w:val="00C77A87"/>
    <w:rsid w:val="00C960C5"/>
    <w:rsid w:val="00CA07EF"/>
    <w:rsid w:val="00CA5294"/>
    <w:rsid w:val="00CA6D6C"/>
    <w:rsid w:val="00CB51AB"/>
    <w:rsid w:val="00CC767E"/>
    <w:rsid w:val="00CD1484"/>
    <w:rsid w:val="00CD3B19"/>
    <w:rsid w:val="00CE5097"/>
    <w:rsid w:val="00D15D2A"/>
    <w:rsid w:val="00D32955"/>
    <w:rsid w:val="00D51BA5"/>
    <w:rsid w:val="00D539B9"/>
    <w:rsid w:val="00D578F4"/>
    <w:rsid w:val="00D80FF7"/>
    <w:rsid w:val="00DB6593"/>
    <w:rsid w:val="00DD1EF0"/>
    <w:rsid w:val="00DD2250"/>
    <w:rsid w:val="00DE143C"/>
    <w:rsid w:val="00DE3CB6"/>
    <w:rsid w:val="00DF1157"/>
    <w:rsid w:val="00DF2714"/>
    <w:rsid w:val="00DF69C4"/>
    <w:rsid w:val="00E07206"/>
    <w:rsid w:val="00E23E41"/>
    <w:rsid w:val="00E3323C"/>
    <w:rsid w:val="00E353B0"/>
    <w:rsid w:val="00E35F44"/>
    <w:rsid w:val="00E3700A"/>
    <w:rsid w:val="00E53D97"/>
    <w:rsid w:val="00E540E4"/>
    <w:rsid w:val="00E635FF"/>
    <w:rsid w:val="00E76285"/>
    <w:rsid w:val="00E80088"/>
    <w:rsid w:val="00E8482A"/>
    <w:rsid w:val="00E978AE"/>
    <w:rsid w:val="00EA7C03"/>
    <w:rsid w:val="00EB4893"/>
    <w:rsid w:val="00ED1C24"/>
    <w:rsid w:val="00EE1EC0"/>
    <w:rsid w:val="00EF3F08"/>
    <w:rsid w:val="00F06A6B"/>
    <w:rsid w:val="00F22EAE"/>
    <w:rsid w:val="00F261AF"/>
    <w:rsid w:val="00F349D5"/>
    <w:rsid w:val="00F46649"/>
    <w:rsid w:val="00F572BE"/>
    <w:rsid w:val="00F60F44"/>
    <w:rsid w:val="00F62230"/>
    <w:rsid w:val="00F66592"/>
    <w:rsid w:val="00F67C01"/>
    <w:rsid w:val="00F77D26"/>
    <w:rsid w:val="00FD5A5F"/>
    <w:rsid w:val="00FE058C"/>
    <w:rsid w:val="00FF4B92"/>
    <w:rsid w:val="016648DE"/>
    <w:rsid w:val="0B0821D7"/>
    <w:rsid w:val="0BA82380"/>
    <w:rsid w:val="0BF75B88"/>
    <w:rsid w:val="0F6E7B8A"/>
    <w:rsid w:val="16E234B1"/>
    <w:rsid w:val="258F2C97"/>
    <w:rsid w:val="26482074"/>
    <w:rsid w:val="27586CA6"/>
    <w:rsid w:val="28AD37CB"/>
    <w:rsid w:val="2EDE19F1"/>
    <w:rsid w:val="38A55346"/>
    <w:rsid w:val="3D0C0BD1"/>
    <w:rsid w:val="492E2A09"/>
    <w:rsid w:val="4B867BD6"/>
    <w:rsid w:val="51A16D73"/>
    <w:rsid w:val="546A119B"/>
    <w:rsid w:val="572A4F6A"/>
    <w:rsid w:val="6A6227B9"/>
    <w:rsid w:val="6DAC665F"/>
    <w:rsid w:val="6E6D3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name="Body Text"/>
    <w:lsdException w:qFormat="1"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6">
    <w:name w:val="Document Map"/>
    <w:basedOn w:val="1"/>
    <w:semiHidden/>
    <w:qFormat/>
    <w:uiPriority w:val="0"/>
    <w:pPr>
      <w:shd w:val="clear" w:color="auto" w:fill="000080"/>
    </w:pPr>
  </w:style>
  <w:style w:type="paragraph" w:styleId="7">
    <w:name w:val="Body Text"/>
    <w:basedOn w:val="1"/>
    <w:link w:val="30"/>
    <w:semiHidden/>
    <w:qFormat/>
    <w:uiPriority w:val="0"/>
    <w:pPr>
      <w:widowControl/>
      <w:overflowPunct w:val="0"/>
      <w:autoSpaceDE w:val="0"/>
      <w:autoSpaceDN w:val="0"/>
      <w:adjustRightInd w:val="0"/>
      <w:ind w:firstLine="227"/>
      <w:jc w:val="left"/>
      <w:textAlignment w:val="baseline"/>
    </w:pPr>
    <w:rPr>
      <w:rFonts w:ascii="CMR10" w:hAnsi="CMR10"/>
      <w:kern w:val="0"/>
      <w:sz w:val="20"/>
      <w:szCs w:val="20"/>
    </w:rPr>
  </w:style>
  <w:style w:type="paragraph" w:styleId="8">
    <w:name w:val="Body Text Indent"/>
    <w:basedOn w:val="1"/>
    <w:link w:val="25"/>
    <w:semiHidden/>
    <w:unhideWhenUsed/>
    <w:qFormat/>
    <w:uiPriority w:val="0"/>
    <w:pPr>
      <w:spacing w:after="120"/>
      <w:ind w:left="360"/>
    </w:pPr>
  </w:style>
  <w:style w:type="paragraph" w:styleId="9">
    <w:name w:val="Balloon Text"/>
    <w:basedOn w:val="1"/>
    <w:link w:val="28"/>
    <w:semiHidden/>
    <w:unhideWhenUsed/>
    <w:qFormat/>
    <w:uiPriority w:val="99"/>
    <w:rPr>
      <w:rFonts w:ascii="宋体"/>
      <w:sz w:val="18"/>
      <w:szCs w:val="18"/>
    </w:rPr>
  </w:style>
  <w:style w:type="paragraph" w:styleId="10">
    <w:name w:val="footer"/>
    <w:basedOn w:val="1"/>
    <w:link w:val="32"/>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tabs>
        <w:tab w:val="left" w:pos="630"/>
        <w:tab w:val="right" w:leader="dot" w:pos="8296"/>
      </w:tabs>
      <w:jc w:val="left"/>
    </w:pPr>
  </w:style>
  <w:style w:type="paragraph" w:styleId="13">
    <w:name w:val="toc 2"/>
    <w:basedOn w:val="1"/>
    <w:next w:val="1"/>
    <w:qFormat/>
    <w:uiPriority w:val="39"/>
    <w:pPr>
      <w:ind w:left="420" w:leftChars="200"/>
    </w:pPr>
  </w:style>
  <w:style w:type="paragraph" w:styleId="1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6">
    <w:name w:val="Title"/>
    <w:basedOn w:val="1"/>
    <w:next w:val="1"/>
    <w:link w:val="33"/>
    <w:qFormat/>
    <w:uiPriority w:val="10"/>
    <w:pPr>
      <w:spacing w:before="240" w:after="60"/>
      <w:ind w:left="2730" w:leftChars="100" w:right="100" w:rightChars="100"/>
      <w:jc w:val="left"/>
      <w:outlineLvl w:val="0"/>
    </w:pPr>
    <w:rPr>
      <w:rFonts w:asciiTheme="majorHAnsi" w:hAnsiTheme="majorHAnsi" w:cstheme="majorBidi"/>
      <w:b/>
      <w:bCs/>
      <w:sz w:val="28"/>
      <w:szCs w:val="32"/>
    </w:rPr>
  </w:style>
  <w:style w:type="paragraph" w:styleId="17">
    <w:name w:val="Body Text First Indent 2"/>
    <w:basedOn w:val="8"/>
    <w:link w:val="26"/>
    <w:qFormat/>
    <w:uiPriority w:val="0"/>
    <w:pPr>
      <w:spacing w:after="0" w:line="440" w:lineRule="exact"/>
      <w:ind w:left="0" w:firstLine="480" w:firstLineChars="200"/>
    </w:pPr>
    <w:rPr>
      <w:rFonts w:hAnsi="宋体"/>
      <w:sz w:val="24"/>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1">
    <w:name w:val="page number"/>
    <w:basedOn w:val="20"/>
    <w:qFormat/>
    <w:uiPriority w:val="0"/>
  </w:style>
  <w:style w:type="character" w:styleId="22">
    <w:name w:val="Hyperlink"/>
    <w:basedOn w:val="20"/>
    <w:qFormat/>
    <w:uiPriority w:val="99"/>
    <w:rPr>
      <w:color w:val="0000FF"/>
      <w:u w:val="single"/>
    </w:rPr>
  </w:style>
  <w:style w:type="character" w:styleId="23">
    <w:name w:val="HTML Code"/>
    <w:basedOn w:val="20"/>
    <w:semiHidden/>
    <w:unhideWhenUsed/>
    <w:qFormat/>
    <w:uiPriority w:val="99"/>
    <w:rPr>
      <w:rFonts w:ascii="Courier New" w:hAnsi="Courier New"/>
      <w:sz w:val="20"/>
    </w:rPr>
  </w:style>
  <w:style w:type="character" w:customStyle="1" w:styleId="24">
    <w:name w:val="red161"/>
    <w:basedOn w:val="20"/>
    <w:qFormat/>
    <w:uiPriority w:val="0"/>
    <w:rPr>
      <w:b/>
      <w:bCs/>
      <w:color w:val="DF0032"/>
      <w:sz w:val="20"/>
      <w:szCs w:val="20"/>
    </w:rPr>
  </w:style>
  <w:style w:type="character" w:customStyle="1" w:styleId="25">
    <w:name w:val="正文文本缩进 Char"/>
    <w:basedOn w:val="20"/>
    <w:link w:val="8"/>
    <w:semiHidden/>
    <w:qFormat/>
    <w:uiPriority w:val="0"/>
    <w:rPr>
      <w:kern w:val="2"/>
      <w:sz w:val="21"/>
      <w:szCs w:val="24"/>
    </w:rPr>
  </w:style>
  <w:style w:type="character" w:customStyle="1" w:styleId="26">
    <w:name w:val="正文首行缩进 2 Char"/>
    <w:basedOn w:val="25"/>
    <w:link w:val="17"/>
    <w:qFormat/>
    <w:uiPriority w:val="0"/>
    <w:rPr>
      <w:rFonts w:hAnsi="宋体"/>
      <w:kern w:val="2"/>
      <w:sz w:val="24"/>
      <w:szCs w:val="24"/>
    </w:rPr>
  </w:style>
  <w:style w:type="character" w:customStyle="1" w:styleId="27">
    <w:name w:val="页眉 Char"/>
    <w:basedOn w:val="20"/>
    <w:link w:val="11"/>
    <w:qFormat/>
    <w:uiPriority w:val="99"/>
    <w:rPr>
      <w:kern w:val="2"/>
      <w:sz w:val="18"/>
      <w:szCs w:val="18"/>
    </w:rPr>
  </w:style>
  <w:style w:type="character" w:customStyle="1" w:styleId="28">
    <w:name w:val="批注框文本 Char"/>
    <w:basedOn w:val="20"/>
    <w:link w:val="9"/>
    <w:semiHidden/>
    <w:qFormat/>
    <w:uiPriority w:val="99"/>
    <w:rPr>
      <w:rFonts w:ascii="宋体"/>
      <w:kern w:val="2"/>
      <w:sz w:val="18"/>
      <w:szCs w:val="18"/>
    </w:rPr>
  </w:style>
  <w:style w:type="paragraph" w:customStyle="1" w:styleId="29">
    <w:name w:val="figlegend"/>
    <w:basedOn w:val="1"/>
    <w:next w:val="1"/>
    <w:qFormat/>
    <w:uiPriority w:val="0"/>
    <w:pPr>
      <w:keepNext/>
      <w:keepLines/>
      <w:widowControl/>
      <w:overflowPunct w:val="0"/>
      <w:autoSpaceDE w:val="0"/>
      <w:autoSpaceDN w:val="0"/>
      <w:adjustRightInd w:val="0"/>
      <w:spacing w:before="120" w:after="240"/>
      <w:textAlignment w:val="baseline"/>
    </w:pPr>
    <w:rPr>
      <w:rFonts w:ascii="Times" w:hAnsi="Times"/>
      <w:kern w:val="0"/>
      <w:sz w:val="18"/>
      <w:szCs w:val="20"/>
    </w:rPr>
  </w:style>
  <w:style w:type="character" w:customStyle="1" w:styleId="30">
    <w:name w:val="正文文本 Char"/>
    <w:basedOn w:val="20"/>
    <w:link w:val="7"/>
    <w:semiHidden/>
    <w:qFormat/>
    <w:uiPriority w:val="0"/>
    <w:rPr>
      <w:rFonts w:ascii="CMR10" w:hAnsi="CMR10"/>
    </w:rPr>
  </w:style>
  <w:style w:type="paragraph" w:styleId="31">
    <w:name w:val="List Paragraph"/>
    <w:basedOn w:val="1"/>
    <w:qFormat/>
    <w:uiPriority w:val="34"/>
    <w:pPr>
      <w:ind w:firstLine="420" w:firstLineChars="200"/>
    </w:pPr>
  </w:style>
  <w:style w:type="character" w:customStyle="1" w:styleId="32">
    <w:name w:val="页脚 Char"/>
    <w:basedOn w:val="20"/>
    <w:link w:val="10"/>
    <w:qFormat/>
    <w:uiPriority w:val="99"/>
    <w:rPr>
      <w:kern w:val="2"/>
      <w:sz w:val="18"/>
      <w:szCs w:val="18"/>
    </w:rPr>
  </w:style>
  <w:style w:type="character" w:customStyle="1" w:styleId="33">
    <w:name w:val="标题 Char"/>
    <w:basedOn w:val="20"/>
    <w:link w:val="16"/>
    <w:qFormat/>
    <w:uiPriority w:val="10"/>
    <w:rPr>
      <w:rFonts w:asciiTheme="majorHAnsi" w:hAnsiTheme="majorHAnsi" w:cstheme="majorBidi"/>
      <w:b/>
      <w:bCs/>
      <w:kern w:val="2"/>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89F24-B3E3-4930-ABB6-E6305495E9B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17</Pages>
  <Words>1243</Words>
  <Characters>7091</Characters>
  <Lines>59</Lines>
  <Paragraphs>16</Paragraphs>
  <TotalTime>76</TotalTime>
  <ScaleCrop>false</ScaleCrop>
  <LinksUpToDate>false</LinksUpToDate>
  <CharactersWithSpaces>8318</CharactersWithSpaces>
  <Application>WPS Office_12.1.0.15946_F1E327BC-269C-435d-A152-05C5408002CA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2022-11-25T06:37:00Z</dcterms:created>
  <dc:creator>微软用户</dc:creator>
  <cp:lastModifiedBy>WPS_1671249604</cp:lastModifiedBy>
  <dcterms:modified xsi:type="dcterms:W3CDTF">2023-12-28T11:18:52Z</dcterms:modified>
  <dc:title>球墨铸产品运输系统的设计与实现</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2052-12.1.0.15946</vt:lpwstr>
  </property>
  <property fmtid="{D5CDD505-2E9C-101B-9397-08002B2CF9AE}" pid="3" name="ICV">
    <vt:lpwstr>65C466D5D56048B4A6C2737C7B271554_13</vt:lpwstr>
  </property>
</Properties>
</file>