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50F0" w14:textId="77777777" w:rsidR="00141A60" w:rsidRPr="00141A60" w:rsidRDefault="00141A60" w:rsidP="00141A60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141A60">
        <w:rPr>
          <w:rFonts w:ascii="黑体" w:eastAsia="黑体" w:hint="eastAsia"/>
          <w:b/>
          <w:sz w:val="28"/>
          <w:szCs w:val="28"/>
        </w:rPr>
        <w:t>2026年北京高校数学建模校际联赛竞赛题目</w:t>
      </w:r>
    </w:p>
    <w:p w14:paraId="204DC1EF" w14:textId="77777777" w:rsidR="00141A60" w:rsidRPr="00141A60" w:rsidRDefault="00141A60" w:rsidP="00141A60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141A60">
        <w:rPr>
          <w:rFonts w:ascii="黑体" w:eastAsia="黑体" w:hint="eastAsia"/>
          <w:b/>
          <w:sz w:val="28"/>
          <w:szCs w:val="28"/>
        </w:rPr>
        <w:t>（请先阅读“数学建模竞赛论文格式规范”）</w:t>
      </w:r>
    </w:p>
    <w:p w14:paraId="57E9F9A5" w14:textId="77777777" w:rsidR="00141A60" w:rsidRDefault="00141A60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141A60">
        <w:rPr>
          <w:rFonts w:ascii="黑体" w:eastAsia="黑体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89245" wp14:editId="1D2C1DE2">
                <wp:simplePos x="0" y="0"/>
                <wp:positionH relativeFrom="column">
                  <wp:posOffset>-73279</wp:posOffset>
                </wp:positionH>
                <wp:positionV relativeFrom="paragraph">
                  <wp:posOffset>192532</wp:posOffset>
                </wp:positionV>
                <wp:extent cx="5639146" cy="0"/>
                <wp:effectExtent l="0" t="19050" r="38100" b="38100"/>
                <wp:wrapNone/>
                <wp:docPr id="1511475754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9146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036034F" id="直接连接符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15.15pt" to="438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</w:p>
    <w:p w14:paraId="48DDD756" w14:textId="5121BA70" w:rsidR="0096292F" w:rsidRDefault="00ED23B7">
      <w:pPr>
        <w:spacing w:line="360" w:lineRule="auto"/>
        <w:jc w:val="center"/>
        <w:rPr>
          <w:rFonts w:eastAsia="黑体"/>
        </w:rPr>
      </w:pPr>
      <w:r>
        <w:rPr>
          <w:rFonts w:ascii="黑体" w:eastAsia="黑体" w:hint="eastAsia"/>
          <w:b/>
          <w:sz w:val="28"/>
          <w:szCs w:val="28"/>
        </w:rPr>
        <w:t>A</w:t>
      </w:r>
      <w:r w:rsidR="00141A60" w:rsidRPr="00141A60">
        <w:rPr>
          <w:rFonts w:ascii="黑体" w:eastAsia="黑体" w:hint="eastAsia"/>
          <w:b/>
          <w:sz w:val="28"/>
          <w:szCs w:val="28"/>
        </w:rPr>
        <w:t xml:space="preserve">题  </w:t>
      </w:r>
      <w:r w:rsidR="009A5AEC">
        <w:rPr>
          <w:rFonts w:ascii="黑体" w:eastAsia="黑体" w:hint="eastAsia"/>
          <w:b/>
          <w:sz w:val="28"/>
          <w:szCs w:val="28"/>
        </w:rPr>
        <w:t>过滤设备监测</w:t>
      </w:r>
    </w:p>
    <w:p w14:paraId="107C1488" w14:textId="7A559B47" w:rsidR="0096292F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某工厂</w:t>
      </w:r>
      <w:r w:rsid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生</w:t>
      </w:r>
      <w:r w:rsidR="000068CA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产</w:t>
      </w:r>
      <w:r w:rsid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过程中会产生工业污水,污水排放必须达到一定的净化标准,因此需要对工业污水进行</w:t>
      </w:r>
      <w:r w:rsidRPr="00141A60">
        <w:rPr>
          <w:rStyle w:val="a4"/>
          <w:rFonts w:asciiTheme="minorEastAsia" w:eastAsiaTheme="minorEastAsia" w:hAnsiTheme="minorEastAsia" w:hint="eastAsia"/>
          <w:i w:val="0"/>
          <w:szCs w:val="21"/>
          <w:lang w:bidi="ar"/>
        </w:rPr>
        <w:t>过滤处理</w:t>
      </w:r>
      <w:r w:rsidRPr="00141A60">
        <w:rPr>
          <w:rFonts w:asciiTheme="minorEastAsia" w:eastAsiaTheme="minorEastAsia" w:hAnsiTheme="minorEastAsia"/>
          <w:szCs w:val="21"/>
          <w:lang w:bidi="ar"/>
        </w:rPr>
        <w:t>。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工厂会有若干台污水过滤器并联使用。其中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透水率</w:t>
      </w:r>
      <w:r w:rsidRPr="00141A60">
        <w:rPr>
          <w:rFonts w:asciiTheme="minorEastAsia" w:eastAsiaTheme="minorEastAsia" w:hAnsiTheme="minorEastAsia"/>
          <w:szCs w:val="21"/>
          <w:lang w:bidi="ar"/>
        </w:rPr>
        <w:t>（</w:t>
      </w:r>
      <w:r w:rsidRPr="00141A60">
        <w:rPr>
          <w:rFonts w:asciiTheme="minorEastAsia" w:eastAsiaTheme="minorEastAsia" w:hAnsiTheme="minorEastAsia"/>
          <w:szCs w:val="21"/>
          <w:shd w:val="clear" w:color="auto" w:fill="FFFFFF"/>
          <w:lang w:bidi="ar"/>
        </w:rPr>
        <w:t>permeability rate</w:t>
      </w:r>
      <w:r w:rsidRPr="00141A60">
        <w:rPr>
          <w:rFonts w:asciiTheme="minorEastAsia" w:eastAsiaTheme="minorEastAsia" w:hAnsiTheme="minorEastAsia"/>
          <w:szCs w:val="21"/>
          <w:lang w:bidi="ar"/>
        </w:rPr>
        <w:t>）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作为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对过滤器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最重要的检测指标，既能反应过滤器的性能，又能反应过滤器的状态。随着过滤的进行，会有过滤物附着于过滤器的表面，以及过滤器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的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自然老化，使得透水率呈不断下降趋势。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如果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年平均透水率低于一定数值（通常是37），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而且经过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维护后也无法有效改善透水率的状态时，则会认为过滤器的寿命终止，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需要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更换新设备。</w:t>
      </w:r>
      <w:r w:rsidRPr="00141A60">
        <w:rPr>
          <w:rFonts w:asciiTheme="minorEastAsia" w:eastAsiaTheme="minorEastAsia" w:hAnsiTheme="minorEastAsia"/>
          <w:szCs w:val="21"/>
          <w:lang w:bidi="ar"/>
        </w:rPr>
        <w:t>为增加过滤效果并延长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的使用寿命，工厂会对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进行维护，根据维护方法和效果不同，分为大、中和小三种维护。小维护为日常维护，大约每3至5天会进行一次小维护。在透水率下降比较快时或者间隔时间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较</w:t>
      </w:r>
      <w:r w:rsidRPr="00141A60">
        <w:rPr>
          <w:rFonts w:asciiTheme="minorEastAsia" w:eastAsiaTheme="minorEastAsia" w:hAnsiTheme="minorEastAsia"/>
          <w:szCs w:val="21"/>
          <w:lang w:bidi="ar"/>
        </w:rPr>
        <w:t>久时则会进行中维护。每年会对每个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进行1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至</w:t>
      </w:r>
      <w:r w:rsidRPr="00141A60">
        <w:rPr>
          <w:rFonts w:asciiTheme="minorEastAsia" w:eastAsiaTheme="minorEastAsia" w:hAnsiTheme="minorEastAsia"/>
          <w:szCs w:val="21"/>
          <w:lang w:bidi="ar"/>
        </w:rPr>
        <w:t>4次不等的大维护。维护能清除掉一些附着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的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污染物</w:t>
      </w:r>
      <w:r w:rsidRPr="00141A60">
        <w:rPr>
          <w:rFonts w:asciiTheme="minorEastAsia" w:eastAsiaTheme="minorEastAsia" w:hAnsiTheme="minorEastAsia"/>
          <w:szCs w:val="21"/>
          <w:lang w:bidi="ar"/>
        </w:rPr>
        <w:t>沉淀，使透水率增加，但也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会</w:t>
      </w:r>
      <w:r w:rsidRPr="00141A60">
        <w:rPr>
          <w:rFonts w:asciiTheme="minorEastAsia" w:eastAsiaTheme="minorEastAsia" w:hAnsiTheme="minorEastAsia"/>
          <w:szCs w:val="21"/>
          <w:lang w:bidi="ar"/>
        </w:rPr>
        <w:t>对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过滤器</w:t>
      </w:r>
      <w:r w:rsidRPr="00141A60">
        <w:rPr>
          <w:rFonts w:asciiTheme="minorEastAsia" w:eastAsiaTheme="minorEastAsia" w:hAnsiTheme="minorEastAsia"/>
          <w:szCs w:val="21"/>
          <w:lang w:bidi="ar"/>
        </w:rPr>
        <w:t>的性能有一定的破坏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，且</w:t>
      </w:r>
      <w:r w:rsidR="00141A60">
        <w:rPr>
          <w:rFonts w:asciiTheme="minorEastAsia" w:eastAsiaTheme="minorEastAsia" w:hAnsiTheme="minorEastAsia" w:hint="eastAsia"/>
          <w:szCs w:val="21"/>
          <w:lang w:bidi="ar"/>
        </w:rPr>
        <w:t>过滤效果以及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维护效果会受到季节影响。</w:t>
      </w:r>
    </w:p>
    <w:p w14:paraId="2B4C5A19" w14:textId="3A9BD2A1" w:rsidR="00141A60" w:rsidRPr="00141A60" w:rsidRDefault="00141A60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>
        <w:rPr>
          <w:rFonts w:asciiTheme="minorEastAsia" w:eastAsiaTheme="minorEastAsia" w:hAnsiTheme="minorEastAsia" w:hint="eastAsia"/>
          <w:szCs w:val="21"/>
          <w:lang w:bidi="ar"/>
        </w:rPr>
        <w:t>一台过滤器的购买价格约为300万元，一次中维护约3万元，一次大维护约为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12万</w:t>
      </w:r>
      <w:r w:rsidR="004E00B8">
        <w:rPr>
          <w:rFonts w:asciiTheme="minorEastAsia" w:eastAsiaTheme="minorEastAsia" w:hAnsiTheme="minorEastAsia" w:hint="eastAsia"/>
          <w:szCs w:val="21"/>
          <w:lang w:bidi="ar"/>
        </w:rPr>
        <w:t>元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，</w:t>
      </w:r>
      <w:r>
        <w:rPr>
          <w:rFonts w:asciiTheme="minorEastAsia" w:eastAsiaTheme="minorEastAsia" w:hAnsiTheme="minorEastAsia" w:hint="eastAsia"/>
          <w:szCs w:val="21"/>
          <w:lang w:bidi="ar"/>
        </w:rPr>
        <w:t>小维护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成本可忽略不计。</w:t>
      </w:r>
    </w:p>
    <w:p w14:paraId="24C1E963" w14:textId="4524B09F" w:rsidR="0096292F" w:rsidRPr="00141A60" w:rsidRDefault="009A5AEC" w:rsidP="00141A60">
      <w:pPr>
        <w:widowControl/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  <w:lang w:bidi="ar"/>
        </w:rPr>
      </w:pPr>
      <w:r w:rsidRPr="00141A60">
        <w:rPr>
          <w:rFonts w:asciiTheme="minorEastAsia" w:eastAsiaTheme="minorEastAsia" w:hAnsiTheme="minorEastAsia" w:hint="eastAsia"/>
          <w:szCs w:val="21"/>
          <w:lang w:bidi="ar"/>
        </w:rPr>
        <w:t>附件1为某工厂2022年4月投用的10台过滤器在2024年4月至2026年4月的透水率检测数据。附件2为这10台过滤器2年内中维护和大维护的记录。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该工厂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为了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尽量节省工业污水净化的年均成本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，请</w:t>
      </w:r>
      <w:r w:rsidR="00666385">
        <w:rPr>
          <w:rFonts w:asciiTheme="minorEastAsia" w:eastAsiaTheme="minorEastAsia" w:hAnsiTheme="minorEastAsia" w:hint="eastAsia"/>
          <w:szCs w:val="21"/>
          <w:lang w:bidi="ar"/>
        </w:rPr>
        <w:t>你们团队</w:t>
      </w:r>
      <w:r w:rsidRPr="00141A60">
        <w:rPr>
          <w:rFonts w:asciiTheme="minorEastAsia" w:eastAsiaTheme="minorEastAsia" w:hAnsiTheme="minorEastAsia" w:hint="eastAsia"/>
          <w:szCs w:val="21"/>
          <w:lang w:bidi="ar"/>
        </w:rPr>
        <w:t>解决以下问题：</w:t>
      </w:r>
    </w:p>
    <w:p w14:paraId="7B84AE68" w14:textId="77777777" w:rsidR="0096292F" w:rsidRPr="00141A60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对数据进行处理，并分析数据的周期性、下降趋势和规律，以及不同维护对透水率的影响，给出反应透水率变化的影响指标。</w:t>
      </w:r>
    </w:p>
    <w:p w14:paraId="6A57BCE0" w14:textId="7090018F" w:rsidR="0096292F" w:rsidRPr="00ED23B7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141A60">
        <w:rPr>
          <w:rFonts w:asciiTheme="minorEastAsia" w:eastAsiaTheme="minorEastAsia" w:hAnsiTheme="minorEastAsia" w:hint="eastAsia"/>
          <w:szCs w:val="21"/>
        </w:rPr>
        <w:t>根据第</w:t>
      </w:r>
      <w:r w:rsidR="00666385">
        <w:rPr>
          <w:rFonts w:asciiTheme="minorEastAsia" w:eastAsiaTheme="minorEastAsia" w:hAnsiTheme="minorEastAsia" w:hint="eastAsia"/>
          <w:szCs w:val="21"/>
        </w:rPr>
        <w:t>1</w:t>
      </w:r>
      <w:r w:rsidRPr="00141A60">
        <w:rPr>
          <w:rFonts w:asciiTheme="minorEastAsia" w:eastAsiaTheme="minorEastAsia" w:hAnsiTheme="minorEastAsia" w:hint="eastAsia"/>
          <w:szCs w:val="21"/>
        </w:rPr>
        <w:t>问的分析，考虑到季节对透水率的影响、过滤器的性能呈下降趋势，以及维护对过滤器性能的影响特征，按照当前的固定维护规律，构建过滤器寿命的预测模型</w:t>
      </w:r>
      <w:r w:rsidR="00E33CD0">
        <w:rPr>
          <w:rFonts w:asciiTheme="minorEastAsia" w:eastAsiaTheme="minorEastAsia" w:hAnsiTheme="minorEastAsia" w:hint="eastAsia"/>
          <w:szCs w:val="21"/>
        </w:rPr>
        <w:t>，</w:t>
      </w:r>
      <w:r w:rsidR="00E33CD0" w:rsidRPr="00ED23B7">
        <w:rPr>
          <w:rFonts w:asciiTheme="minorEastAsia" w:eastAsiaTheme="minorEastAsia" w:hAnsiTheme="minorEastAsia" w:hint="eastAsia"/>
          <w:szCs w:val="21"/>
        </w:rPr>
        <w:t>并给出10台过滤器的寿命预测结果</w:t>
      </w:r>
      <w:r w:rsidRPr="00ED23B7">
        <w:rPr>
          <w:rFonts w:asciiTheme="minorEastAsia" w:eastAsiaTheme="minorEastAsia" w:hAnsiTheme="minorEastAsia" w:hint="eastAsia"/>
          <w:szCs w:val="21"/>
        </w:rPr>
        <w:t>。</w:t>
      </w:r>
    </w:p>
    <w:p w14:paraId="72506140" w14:textId="336728D7" w:rsidR="0096292F" w:rsidRPr="00ED23B7" w:rsidRDefault="009A5AEC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ED23B7">
        <w:rPr>
          <w:rFonts w:asciiTheme="minorEastAsia" w:eastAsiaTheme="minorEastAsia" w:hAnsiTheme="minorEastAsia" w:hint="eastAsia"/>
          <w:szCs w:val="21"/>
        </w:rPr>
        <w:t>根据前两问的分析，建立数学模型，给出最优维护方案，使得</w:t>
      </w:r>
      <w:r w:rsidR="00666385" w:rsidRPr="00ED23B7">
        <w:rPr>
          <w:rFonts w:asciiTheme="minorEastAsia" w:eastAsiaTheme="minorEastAsia" w:hAnsiTheme="minorEastAsia" w:hint="eastAsia"/>
          <w:szCs w:val="21"/>
        </w:rPr>
        <w:t>工厂的污水净化年均成本最小</w:t>
      </w:r>
      <w:r w:rsidRPr="00ED23B7">
        <w:rPr>
          <w:rFonts w:asciiTheme="minorEastAsia" w:eastAsiaTheme="minorEastAsia" w:hAnsiTheme="minorEastAsia" w:hint="eastAsia"/>
          <w:szCs w:val="21"/>
        </w:rPr>
        <w:t>。</w:t>
      </w:r>
    </w:p>
    <w:p w14:paraId="75154CDF" w14:textId="657FD672" w:rsidR="00E33CD0" w:rsidRPr="00ED23B7" w:rsidRDefault="00E33CD0" w:rsidP="00141A60">
      <w:pPr>
        <w:widowControl/>
        <w:numPr>
          <w:ilvl w:val="0"/>
          <w:numId w:val="1"/>
        </w:numPr>
        <w:spacing w:beforeLines="50" w:before="156" w:afterLines="50" w:after="156" w:line="276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ED23B7">
        <w:rPr>
          <w:rFonts w:asciiTheme="minorEastAsia" w:eastAsiaTheme="minorEastAsia" w:hAnsiTheme="minorEastAsia" w:hint="eastAsia"/>
          <w:szCs w:val="21"/>
        </w:rPr>
        <w:t>进一步分析：如果过滤器购买价格或者维护成本出现波动，你们所给的维护方案还是否可行？</w:t>
      </w:r>
    </w:p>
    <w:sectPr w:rsidR="00E33CD0" w:rsidRPr="00ED2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FF52D" w14:textId="77777777" w:rsidR="00716627" w:rsidRDefault="00716627" w:rsidP="00141A60">
      <w:r>
        <w:separator/>
      </w:r>
    </w:p>
  </w:endnote>
  <w:endnote w:type="continuationSeparator" w:id="0">
    <w:p w14:paraId="7AADC8D8" w14:textId="77777777" w:rsidR="00716627" w:rsidRDefault="00716627" w:rsidP="0014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7D2FA" w14:textId="77777777" w:rsidR="00716627" w:rsidRDefault="00716627" w:rsidP="00141A60">
      <w:r>
        <w:separator/>
      </w:r>
    </w:p>
  </w:footnote>
  <w:footnote w:type="continuationSeparator" w:id="0">
    <w:p w14:paraId="6867237B" w14:textId="77777777" w:rsidR="00716627" w:rsidRDefault="00716627" w:rsidP="00141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EDDF1"/>
    <w:multiLevelType w:val="singleLevel"/>
    <w:tmpl w:val="6EBEDD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7043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9BEC8B3"/>
    <w:rsid w:val="F9BEC8B3"/>
    <w:rsid w:val="F9EFCA1B"/>
    <w:rsid w:val="FAFD17F4"/>
    <w:rsid w:val="FAFFEAF6"/>
    <w:rsid w:val="FBDE86C7"/>
    <w:rsid w:val="FBEF645F"/>
    <w:rsid w:val="FBEF78E6"/>
    <w:rsid w:val="FBF7CE4C"/>
    <w:rsid w:val="FBFE5246"/>
    <w:rsid w:val="FC45375A"/>
    <w:rsid w:val="FDFFDFB8"/>
    <w:rsid w:val="FE5ED39F"/>
    <w:rsid w:val="FEDB734D"/>
    <w:rsid w:val="FF2F244F"/>
    <w:rsid w:val="FF3F096C"/>
    <w:rsid w:val="FFA763B4"/>
    <w:rsid w:val="FFBA116B"/>
    <w:rsid w:val="FFBB202F"/>
    <w:rsid w:val="FFE71C0E"/>
    <w:rsid w:val="FFF785E9"/>
    <w:rsid w:val="FFFE1C56"/>
    <w:rsid w:val="000068CA"/>
    <w:rsid w:val="00141A60"/>
    <w:rsid w:val="004075E3"/>
    <w:rsid w:val="004E00B8"/>
    <w:rsid w:val="0065390F"/>
    <w:rsid w:val="00666385"/>
    <w:rsid w:val="00716627"/>
    <w:rsid w:val="008B61CB"/>
    <w:rsid w:val="008D6546"/>
    <w:rsid w:val="008E33BA"/>
    <w:rsid w:val="0096292F"/>
    <w:rsid w:val="009A5AEC"/>
    <w:rsid w:val="00AA2E1E"/>
    <w:rsid w:val="00E17BE5"/>
    <w:rsid w:val="00E33CD0"/>
    <w:rsid w:val="00ED23B7"/>
    <w:rsid w:val="00F662CD"/>
    <w:rsid w:val="0D754139"/>
    <w:rsid w:val="0DEF22AB"/>
    <w:rsid w:val="0FDDFF68"/>
    <w:rsid w:val="19BF5617"/>
    <w:rsid w:val="19DD83D5"/>
    <w:rsid w:val="27DF8C0B"/>
    <w:rsid w:val="2F77AD4B"/>
    <w:rsid w:val="2FDF5B4D"/>
    <w:rsid w:val="3AE39C82"/>
    <w:rsid w:val="3BDF9353"/>
    <w:rsid w:val="3DDFC7FE"/>
    <w:rsid w:val="3EFF97DC"/>
    <w:rsid w:val="3FB651FA"/>
    <w:rsid w:val="49DB14DF"/>
    <w:rsid w:val="4FBBF9B6"/>
    <w:rsid w:val="4FEFD242"/>
    <w:rsid w:val="53F8FB37"/>
    <w:rsid w:val="5BB2525C"/>
    <w:rsid w:val="5DDBB589"/>
    <w:rsid w:val="5DEBEAB8"/>
    <w:rsid w:val="5DEFA307"/>
    <w:rsid w:val="5FF7B47B"/>
    <w:rsid w:val="5FFFCCD6"/>
    <w:rsid w:val="61EE7CEF"/>
    <w:rsid w:val="67BE9842"/>
    <w:rsid w:val="67FFE309"/>
    <w:rsid w:val="6AF3B8D7"/>
    <w:rsid w:val="6D6F7B07"/>
    <w:rsid w:val="6DBEC216"/>
    <w:rsid w:val="6EDF1791"/>
    <w:rsid w:val="6F1FD75E"/>
    <w:rsid w:val="6F7E9B89"/>
    <w:rsid w:val="6FB5B1D2"/>
    <w:rsid w:val="6FFD1916"/>
    <w:rsid w:val="6FFD8A5F"/>
    <w:rsid w:val="7332EFA9"/>
    <w:rsid w:val="760B5371"/>
    <w:rsid w:val="7673FF97"/>
    <w:rsid w:val="77D5EB00"/>
    <w:rsid w:val="77F5F25C"/>
    <w:rsid w:val="77FFE15F"/>
    <w:rsid w:val="78DB7E4F"/>
    <w:rsid w:val="79E60BF1"/>
    <w:rsid w:val="7AED867F"/>
    <w:rsid w:val="7BFF84FE"/>
    <w:rsid w:val="7CDD9532"/>
    <w:rsid w:val="7CFFAFA4"/>
    <w:rsid w:val="7DCD3B17"/>
    <w:rsid w:val="7DEBC7A9"/>
    <w:rsid w:val="7F5FEDB1"/>
    <w:rsid w:val="7F9F4EE0"/>
    <w:rsid w:val="7FFD9871"/>
    <w:rsid w:val="7FFE7EF9"/>
    <w:rsid w:val="87E47044"/>
    <w:rsid w:val="8FA7FB78"/>
    <w:rsid w:val="97FD009A"/>
    <w:rsid w:val="9DF7E5FE"/>
    <w:rsid w:val="9FFF6300"/>
    <w:rsid w:val="ABED9CCE"/>
    <w:rsid w:val="AE8F98C5"/>
    <w:rsid w:val="B2B743D6"/>
    <w:rsid w:val="B7F76E5D"/>
    <w:rsid w:val="B7F78972"/>
    <w:rsid w:val="BA790A94"/>
    <w:rsid w:val="BBF7793D"/>
    <w:rsid w:val="BBFF11FB"/>
    <w:rsid w:val="BCBCC589"/>
    <w:rsid w:val="BDAFEE3C"/>
    <w:rsid w:val="BEFFB4D3"/>
    <w:rsid w:val="BFFE9649"/>
    <w:rsid w:val="BFFFB09F"/>
    <w:rsid w:val="C6F95324"/>
    <w:rsid w:val="C9BDF3C4"/>
    <w:rsid w:val="C9DE5C2A"/>
    <w:rsid w:val="CFFF7C78"/>
    <w:rsid w:val="D733872A"/>
    <w:rsid w:val="D7FA8CA1"/>
    <w:rsid w:val="D7FCF402"/>
    <w:rsid w:val="DF5E9466"/>
    <w:rsid w:val="DF5FBA53"/>
    <w:rsid w:val="DF62A6E0"/>
    <w:rsid w:val="DF7F2272"/>
    <w:rsid w:val="DFEFDB98"/>
    <w:rsid w:val="E2FF9D21"/>
    <w:rsid w:val="E5D287CA"/>
    <w:rsid w:val="E7FD1B0C"/>
    <w:rsid w:val="E9FFC832"/>
    <w:rsid w:val="EB97BD54"/>
    <w:rsid w:val="EBAF58FD"/>
    <w:rsid w:val="EC9D13CB"/>
    <w:rsid w:val="F54C731E"/>
    <w:rsid w:val="F5FB63C2"/>
    <w:rsid w:val="F75718CB"/>
    <w:rsid w:val="F7CFF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B2BED"/>
  <w15:docId w15:val="{E6FAEED4-268A-4C7B-BBA9-015209B2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napToGrid w:val="0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header"/>
    <w:basedOn w:val="a"/>
    <w:link w:val="a7"/>
    <w:rsid w:val="00141A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41A60"/>
    <w:rPr>
      <w:snapToGrid w:val="0"/>
      <w:sz w:val="18"/>
      <w:szCs w:val="18"/>
    </w:rPr>
  </w:style>
  <w:style w:type="paragraph" w:styleId="a8">
    <w:name w:val="footer"/>
    <w:basedOn w:val="a"/>
    <w:link w:val="a9"/>
    <w:rsid w:val="00141A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41A60"/>
    <w:rPr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hanmin</dc:creator>
  <cp:lastModifiedBy>Microsoft Office User</cp:lastModifiedBy>
  <cp:revision>9</cp:revision>
  <dcterms:created xsi:type="dcterms:W3CDTF">2026-04-21T13:03:00Z</dcterms:created>
  <dcterms:modified xsi:type="dcterms:W3CDTF">2026-04-24T01:47:00Z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D37DB4975E0D5D896DCAD4691EE8FA79_41</vt:lpwstr>
  </property>
</Properties>
</file>