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74BA48">
      <w:pPr>
        <w:rPr>
          <w:rFonts w:ascii="Times New Roman" w:hAnsi="Times New Roman" w:eastAsia="宋体" w:cs="Times New Roman"/>
          <w:b/>
          <w:sz w:val="28"/>
          <w:szCs w:val="28"/>
        </w:rPr>
      </w:pPr>
    </w:p>
    <w:p w14:paraId="111B529F">
      <w:pPr>
        <w:rPr>
          <w:rFonts w:ascii="Times New Roman" w:hAnsi="Times New Roman" w:eastAsia="宋体" w:cs="Times New Roman"/>
          <w:b/>
          <w:sz w:val="28"/>
          <w:szCs w:val="28"/>
        </w:rPr>
      </w:pPr>
    </w:p>
    <w:p w14:paraId="603D57E8">
      <w:pPr>
        <w:jc w:val="center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Cs w:val="24"/>
        </w:rPr>
        <w:drawing>
          <wp:inline distT="0" distB="0" distL="0" distR="0">
            <wp:extent cx="4716145" cy="1143000"/>
            <wp:effectExtent l="0" t="0" r="8255" b="0"/>
            <wp:docPr id="20" name="图片 20" descr="江泽民题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江泽民题词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1614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23753">
      <w:pPr>
        <w:jc w:val="center"/>
        <w:rPr>
          <w:rFonts w:ascii="黑体" w:hAnsi="Times New Roman" w:eastAsia="黑体" w:cs="Times New Roman"/>
          <w:b/>
          <w:sz w:val="64"/>
          <w:szCs w:val="52"/>
        </w:rPr>
      </w:pPr>
      <w:r>
        <w:rPr>
          <w:rFonts w:hint="eastAsia" w:ascii="黑体" w:hAnsi="Times New Roman" w:eastAsia="黑体" w:cs="Times New Roman"/>
          <w:b/>
          <w:sz w:val="64"/>
          <w:szCs w:val="52"/>
        </w:rPr>
        <w:t>实验报告</w:t>
      </w:r>
    </w:p>
    <w:p w14:paraId="4EF12F09">
      <w:pPr>
        <w:jc w:val="center"/>
        <w:rPr>
          <w:rFonts w:ascii="Times New Roman" w:hAnsi="Times New Roman" w:eastAsia="宋体" w:cs="Times New Roman"/>
          <w:szCs w:val="24"/>
        </w:rPr>
      </w:pPr>
    </w:p>
    <w:p w14:paraId="15A65BD7">
      <w:pPr>
        <w:jc w:val="center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drawing>
          <wp:inline distT="0" distB="0" distL="0" distR="0">
            <wp:extent cx="1254125" cy="1227455"/>
            <wp:effectExtent l="0" t="0" r="3175" b="0"/>
            <wp:docPr id="19" name="图片 19" descr="x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xh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64308" cy="1237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E0C57">
      <w:pPr>
        <w:jc w:val="center"/>
        <w:rPr>
          <w:rFonts w:ascii="黑体" w:hAnsi="Times New Roman" w:eastAsia="黑体" w:cs="Times New Roman"/>
          <w:b/>
          <w:sz w:val="52"/>
          <w:szCs w:val="52"/>
        </w:rPr>
      </w:pPr>
      <w:r>
        <w:rPr>
          <w:rFonts w:hint="eastAsia" w:ascii="黑体" w:hAnsi="Times New Roman" w:eastAsia="黑体" w:cs="Times New Roman"/>
          <w:b/>
          <w:sz w:val="52"/>
          <w:szCs w:val="52"/>
        </w:rPr>
        <w:t xml:space="preserve">  </w:t>
      </w:r>
    </w:p>
    <w:p w14:paraId="5DCC3926">
      <w:pPr>
        <w:rPr>
          <w:rFonts w:ascii="Times New Roman" w:hAnsi="Times New Roman" w:eastAsia="宋体" w:cs="Times New Roman"/>
          <w:szCs w:val="24"/>
        </w:rPr>
      </w:pPr>
    </w:p>
    <w:p w14:paraId="7EB954F2">
      <w:pPr>
        <w:ind w:firstLine="2168" w:firstLineChars="600"/>
        <w:rPr>
          <w:rFonts w:ascii="Times New Roman" w:hAnsi="Times New Roman" w:eastAsia="宋体" w:cs="Times New Roman"/>
          <w:b/>
          <w:sz w:val="32"/>
          <w:szCs w:val="32"/>
          <w:u w:val="single"/>
        </w:rPr>
      </w:pPr>
      <w:r>
        <w:rPr>
          <w:rFonts w:hint="eastAsia" w:ascii="Times New Roman" w:hAnsi="Times New Roman" w:eastAsia="宋体" w:cs="Times New Roman"/>
          <w:b/>
          <w:sz w:val="36"/>
          <w:szCs w:val="32"/>
        </w:rPr>
        <w:t>题目：</w:t>
      </w:r>
      <w:r>
        <w:rPr>
          <w:rFonts w:hint="eastAsia" w:ascii="Times New Roman" w:hAnsi="Times New Roman" w:eastAsia="宋体" w:cs="Times New Roman"/>
          <w:b/>
          <w:sz w:val="36"/>
          <w:szCs w:val="32"/>
          <w:u w:val="single"/>
        </w:rPr>
        <w:t xml:space="preserve">  </w:t>
      </w:r>
      <w:r>
        <w:rPr>
          <w:rFonts w:ascii="Times New Roman" w:hAnsi="Times New Roman" w:eastAsia="宋体" w:cs="Times New Roman"/>
          <w:b/>
          <w:sz w:val="36"/>
          <w:szCs w:val="32"/>
          <w:u w:val="single"/>
        </w:rPr>
        <w:t xml:space="preserve">  </w:t>
      </w:r>
      <w:r>
        <w:rPr>
          <w:rFonts w:hint="eastAsia" w:ascii="Times New Roman" w:hAnsi="Times New Roman" w:eastAsia="宋体" w:cs="Times New Roman"/>
          <w:b/>
          <w:sz w:val="36"/>
          <w:szCs w:val="32"/>
          <w:u w:val="single"/>
        </w:rPr>
        <w:t xml:space="preserve">拆解二进制炸弹 </w:t>
      </w:r>
      <w:r>
        <w:rPr>
          <w:rFonts w:ascii="Times New Roman" w:hAnsi="Times New Roman" w:eastAsia="宋体" w:cs="Times New Roman"/>
          <w:b/>
          <w:sz w:val="36"/>
          <w:szCs w:val="32"/>
          <w:u w:val="single"/>
        </w:rPr>
        <w:t xml:space="preserve">  </w:t>
      </w:r>
    </w:p>
    <w:p w14:paraId="26FCC891">
      <w:pPr>
        <w:rPr>
          <w:rFonts w:ascii="Times New Roman" w:hAnsi="Times New Roman" w:eastAsia="宋体" w:cs="Times New Roman"/>
          <w:szCs w:val="24"/>
        </w:rPr>
      </w:pPr>
    </w:p>
    <w:p w14:paraId="4AA737DE">
      <w:pPr>
        <w:ind w:firstLine="2783" w:firstLineChars="990"/>
        <w:rPr>
          <w:rFonts w:ascii="Times New Roman" w:hAnsi="Times New Roman" w:eastAsia="宋体" w:cs="Times New Roman"/>
          <w:b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sz w:val="28"/>
          <w:szCs w:val="28"/>
        </w:rPr>
        <w:t>班    级：</w:t>
      </w:r>
      <w:r>
        <w:rPr>
          <w:rFonts w:hint="eastAsia" w:ascii="Times New Roman" w:hAnsi="Times New Roman" w:eastAsia="宋体" w:cs="Times New Roman"/>
          <w:b/>
          <w:sz w:val="28"/>
          <w:szCs w:val="28"/>
          <w:u w:val="single"/>
        </w:rPr>
        <w:t xml:space="preserve">                 </w:t>
      </w:r>
    </w:p>
    <w:p w14:paraId="0C172DA6">
      <w:pPr>
        <w:ind w:firstLine="2783" w:firstLineChars="990"/>
        <w:rPr>
          <w:rFonts w:ascii="Times New Roman" w:hAnsi="Times New Roman" w:eastAsia="宋体" w:cs="Times New Roman"/>
          <w:b/>
          <w:sz w:val="28"/>
          <w:szCs w:val="28"/>
          <w:u w:val="single"/>
        </w:rPr>
      </w:pPr>
      <w:r>
        <w:rPr>
          <w:rFonts w:hint="eastAsia" w:ascii="Times New Roman" w:hAnsi="Times New Roman" w:eastAsia="宋体" w:cs="Times New Roman"/>
          <w:b/>
          <w:sz w:val="28"/>
          <w:szCs w:val="28"/>
        </w:rPr>
        <w:t>学    号：</w:t>
      </w:r>
      <w:r>
        <w:rPr>
          <w:rFonts w:hint="eastAsia" w:ascii="Times New Roman" w:hAnsi="Times New Roman" w:eastAsia="宋体" w:cs="Times New Roman"/>
          <w:b/>
          <w:sz w:val="28"/>
          <w:szCs w:val="28"/>
          <w:u w:val="single"/>
        </w:rPr>
        <w:t xml:space="preserve">                 </w:t>
      </w:r>
    </w:p>
    <w:p w14:paraId="703EDF4A">
      <w:pPr>
        <w:ind w:firstLine="2783" w:firstLineChars="990"/>
        <w:rPr>
          <w:rFonts w:ascii="Times New Roman" w:hAnsi="Times New Roman" w:eastAsia="宋体" w:cs="Times New Roman"/>
          <w:b/>
          <w:sz w:val="28"/>
          <w:szCs w:val="28"/>
          <w:u w:val="single"/>
        </w:rPr>
      </w:pPr>
      <w:r>
        <w:rPr>
          <w:rFonts w:hint="eastAsia" w:ascii="Times New Roman" w:hAnsi="Times New Roman" w:eastAsia="宋体" w:cs="Times New Roman"/>
          <w:b/>
          <w:sz w:val="28"/>
          <w:szCs w:val="28"/>
        </w:rPr>
        <w:t>姓    名：</w:t>
      </w:r>
      <w:r>
        <w:rPr>
          <w:rFonts w:hint="eastAsia" w:ascii="Times New Roman" w:hAnsi="Times New Roman" w:eastAsia="宋体" w:cs="Times New Roman"/>
          <w:b/>
          <w:sz w:val="28"/>
          <w:szCs w:val="28"/>
          <w:u w:val="single"/>
        </w:rPr>
        <w:t xml:space="preserve">                 </w:t>
      </w:r>
    </w:p>
    <w:p w14:paraId="37091D9C">
      <w:pPr>
        <w:ind w:firstLine="2783" w:firstLineChars="990"/>
        <w:rPr>
          <w:rFonts w:ascii="Times New Roman" w:hAnsi="Times New Roman" w:eastAsia="宋体" w:cs="Times New Roman"/>
          <w:b/>
          <w:sz w:val="28"/>
          <w:szCs w:val="28"/>
          <w:u w:val="single"/>
        </w:rPr>
      </w:pPr>
      <w:r>
        <w:rPr>
          <w:rFonts w:hint="eastAsia" w:ascii="Times New Roman" w:hAnsi="Times New Roman" w:eastAsia="宋体" w:cs="Times New Roman"/>
          <w:b/>
          <w:sz w:val="28"/>
          <w:szCs w:val="28"/>
        </w:rPr>
        <w:t>学    院：</w:t>
      </w:r>
      <w:r>
        <w:rPr>
          <w:rFonts w:hint="eastAsia" w:ascii="Times New Roman" w:hAnsi="Times New Roman" w:eastAsia="宋体" w:cs="Times New Roman"/>
          <w:b/>
          <w:sz w:val="28"/>
          <w:szCs w:val="28"/>
          <w:u w:val="single"/>
        </w:rPr>
        <w:t xml:space="preserve">                 </w:t>
      </w:r>
    </w:p>
    <w:p w14:paraId="73C1A9BC">
      <w:pPr>
        <w:ind w:firstLine="2125" w:firstLineChars="756"/>
        <w:rPr>
          <w:rFonts w:ascii="Times New Roman" w:hAnsi="Times New Roman" w:eastAsia="宋体" w:cs="Times New Roman"/>
          <w:b/>
          <w:sz w:val="28"/>
          <w:szCs w:val="28"/>
          <w:u w:val="single"/>
        </w:rPr>
      </w:pPr>
    </w:p>
    <w:p w14:paraId="679976BF">
      <w:pPr>
        <w:ind w:firstLine="2502" w:firstLineChars="890"/>
        <w:rPr>
          <w:rFonts w:ascii="Times New Roman" w:hAnsi="Times New Roman" w:eastAsia="宋体" w:cs="Times New Roman"/>
          <w:b/>
          <w:sz w:val="28"/>
          <w:szCs w:val="28"/>
          <w:u w:val="single"/>
        </w:rPr>
      </w:pPr>
    </w:p>
    <w:p w14:paraId="056D7B7F">
      <w:pPr>
        <w:jc w:val="center"/>
        <w:rPr>
          <w:rFonts w:ascii="Times New Roman" w:hAnsi="Times New Roman" w:eastAsia="宋体" w:cs="Times New Roman"/>
          <w:b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sz w:val="28"/>
          <w:szCs w:val="28"/>
        </w:rPr>
        <w:t xml:space="preserve"> 年   月    日</w:t>
      </w:r>
    </w:p>
    <w:p w14:paraId="54275F26">
      <w:pPr>
        <w:rPr>
          <w:rFonts w:hint="eastAsia"/>
          <w:sz w:val="40"/>
        </w:rPr>
      </w:pPr>
    </w:p>
    <w:p w14:paraId="057A0E7F">
      <w:pPr>
        <w:rPr>
          <w:rStyle w:val="12"/>
          <w:rFonts w:hint="eastAsia" w:ascii="宋体" w:hAnsi="宋体" w:eastAsia="宋体"/>
          <w:sz w:val="28"/>
          <w:szCs w:val="28"/>
        </w:rPr>
      </w:pPr>
      <w:r>
        <w:rPr>
          <w:rStyle w:val="12"/>
          <w:rFonts w:hint="eastAsia" w:ascii="宋体" w:hAnsi="宋体" w:eastAsia="宋体"/>
          <w:sz w:val="28"/>
          <w:szCs w:val="28"/>
        </w:rPr>
        <w:t>一、</w:t>
      </w:r>
      <w:r>
        <w:rPr>
          <w:rStyle w:val="12"/>
          <w:rFonts w:ascii="宋体" w:hAnsi="宋体" w:eastAsia="宋体"/>
          <w:sz w:val="28"/>
          <w:szCs w:val="28"/>
        </w:rPr>
        <w:t>实验目的</w:t>
      </w:r>
    </w:p>
    <w:p w14:paraId="368AE1DF">
      <w:pPr>
        <w:rPr>
          <w:rStyle w:val="14"/>
          <w:rFonts w:hint="eastAsia" w:ascii="宋体" w:hAnsi="宋体" w:eastAsia="宋体"/>
          <w:sz w:val="21"/>
          <w:szCs w:val="21"/>
        </w:rPr>
      </w:pPr>
      <w:r>
        <w:rPr>
          <w:rStyle w:val="13"/>
          <w:rFonts w:ascii="宋体" w:hAnsi="宋体" w:eastAsia="宋体"/>
          <w:sz w:val="21"/>
          <w:szCs w:val="21"/>
        </w:rPr>
        <w:t>1.</w:t>
      </w:r>
      <w:r>
        <w:rPr>
          <w:rStyle w:val="14"/>
          <w:rFonts w:ascii="宋体" w:hAnsi="宋体" w:eastAsia="宋体"/>
          <w:sz w:val="21"/>
          <w:szCs w:val="21"/>
        </w:rPr>
        <w:t>理解</w:t>
      </w:r>
      <w:r>
        <w:rPr>
          <w:rStyle w:val="13"/>
          <w:rFonts w:ascii="宋体" w:hAnsi="宋体" w:eastAsia="宋体"/>
          <w:sz w:val="21"/>
          <w:szCs w:val="21"/>
        </w:rPr>
        <w:t>C</w:t>
      </w:r>
      <w:r>
        <w:rPr>
          <w:rStyle w:val="14"/>
          <w:rFonts w:ascii="宋体" w:hAnsi="宋体" w:eastAsia="宋体"/>
          <w:sz w:val="21"/>
          <w:szCs w:val="21"/>
        </w:rPr>
        <w:t>语言程序的机器级表示</w:t>
      </w:r>
      <w:r>
        <w:rPr>
          <w:rStyle w:val="14"/>
          <w:rFonts w:hint="eastAsia" w:ascii="宋体" w:hAnsi="宋体" w:eastAsia="宋体"/>
          <w:sz w:val="21"/>
          <w:szCs w:val="21"/>
        </w:rPr>
        <w:t>。</w:t>
      </w:r>
    </w:p>
    <w:p w14:paraId="090809A6">
      <w:pPr>
        <w:rPr>
          <w:rStyle w:val="14"/>
          <w:rFonts w:hint="eastAsia" w:ascii="宋体" w:hAnsi="宋体" w:eastAsia="宋体"/>
          <w:sz w:val="21"/>
          <w:szCs w:val="21"/>
        </w:rPr>
      </w:pPr>
      <w:r>
        <w:rPr>
          <w:rStyle w:val="13"/>
          <w:rFonts w:ascii="宋体" w:hAnsi="宋体" w:eastAsia="宋体"/>
          <w:sz w:val="21"/>
          <w:szCs w:val="21"/>
        </w:rPr>
        <w:t>2.</w:t>
      </w:r>
      <w:r>
        <w:rPr>
          <w:rStyle w:val="14"/>
          <w:rFonts w:ascii="宋体" w:hAnsi="宋体" w:eastAsia="宋体"/>
          <w:sz w:val="21"/>
          <w:szCs w:val="21"/>
        </w:rPr>
        <w:t>初步掌握</w:t>
      </w:r>
      <w:r>
        <w:rPr>
          <w:rStyle w:val="13"/>
          <w:rFonts w:ascii="宋体" w:hAnsi="宋体" w:eastAsia="宋体"/>
          <w:sz w:val="21"/>
          <w:szCs w:val="21"/>
        </w:rPr>
        <w:t>GDB</w:t>
      </w:r>
      <w:r>
        <w:rPr>
          <w:rStyle w:val="14"/>
          <w:rFonts w:ascii="宋体" w:hAnsi="宋体" w:eastAsia="宋体"/>
          <w:sz w:val="21"/>
          <w:szCs w:val="21"/>
        </w:rPr>
        <w:t>调试器的用法</w:t>
      </w:r>
      <w:r>
        <w:rPr>
          <w:rStyle w:val="14"/>
          <w:rFonts w:hint="eastAsia" w:ascii="宋体" w:hAnsi="宋体" w:eastAsia="宋体"/>
          <w:sz w:val="21"/>
          <w:szCs w:val="21"/>
        </w:rPr>
        <w:t>。</w:t>
      </w:r>
    </w:p>
    <w:p w14:paraId="1466CC6C">
      <w:pPr>
        <w:rPr>
          <w:rStyle w:val="14"/>
          <w:rFonts w:hint="eastAsia" w:ascii="宋体" w:hAnsi="宋体" w:eastAsia="宋体"/>
          <w:sz w:val="36"/>
        </w:rPr>
      </w:pPr>
      <w:r>
        <w:rPr>
          <w:rStyle w:val="13"/>
          <w:rFonts w:ascii="宋体" w:hAnsi="宋体" w:eastAsia="宋体"/>
          <w:sz w:val="21"/>
          <w:szCs w:val="21"/>
        </w:rPr>
        <w:t>3.</w:t>
      </w:r>
      <w:r>
        <w:rPr>
          <w:rStyle w:val="14"/>
          <w:rFonts w:ascii="宋体" w:hAnsi="宋体" w:eastAsia="宋体"/>
          <w:sz w:val="21"/>
          <w:szCs w:val="21"/>
        </w:rPr>
        <w:t>阅读</w:t>
      </w:r>
      <w:r>
        <w:rPr>
          <w:rStyle w:val="13"/>
          <w:rFonts w:ascii="宋体" w:hAnsi="宋体" w:eastAsia="宋体"/>
          <w:sz w:val="21"/>
          <w:szCs w:val="21"/>
        </w:rPr>
        <w:t>C</w:t>
      </w:r>
      <w:r>
        <w:rPr>
          <w:rStyle w:val="14"/>
          <w:rFonts w:ascii="宋体" w:hAnsi="宋体" w:eastAsia="宋体"/>
          <w:sz w:val="21"/>
          <w:szCs w:val="21"/>
        </w:rPr>
        <w:t>编译器生成的</w:t>
      </w:r>
      <w:r>
        <w:rPr>
          <w:rStyle w:val="13"/>
          <w:rFonts w:hint="eastAsia" w:ascii="宋体" w:hAnsi="宋体" w:eastAsia="宋体"/>
          <w:sz w:val="21"/>
          <w:szCs w:val="21"/>
        </w:rPr>
        <w:t>鲲鹏（arm）</w:t>
      </w:r>
      <w:r>
        <w:rPr>
          <w:rStyle w:val="14"/>
          <w:rFonts w:ascii="宋体" w:hAnsi="宋体" w:eastAsia="宋体"/>
          <w:sz w:val="21"/>
          <w:szCs w:val="21"/>
        </w:rPr>
        <w:t>机器代码，理解不同控制结构生成的基本指令模式，过程的实现</w:t>
      </w:r>
      <w:r>
        <w:rPr>
          <w:rStyle w:val="14"/>
          <w:rFonts w:hint="eastAsia" w:ascii="宋体" w:hAnsi="宋体" w:eastAsia="宋体"/>
          <w:sz w:val="21"/>
          <w:szCs w:val="21"/>
        </w:rPr>
        <w:t>。</w:t>
      </w:r>
    </w:p>
    <w:p w14:paraId="46BCF7AB">
      <w:pPr>
        <w:pStyle w:val="15"/>
        <w:numPr>
          <w:ilvl w:val="0"/>
          <w:numId w:val="1"/>
        </w:numPr>
        <w:ind w:firstLineChars="0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实验环境</w:t>
      </w:r>
    </w:p>
    <w:p w14:paraId="5A7629F2">
      <w:pPr>
        <w:pStyle w:val="15"/>
        <w:numPr>
          <w:ilvl w:val="0"/>
          <w:numId w:val="2"/>
        </w:numPr>
        <w:ind w:firstLineChars="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服务器</w:t>
      </w:r>
    </w:p>
    <w:p w14:paraId="0234060E">
      <w:pPr>
        <w:pStyle w:val="15"/>
        <w:ind w:left="420" w:firstLine="0" w:firstLineChars="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服务器：1</w:t>
      </w:r>
      <w:r>
        <w:rPr>
          <w:rFonts w:ascii="宋体" w:hAnsi="宋体" w:eastAsia="宋体"/>
          <w:szCs w:val="21"/>
        </w:rPr>
        <w:t>0.</w:t>
      </w:r>
      <w:r>
        <w:rPr>
          <w:rFonts w:hint="eastAsia" w:ascii="宋体" w:hAnsi="宋体" w:eastAsia="宋体"/>
          <w:szCs w:val="21"/>
        </w:rPr>
        <w:t>99.0</w:t>
      </w:r>
      <w:r>
        <w:rPr>
          <w:rFonts w:ascii="宋体" w:hAnsi="宋体" w:eastAsia="宋体"/>
          <w:szCs w:val="21"/>
        </w:rPr>
        <w:t>.</w:t>
      </w:r>
      <w:r>
        <w:rPr>
          <w:rFonts w:hint="eastAsia" w:ascii="宋体" w:hAnsi="宋体" w:eastAsia="宋体"/>
          <w:szCs w:val="21"/>
        </w:rPr>
        <w:t>230（arm版本）：</w:t>
      </w:r>
      <w:r>
        <w:rPr>
          <w:rFonts w:hint="eastAsia" w:ascii="宋体" w:hAnsi="宋体" w:eastAsia="宋体"/>
          <w:b/>
          <w:bCs/>
          <w:color w:val="FF0000"/>
          <w:szCs w:val="21"/>
        </w:rPr>
        <w:t>2025年12月14日23:59分关机；提交作业截止时间2025年12月18日23：59，延迟扣分（每晚一天扣1.5分）</w:t>
      </w:r>
    </w:p>
    <w:p w14:paraId="20D8F219">
      <w:pPr>
        <w:pStyle w:val="15"/>
        <w:numPr>
          <w:ilvl w:val="0"/>
          <w:numId w:val="2"/>
        </w:numPr>
        <w:ind w:firstLineChars="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MobaXterm</w:t>
      </w:r>
    </w:p>
    <w:p w14:paraId="3DCC669A">
      <w:pPr>
        <w:pStyle w:val="15"/>
        <w:numPr>
          <w:ilvl w:val="0"/>
          <w:numId w:val="2"/>
        </w:numPr>
        <w:ind w:firstLineChars="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L</w:t>
      </w:r>
      <w:r>
        <w:rPr>
          <w:rFonts w:ascii="宋体" w:hAnsi="宋体" w:eastAsia="宋体"/>
          <w:szCs w:val="21"/>
        </w:rPr>
        <w:t>i</w:t>
      </w:r>
      <w:r>
        <w:rPr>
          <w:rFonts w:hint="eastAsia" w:ascii="宋体" w:hAnsi="宋体" w:eastAsia="宋体"/>
          <w:szCs w:val="21"/>
        </w:rPr>
        <w:t>nux</w:t>
      </w:r>
    </w:p>
    <w:p w14:paraId="6588F14B">
      <w:pPr>
        <w:pStyle w:val="15"/>
        <w:numPr>
          <w:ilvl w:val="0"/>
          <w:numId w:val="2"/>
        </w:numPr>
        <w:ind w:firstLineChars="0"/>
        <w:rPr>
          <w:rFonts w:hint="eastAsia"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Objdump</w:t>
      </w:r>
      <w:r>
        <w:rPr>
          <w:rFonts w:hint="eastAsia" w:ascii="宋体" w:hAnsi="宋体" w:eastAsia="宋体"/>
          <w:szCs w:val="21"/>
        </w:rPr>
        <w:t>命令反汇编</w:t>
      </w:r>
    </w:p>
    <w:p w14:paraId="519DB1CC">
      <w:pPr>
        <w:pStyle w:val="15"/>
        <w:numPr>
          <w:ilvl w:val="0"/>
          <w:numId w:val="2"/>
        </w:numPr>
        <w:ind w:firstLineChars="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GDB调试工具</w:t>
      </w:r>
    </w:p>
    <w:p w14:paraId="29BABA00">
      <w:pPr>
        <w:pStyle w:val="15"/>
        <w:numPr>
          <w:ilvl w:val="0"/>
          <w:numId w:val="2"/>
        </w:numPr>
        <w:ind w:firstLineChars="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积分榜（http://10.99.0.238:19210/scoreboard）</w:t>
      </w:r>
    </w:p>
    <w:p w14:paraId="7B7E5223">
      <w:pPr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三、实验内容</w:t>
      </w:r>
    </w:p>
    <w:p w14:paraId="3821F523">
      <w:pPr>
        <w:ind w:firstLine="420" w:firstLineChars="200"/>
        <w:rPr>
          <w:rFonts w:hint="eastAsia" w:ascii="宋体" w:hAnsi="宋体" w:eastAsia="宋体"/>
          <w:szCs w:val="21"/>
          <w:shd w:val="clear" w:color="auto" w:fill="FFFFFF"/>
        </w:rPr>
      </w:pPr>
      <w:r>
        <w:rPr>
          <w:rFonts w:hint="eastAsia" w:ascii="宋体" w:hAnsi="宋体" w:eastAsia="宋体"/>
          <w:szCs w:val="21"/>
          <w:shd w:val="clear" w:color="auto" w:fill="FFFFFF"/>
        </w:rPr>
        <w:t>登录bupt</w:t>
      </w:r>
      <w:r>
        <w:rPr>
          <w:rFonts w:ascii="宋体" w:hAnsi="宋体" w:eastAsia="宋体"/>
          <w:szCs w:val="21"/>
          <w:shd w:val="clear" w:color="auto" w:fill="FFFFFF"/>
        </w:rPr>
        <w:t>1</w:t>
      </w:r>
      <w:r>
        <w:rPr>
          <w:rFonts w:hint="eastAsia" w:ascii="宋体" w:hAnsi="宋体" w:eastAsia="宋体"/>
          <w:szCs w:val="21"/>
          <w:shd w:val="clear" w:color="auto" w:fill="FFFFFF"/>
        </w:rPr>
        <w:t>服务器，在home目录下可以找到</w:t>
      </w:r>
      <w:r>
        <w:rPr>
          <w:rFonts w:ascii="宋体" w:hAnsi="宋体" w:eastAsia="宋体"/>
          <w:szCs w:val="21"/>
          <w:shd w:val="clear" w:color="auto" w:fill="FFFFFF"/>
        </w:rPr>
        <w:t>Evil</w:t>
      </w:r>
      <w:r>
        <w:rPr>
          <w:rFonts w:hint="eastAsia" w:ascii="宋体" w:hAnsi="宋体" w:eastAsia="宋体"/>
          <w:szCs w:val="21"/>
          <w:shd w:val="clear" w:color="auto" w:fill="FFFFFF"/>
        </w:rPr>
        <w:t>博士专门为你量身定制的一个bomb，当运行时，它会要求你输入一个字符串，如果正确，则进入下一关，继续要求你输入下一个字符串；否则，炸弹就会爆炸，输出一行提示信息并向计分服务器提交扣分信息。因此，本实验要求你必须通过反汇编和逆向工程对bomb执行文件进行分析，找到正确的字符串来解除这个的炸弹。</w:t>
      </w:r>
    </w:p>
    <w:p w14:paraId="09C61343">
      <w:pPr>
        <w:ind w:firstLine="420" w:firstLineChars="200"/>
        <w:rPr>
          <w:rFonts w:hint="eastAsia" w:ascii="宋体" w:hAnsi="宋体" w:eastAsia="宋体"/>
          <w:sz w:val="32"/>
          <w:shd w:val="clear" w:color="auto" w:fill="FFFFFF"/>
        </w:rPr>
      </w:pPr>
      <w:r>
        <w:rPr>
          <w:rFonts w:hint="eastAsia" w:ascii="宋体" w:hAnsi="宋体" w:eastAsia="宋体"/>
          <w:szCs w:val="21"/>
          <w:shd w:val="clear" w:color="auto" w:fill="FFFFFF"/>
        </w:rPr>
        <w:t>本实验通过要求使用课程所学知识拆除一个“</w:t>
      </w:r>
      <w:r>
        <w:rPr>
          <w:rFonts w:ascii="宋体" w:hAnsi="宋体" w:eastAsia="宋体"/>
          <w:szCs w:val="21"/>
          <w:shd w:val="clear" w:color="auto" w:fill="FFFFFF"/>
        </w:rPr>
        <w:t>binary bombs”来增强对程序的机器级表示、汇编语言、调试器和逆向工程等方面原理与技能的掌握。 “binary bombs”是一个Linux可执行程序，包含了5个阶段（或关卡）。炸弹运行的每个阶段要求你输入一个特定字符串，你的输入符合程序预期的输入，该阶段的炸弹就被拆除引信</w:t>
      </w:r>
      <w:r>
        <w:rPr>
          <w:rFonts w:hint="eastAsia" w:ascii="宋体" w:hAnsi="宋体" w:eastAsia="宋体"/>
          <w:szCs w:val="21"/>
          <w:shd w:val="clear" w:color="auto" w:fill="FFFFFF"/>
        </w:rPr>
        <w:t>；</w:t>
      </w:r>
      <w:r>
        <w:rPr>
          <w:rFonts w:ascii="宋体" w:hAnsi="宋体" w:eastAsia="宋体"/>
          <w:szCs w:val="21"/>
          <w:shd w:val="clear" w:color="auto" w:fill="FFFFFF"/>
        </w:rPr>
        <w:t>否则炸弹“爆炸”</w:t>
      </w:r>
      <w:r>
        <w:rPr>
          <w:rFonts w:hint="eastAsia" w:ascii="宋体" w:hAnsi="宋体" w:eastAsia="宋体"/>
          <w:szCs w:val="21"/>
          <w:shd w:val="clear" w:color="auto" w:fill="FFFFFF"/>
        </w:rPr>
        <w:t>，</w:t>
      </w:r>
      <w:r>
        <w:rPr>
          <w:rFonts w:ascii="宋体" w:hAnsi="宋体" w:eastAsia="宋体"/>
          <w:szCs w:val="21"/>
          <w:shd w:val="clear" w:color="auto" w:fill="FFFFFF"/>
        </w:rPr>
        <w:t>打印输出 “BOOM!!!”。</w:t>
      </w:r>
      <w:r>
        <w:rPr>
          <w:rFonts w:hint="eastAsia" w:ascii="宋体" w:hAnsi="宋体" w:eastAsia="宋体"/>
          <w:szCs w:val="21"/>
          <w:shd w:val="clear" w:color="auto" w:fill="FFFFFF"/>
        </w:rPr>
        <w:t>炸弹的每个阶段考察了机器级程序语言的一个不同方面，难度逐级递增。</w:t>
      </w:r>
      <w:r>
        <w:rPr>
          <w:rFonts w:ascii="宋体" w:hAnsi="宋体" w:eastAsia="宋体"/>
          <w:szCs w:val="21"/>
          <w:shd w:val="clear" w:color="auto" w:fill="FFFFFF"/>
        </w:rPr>
        <w:t xml:space="preserve"> </w:t>
      </w:r>
      <w:r>
        <w:rPr>
          <w:rFonts w:ascii="宋体" w:hAnsi="宋体" w:eastAsia="宋体"/>
          <w:sz w:val="32"/>
          <w:shd w:val="clear" w:color="auto" w:fill="FFFFFF"/>
        </w:rPr>
        <w:t xml:space="preserve"> </w:t>
      </w:r>
    </w:p>
    <w:p w14:paraId="0EDDB920">
      <w:pPr>
        <w:ind w:firstLine="420" w:firstLineChars="200"/>
        <w:rPr>
          <w:rFonts w:hint="eastAsia" w:ascii="宋体" w:hAnsi="宋体" w:eastAsia="宋体"/>
          <w:sz w:val="36"/>
          <w:shd w:val="clear" w:color="auto" w:fill="FFFFFF"/>
        </w:rPr>
      </w:pPr>
      <w:r>
        <w:rPr>
          <w:rFonts w:hint="eastAsia" w:ascii="宋体" w:hAnsi="宋体" w:eastAsia="宋体"/>
          <w:szCs w:val="21"/>
          <w:shd w:val="clear" w:color="auto" w:fill="FFFFFF"/>
        </w:rPr>
        <w:t>为完成二进制炸弹拆除任务，需要使用</w:t>
      </w:r>
      <w:r>
        <w:rPr>
          <w:rFonts w:ascii="宋体" w:hAnsi="宋体" w:eastAsia="宋体"/>
          <w:szCs w:val="21"/>
          <w:shd w:val="clear" w:color="auto" w:fill="FFFFFF"/>
        </w:rPr>
        <w:t>gdb调试器和objdump来反汇编</w:t>
      </w:r>
      <w:r>
        <w:rPr>
          <w:rFonts w:hint="eastAsia" w:ascii="宋体" w:hAnsi="宋体" w:eastAsia="宋体"/>
          <w:szCs w:val="21"/>
          <w:shd w:val="clear" w:color="auto" w:fill="FFFFFF"/>
        </w:rPr>
        <w:t>bomb</w:t>
      </w:r>
      <w:r>
        <w:rPr>
          <w:rFonts w:ascii="宋体" w:hAnsi="宋体" w:eastAsia="宋体"/>
          <w:szCs w:val="21"/>
          <w:shd w:val="clear" w:color="auto" w:fill="FFFFFF"/>
        </w:rPr>
        <w:t>文件</w:t>
      </w:r>
      <w:r>
        <w:rPr>
          <w:rFonts w:hint="eastAsia" w:ascii="宋体" w:hAnsi="宋体" w:eastAsia="宋体"/>
          <w:szCs w:val="21"/>
          <w:shd w:val="clear" w:color="auto" w:fill="FFFFFF"/>
        </w:rPr>
        <w:t>，可以</w:t>
      </w:r>
      <w:r>
        <w:rPr>
          <w:rFonts w:ascii="宋体" w:hAnsi="宋体" w:eastAsia="宋体"/>
          <w:szCs w:val="21"/>
          <w:shd w:val="clear" w:color="auto" w:fill="FFFFFF"/>
        </w:rPr>
        <w:t>单步跟踪调试每一阶段的机器代码，</w:t>
      </w:r>
      <w:r>
        <w:rPr>
          <w:rFonts w:hint="eastAsia" w:ascii="宋体" w:hAnsi="宋体" w:eastAsia="宋体"/>
          <w:szCs w:val="21"/>
          <w:shd w:val="clear" w:color="auto" w:fill="FFFFFF"/>
        </w:rPr>
        <w:t>也可以阅读反汇编代码，</w:t>
      </w:r>
      <w:r>
        <w:rPr>
          <w:rFonts w:ascii="宋体" w:hAnsi="宋体" w:eastAsia="宋体"/>
          <w:szCs w:val="21"/>
          <w:shd w:val="clear" w:color="auto" w:fill="FFFFFF"/>
        </w:rPr>
        <w:t>从中理解每一汇编语言代码的行为或作用，进而设法推断拆除炸弹所需的目标字符串。</w:t>
      </w:r>
      <w:r>
        <w:rPr>
          <w:rFonts w:hint="eastAsia" w:ascii="宋体" w:hAnsi="宋体" w:eastAsia="宋体"/>
          <w:szCs w:val="21"/>
          <w:shd w:val="clear" w:color="auto" w:fill="FFFFFF"/>
        </w:rPr>
        <w:t>实验2的具体内容见实验2说明。</w:t>
      </w:r>
    </w:p>
    <w:p w14:paraId="6B13B48C">
      <w:pPr>
        <w:rPr>
          <w:rFonts w:hint="eastAsia" w:ascii="宋体" w:hAnsi="宋体" w:eastAsia="宋体"/>
          <w:sz w:val="28"/>
          <w:szCs w:val="28"/>
          <w:shd w:val="clear" w:color="auto" w:fill="FFFFFF"/>
        </w:rPr>
      </w:pPr>
      <w:r>
        <w:rPr>
          <w:rFonts w:hint="eastAsia" w:ascii="宋体" w:hAnsi="宋体" w:eastAsia="宋体"/>
          <w:sz w:val="28"/>
          <w:szCs w:val="28"/>
          <w:shd w:val="clear" w:color="auto" w:fill="FFFFFF"/>
        </w:rPr>
        <w:t>四、实验步骤及实验分析</w:t>
      </w:r>
    </w:p>
    <w:p w14:paraId="2585388B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准备工作：</w:t>
      </w:r>
    </w:p>
    <w:p w14:paraId="1FA464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拆除了LINUX服务器上的炸弹之后，对于鲲鹏上的炸弹其实也是异曲同工，但是要做到从X86到ARM64的转变，虽然逻辑方法一样，首先还是得先阅读指令集和入门指南，先了解在新的架构上，我跟机器沟通的语言是什么，以及其寄存器内存的改变，以下是我的初步梳理：</w:t>
      </w:r>
    </w:p>
    <w:p w14:paraId="1C12A233">
      <w:pPr>
        <w:numPr>
          <w:ilvl w:val="0"/>
          <w:numId w:val="3"/>
        </w:numPr>
        <w:ind w:left="420" w:leftChars="0" w:hanging="42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寄存器的规则</w:t>
      </w:r>
    </w:p>
    <w:p w14:paraId="3DB2B366">
      <w:pPr>
        <w:numPr>
          <w:ilvl w:val="0"/>
          <w:numId w:val="4"/>
        </w:numPr>
        <w:ind w:left="0" w:leftChars="0"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通用寄存器命名：在X86中，寄存器为%rax，%rbx之类的，而在ARM64中，通用寄存器有31个，命名较为简单，为X0-X30，这为我们阅读代码提供了更方便的阅读体验。</w:t>
      </w:r>
    </w:p>
    <w:p w14:paraId="6D2AFD58">
      <w:pPr>
        <w:numPr>
          <w:ilvl w:val="0"/>
          <w:numId w:val="4"/>
        </w:numPr>
        <w:ind w:left="0" w:leftChars="0"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访问规则：在访问时，X86是使用q，b等后缀指定访问位数，而ARM64中使用Xn表示64位，Wn表示低32位等。</w:t>
      </w:r>
    </w:p>
    <w:p w14:paraId="140519F1">
      <w:pPr>
        <w:numPr>
          <w:ilvl w:val="0"/>
          <w:numId w:val="4"/>
        </w:numPr>
        <w:ind w:left="0" w:leftChars="0"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用寄存器规定：在X86中我们知道了%rax是用来存取返回值，%rdx，%rdi等是用来存取参数和用户输入。而在ARM64中，一般来说X0-X7用于传递参数，即拆弹的时候输入的input_strings是存放在X0，X1等中的；X0也用于存放函数返回值，在之前X86中类似string_not_equal之类的函数返回值会存在这之中；X29是帧指针，类似于X86的%rbp；X30是链接寄存器，是跟X86区别的地方，在ARM64中，call指令不会自动压栈返回地址，而是存入X30，函数ret时跳转X30。</w:t>
      </w:r>
    </w:p>
    <w:p w14:paraId="05AC84CD">
      <w:pPr>
        <w:numPr>
          <w:ilvl w:val="0"/>
          <w:numId w:val="4"/>
        </w:numPr>
        <w:ind w:left="0" w:leftChars="0"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一些特殊寄存器的规则：SP指的是堆栈指针，XZR/WZR时零寄存器，永远读取为0，写入数据无效；PC是程序计数器，指向当前指令。</w:t>
      </w:r>
    </w:p>
    <w:p w14:paraId="762ED071">
      <w:pPr>
        <w:numPr>
          <w:ilvl w:val="0"/>
          <w:numId w:val="5"/>
        </w:numPr>
        <w:ind w:left="420" w:leftChars="0" w:hanging="42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内存访问：</w:t>
      </w:r>
    </w:p>
    <w:p w14:paraId="7087E2E7"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在X86中可以直接在内存之间做运算，要先把数据拷贝到寄存器，等运算结束再拷贝回去</w:t>
      </w:r>
    </w:p>
    <w:p w14:paraId="5E55F211">
      <w:pPr>
        <w:numPr>
          <w:ilvl w:val="0"/>
          <w:numId w:val="5"/>
        </w:numPr>
        <w:ind w:left="42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栈操作：</w:t>
      </w:r>
    </w:p>
    <w:p w14:paraId="22FB7161"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stp：stp x29, x30, [sp, #-32]! ；将帧指针和链接寄存器LR存入栈中，将SP先减去32字节，然后将数据存入新的栈顶（函数序言的典型操作）</w:t>
      </w:r>
    </w:p>
    <w:p w14:paraId="6F3B3795"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mov：mov X29,sp；将SP复制给FP，建立新的栈帧</w:t>
      </w:r>
    </w:p>
    <w:p w14:paraId="31473435"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Ldp：ldp X29,X30,[SP],#32,，表示从栈中恢复X29和X30的值（函数尾声）</w:t>
      </w:r>
    </w:p>
    <w:p w14:paraId="6B388106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Ret：返回到调用者，跳转</w:t>
      </w:r>
    </w:p>
    <w:p w14:paraId="1BA21A97">
      <w:pPr>
        <w:numPr>
          <w:ilvl w:val="0"/>
          <w:numId w:val="5"/>
        </w:numPr>
        <w:ind w:left="420" w:leftChars="0" w:hanging="42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控制流：</w:t>
      </w:r>
    </w:p>
    <w:p w14:paraId="78DD1DD9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比较：CMP，更新标志位</w:t>
      </w:r>
    </w:p>
    <w:p w14:paraId="30C0EC5B"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跳转：B.EQ，B.NE等</w:t>
      </w:r>
    </w:p>
    <w:p w14:paraId="2448ABD2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比较并跳转：CBZ A, B，表示若A是0，则跳转到B，指令如CBZ,CBNE等</w:t>
      </w:r>
    </w:p>
    <w:p w14:paraId="34305D26">
      <w:pPr>
        <w:numPr>
          <w:ilvl w:val="0"/>
          <w:numId w:val="5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运算指令：</w:t>
      </w:r>
    </w:p>
    <w:p w14:paraId="56238C27"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加减法：ADD/SUB，后面加的后缀S等表示更新标志位</w:t>
      </w:r>
    </w:p>
    <w:p w14:paraId="1D4704CE"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乘法：MUL/MADD，如MADD Xd, Xn, Xm, Xa 计算 Xd = Xa + (Xn * Xm）</w:t>
      </w:r>
    </w:p>
    <w:p w14:paraId="00F9687E"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位操作：AND,ORR,EOR,LSL（左移）,LSR（右移）</w:t>
      </w:r>
    </w:p>
    <w:p w14:paraId="7F1FEE8B"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计算地址：ADRP</w:t>
      </w:r>
    </w:p>
    <w:p w14:paraId="7CED8D73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然后开始入手代码，先反汇编得到main函数的汇编代码</w:t>
      </w:r>
    </w:p>
    <w:p w14:paraId="3E5636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4876800" cy="3948430"/>
            <wp:effectExtent l="0" t="0" r="0" b="1270"/>
            <wp:docPr id="1" name="图片 1" descr="Snipaste_2025-11-25_10-42-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Snipaste_2025-11-25_10-42-4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94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5059045" cy="4293870"/>
            <wp:effectExtent l="0" t="0" r="8255" b="11430"/>
            <wp:docPr id="2" name="图片 2" descr="Snipaste_2025-11-25_10-43-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Snipaste_2025-11-25_10-43-0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59045" cy="429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5304790" cy="1771015"/>
            <wp:effectExtent l="0" t="0" r="3810" b="6985"/>
            <wp:docPr id="3" name="图片 3" descr="Snipaste_2025-11-25_10-43-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Snipaste_2025-11-25_10-43-0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177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EC1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得到此次也是拆除六个显式炸弹，然后跟X86一样，反汇编拆除炸弹函数得到还有一个隐藏炸弹：</w:t>
      </w:r>
    </w:p>
    <w:p w14:paraId="00824E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6000115" cy="2048510"/>
            <wp:effectExtent l="0" t="0" r="6985" b="8890"/>
            <wp:docPr id="4" name="图片 4" descr="Snipaste_2025-11-25_11-06-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Snipaste_2025-11-25_11-06-3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00115" cy="204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758B6">
      <w:pPr>
        <w:rPr>
          <w:rFonts w:hint="eastAsia"/>
          <w:lang w:val="en-US" w:eastAsia="zh-CN"/>
        </w:rPr>
      </w:pPr>
    </w:p>
    <w:p w14:paraId="7308C388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阶段1—拆除第一个炸弹：</w:t>
      </w:r>
    </w:p>
    <w:p w14:paraId="5E83FD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进入gdb，设置断点，反汇编phase_1，得到汇编代码：</w:t>
      </w:r>
    </w:p>
    <w:p w14:paraId="08EDB6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6182995" cy="2541905"/>
            <wp:effectExtent l="0" t="0" r="1905" b="10795"/>
            <wp:docPr id="5" name="图片 5" descr="Snipaste_2025-11-25_11-09-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Snipaste_2025-11-25_11-09-2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2995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485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这是一段比较简单的代码，阅读汇编代码，可以得出，在函数开头是一个简单的算地址指令，得到的地址再与我们输入的字符串作比较，所以我们根据它的计算方法：0x402000 + 0x6f0得到密钥的地址为0X4026f0,此时将断点设置在函数入口，打印地址内容得到密钥</w:t>
      </w:r>
    </w:p>
    <w:p w14:paraId="4DF6DC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6185535" cy="1746250"/>
            <wp:effectExtent l="0" t="0" r="12065" b="6350"/>
            <wp:docPr id="6" name="图片 6" descr="Snipaste_2025-11-25_11-23-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Snipaste_2025-11-25_11-23-1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5535" cy="174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878E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此时可以得到密钥为：</w:t>
      </w:r>
    </w:p>
    <w:p w14:paraId="77A514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When I get angry, Mr. Bigglesworth gets upset.</w:t>
      </w:r>
    </w:p>
    <w:p w14:paraId="260C23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同样，创建一个密钥文件，方便以后运行测试，将密钥存入answer.txt</w:t>
      </w:r>
    </w:p>
    <w:p w14:paraId="194F9E66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阶段2—拆除第二个炸弹：</w:t>
      </w:r>
    </w:p>
    <w:p w14:paraId="1D5A09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6188710" cy="4469765"/>
            <wp:effectExtent l="0" t="0" r="8890" b="635"/>
            <wp:docPr id="7" name="图片 7" descr="Snipaste_2025-11-25_11-39-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Snipaste_2025-11-25_11-39-3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46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F22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反汇编phase_2得到汇编代码，阅读分析汇编代码，这是一个迭代的函数，要求我们输入六个数字，要求第一个数字为非负数，且之后的数字满足迭代关系为：Ni+1 = Ni + i</w:t>
      </w:r>
    </w:p>
    <w:p w14:paraId="3056B7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定第一个数为1，则这个序列为1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7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16，存入密钥</w:t>
      </w:r>
    </w:p>
    <w:p w14:paraId="0A3C110F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阶段3—拆除第三个炸弹：</w:t>
      </w:r>
    </w:p>
    <w:p w14:paraId="41A22F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6182360" cy="7468235"/>
            <wp:effectExtent l="0" t="0" r="2540" b="12065"/>
            <wp:docPr id="8" name="图片 8" descr="Snipaste_2025-11-25_11-42-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Snipaste_2025-11-25_11-42-5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2360" cy="746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143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6188075" cy="4954270"/>
            <wp:effectExtent l="0" t="0" r="9525" b="11430"/>
            <wp:docPr id="9" name="图片 9" descr="Snipaste_2025-11-25_11-43-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Snipaste_2025-11-25_11-43-2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88075" cy="495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C1095">
      <w:pPr>
        <w:rPr>
          <w:rFonts w:hint="default"/>
          <w:vertAlign w:val="baseline"/>
          <w:lang w:val="en-US" w:eastAsia="zh-CN"/>
        </w:rPr>
      </w:pPr>
      <w:r>
        <w:rPr>
          <w:rFonts w:hint="eastAsia"/>
          <w:lang w:val="en-US" w:eastAsia="zh-CN"/>
        </w:rPr>
        <w:t>第三个炸弹是关于switch语句的判断，输入要求包含三个内容，第一个是casek，k只能处于0~7这八个数中的一个数，第二个输入是一个char型字符，在汇编中给出了对应的ASCII码值，第三个输入也是一个数字，这个输入也在每个case的汇编代码中给出，整合代码块得到下面的switch跳转的期望表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490"/>
        <w:gridCol w:w="2490"/>
        <w:gridCol w:w="2491"/>
        <w:gridCol w:w="2491"/>
      </w:tblGrid>
      <w:tr w14:paraId="39A7DA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490" w:type="dxa"/>
            <w:vAlign w:val="top"/>
          </w:tcPr>
          <w:p w14:paraId="11C102D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Casek</w:t>
            </w:r>
          </w:p>
        </w:tc>
        <w:tc>
          <w:tcPr>
            <w:tcW w:w="2490" w:type="dxa"/>
            <w:vAlign w:val="top"/>
          </w:tcPr>
          <w:p w14:paraId="34D9130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汇编地址</w:t>
            </w:r>
          </w:p>
        </w:tc>
        <w:tc>
          <w:tcPr>
            <w:tcW w:w="2491" w:type="dxa"/>
            <w:vAlign w:val="top"/>
          </w:tcPr>
          <w:p w14:paraId="62D4781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字符ASCII码</w:t>
            </w:r>
          </w:p>
        </w:tc>
        <w:tc>
          <w:tcPr>
            <w:tcW w:w="2491" w:type="dxa"/>
            <w:vAlign w:val="top"/>
          </w:tcPr>
          <w:p w14:paraId="3305340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数字期望值</w:t>
            </w:r>
          </w:p>
        </w:tc>
      </w:tr>
      <w:tr w14:paraId="3B7696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490" w:type="dxa"/>
            <w:vAlign w:val="top"/>
          </w:tcPr>
          <w:p w14:paraId="12F0399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2490" w:type="dxa"/>
            <w:vAlign w:val="top"/>
          </w:tcPr>
          <w:p w14:paraId="72B28C6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0x40114c</w:t>
            </w:r>
          </w:p>
        </w:tc>
        <w:tc>
          <w:tcPr>
            <w:tcW w:w="2491" w:type="dxa"/>
            <w:vAlign w:val="top"/>
          </w:tcPr>
          <w:p w14:paraId="65D884A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0x77(w)</w:t>
            </w:r>
          </w:p>
        </w:tc>
        <w:tc>
          <w:tcPr>
            <w:tcW w:w="2491" w:type="dxa"/>
            <w:vAlign w:val="top"/>
          </w:tcPr>
          <w:p w14:paraId="4F82FE8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158</w:t>
            </w:r>
          </w:p>
        </w:tc>
      </w:tr>
      <w:tr w14:paraId="0A0103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490" w:type="dxa"/>
            <w:vAlign w:val="top"/>
          </w:tcPr>
          <w:p w14:paraId="2722DFC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490" w:type="dxa"/>
            <w:vAlign w:val="top"/>
          </w:tcPr>
          <w:p w14:paraId="319C351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0x401168</w:t>
            </w:r>
          </w:p>
        </w:tc>
        <w:tc>
          <w:tcPr>
            <w:tcW w:w="2491" w:type="dxa"/>
            <w:vAlign w:val="top"/>
          </w:tcPr>
          <w:p w14:paraId="14BD55B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0x61(a)</w:t>
            </w:r>
          </w:p>
        </w:tc>
        <w:tc>
          <w:tcPr>
            <w:tcW w:w="2491" w:type="dxa"/>
            <w:vAlign w:val="top"/>
          </w:tcPr>
          <w:p w14:paraId="6DB6858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204</w:t>
            </w:r>
          </w:p>
        </w:tc>
      </w:tr>
      <w:tr w14:paraId="7224C6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490" w:type="dxa"/>
            <w:vAlign w:val="top"/>
          </w:tcPr>
          <w:p w14:paraId="45125C3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2490" w:type="dxa"/>
            <w:vAlign w:val="top"/>
          </w:tcPr>
          <w:p w14:paraId="533BFC6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0x401184</w:t>
            </w:r>
          </w:p>
        </w:tc>
        <w:tc>
          <w:tcPr>
            <w:tcW w:w="2491" w:type="dxa"/>
            <w:vAlign w:val="top"/>
          </w:tcPr>
          <w:p w14:paraId="4EB6C8F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0x6f(o)</w:t>
            </w:r>
          </w:p>
        </w:tc>
        <w:tc>
          <w:tcPr>
            <w:tcW w:w="2491" w:type="dxa"/>
            <w:vAlign w:val="top"/>
          </w:tcPr>
          <w:p w14:paraId="1F8374E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628</w:t>
            </w:r>
          </w:p>
        </w:tc>
      </w:tr>
      <w:tr w14:paraId="491EF9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490" w:type="dxa"/>
            <w:vAlign w:val="top"/>
          </w:tcPr>
          <w:p w14:paraId="6B6EE2C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2490" w:type="dxa"/>
            <w:vAlign w:val="top"/>
          </w:tcPr>
          <w:p w14:paraId="0389644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0x4011a0</w:t>
            </w:r>
          </w:p>
        </w:tc>
        <w:tc>
          <w:tcPr>
            <w:tcW w:w="2491" w:type="dxa"/>
            <w:vAlign w:val="top"/>
          </w:tcPr>
          <w:p w14:paraId="351D7AB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0x69(i)</w:t>
            </w:r>
          </w:p>
        </w:tc>
        <w:tc>
          <w:tcPr>
            <w:tcW w:w="2491" w:type="dxa"/>
            <w:vAlign w:val="top"/>
          </w:tcPr>
          <w:p w14:paraId="460D2F4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193</w:t>
            </w:r>
          </w:p>
        </w:tc>
      </w:tr>
      <w:tr w14:paraId="478D9D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490" w:type="dxa"/>
            <w:vAlign w:val="top"/>
          </w:tcPr>
          <w:p w14:paraId="487976B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2490" w:type="dxa"/>
            <w:vAlign w:val="top"/>
          </w:tcPr>
          <w:p w14:paraId="7164DF5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0x4011bc</w:t>
            </w:r>
          </w:p>
        </w:tc>
        <w:tc>
          <w:tcPr>
            <w:tcW w:w="2491" w:type="dxa"/>
            <w:vAlign w:val="top"/>
          </w:tcPr>
          <w:p w14:paraId="0E90C67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0x6a(j)</w:t>
            </w:r>
          </w:p>
        </w:tc>
        <w:tc>
          <w:tcPr>
            <w:tcW w:w="2491" w:type="dxa"/>
            <w:vAlign w:val="top"/>
          </w:tcPr>
          <w:p w14:paraId="62066C2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891</w:t>
            </w:r>
          </w:p>
        </w:tc>
      </w:tr>
      <w:tr w14:paraId="3A80C0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490" w:type="dxa"/>
            <w:vAlign w:val="top"/>
          </w:tcPr>
          <w:p w14:paraId="6D035C1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  <w:tc>
          <w:tcPr>
            <w:tcW w:w="2490" w:type="dxa"/>
            <w:vAlign w:val="top"/>
          </w:tcPr>
          <w:p w14:paraId="2333302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0x4011d8</w:t>
            </w:r>
          </w:p>
        </w:tc>
        <w:tc>
          <w:tcPr>
            <w:tcW w:w="2491" w:type="dxa"/>
            <w:vAlign w:val="top"/>
          </w:tcPr>
          <w:p w14:paraId="47CCBC2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0x6c(l)</w:t>
            </w:r>
          </w:p>
        </w:tc>
        <w:tc>
          <w:tcPr>
            <w:tcW w:w="2491" w:type="dxa"/>
            <w:vAlign w:val="top"/>
          </w:tcPr>
          <w:p w14:paraId="6441E77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251</w:t>
            </w:r>
          </w:p>
        </w:tc>
      </w:tr>
      <w:tr w14:paraId="5F18F8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490" w:type="dxa"/>
            <w:vAlign w:val="top"/>
          </w:tcPr>
          <w:p w14:paraId="7B39CA0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</w:t>
            </w:r>
          </w:p>
        </w:tc>
        <w:tc>
          <w:tcPr>
            <w:tcW w:w="2490" w:type="dxa"/>
            <w:vAlign w:val="top"/>
          </w:tcPr>
          <w:p w14:paraId="006EA22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0x4011f4</w:t>
            </w:r>
          </w:p>
        </w:tc>
        <w:tc>
          <w:tcPr>
            <w:tcW w:w="2491" w:type="dxa"/>
            <w:vAlign w:val="top"/>
          </w:tcPr>
          <w:p w14:paraId="2894AC1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0x78(x)</w:t>
            </w:r>
          </w:p>
        </w:tc>
        <w:tc>
          <w:tcPr>
            <w:tcW w:w="2491" w:type="dxa"/>
            <w:vAlign w:val="top"/>
          </w:tcPr>
          <w:p w14:paraId="3957869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687</w:t>
            </w:r>
          </w:p>
        </w:tc>
      </w:tr>
      <w:tr w14:paraId="595D0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490" w:type="dxa"/>
            <w:vAlign w:val="top"/>
          </w:tcPr>
          <w:p w14:paraId="4B43D17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</w:t>
            </w:r>
          </w:p>
        </w:tc>
        <w:tc>
          <w:tcPr>
            <w:tcW w:w="2490" w:type="dxa"/>
            <w:vAlign w:val="top"/>
          </w:tcPr>
          <w:p w14:paraId="428DEC2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0x401118</w:t>
            </w:r>
          </w:p>
        </w:tc>
        <w:tc>
          <w:tcPr>
            <w:tcW w:w="2491" w:type="dxa"/>
            <w:vAlign w:val="top"/>
          </w:tcPr>
          <w:p w14:paraId="537396E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0x62(b)</w:t>
            </w:r>
          </w:p>
        </w:tc>
        <w:tc>
          <w:tcPr>
            <w:tcW w:w="2491" w:type="dxa"/>
            <w:vAlign w:val="top"/>
          </w:tcPr>
          <w:p w14:paraId="0788938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80</w:t>
            </w:r>
          </w:p>
        </w:tc>
      </w:tr>
    </w:tbl>
    <w:p w14:paraId="2F2ED4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取k=0的一组：0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>w</w:t>
      </w:r>
      <w:r>
        <w:rPr>
          <w:rFonts w:hint="eastAsia"/>
          <w:lang w:val="en-US" w:eastAsia="zh-CN"/>
        </w:rPr>
        <w:tab/>
        <w:t>158</w:t>
      </w:r>
      <w:r>
        <w:rPr>
          <w:rFonts w:hint="eastAsia"/>
          <w:lang w:val="en-US" w:eastAsia="zh-CN"/>
        </w:rPr>
        <w:tab/>
        <w:t>存入密钥文件y</w:t>
      </w:r>
    </w:p>
    <w:p w14:paraId="4D11CB24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阶段4—拆除第四个炸弹：</w:t>
      </w:r>
    </w:p>
    <w:p w14:paraId="494493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6182995" cy="3888105"/>
            <wp:effectExtent l="0" t="0" r="1905" b="10795"/>
            <wp:docPr id="10" name="图片 10" descr="Snipaste_2025-11-25_16-12-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Snipaste_2025-11-25_16-12-1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82995" cy="388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5FF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6181725" cy="3764915"/>
            <wp:effectExtent l="0" t="0" r="3175" b="6985"/>
            <wp:docPr id="11" name="图片 11" descr="Snipaste_2025-11-25_16-12-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Snipaste_2025-11-25_16-12-2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376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6D0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四个炸弹中途调用了一个函数，先看主程序逻辑，phase_4规定了输入两个值，第一个值要求在0~14的范围内，然后以第一个值a为参数调用了函数func(a，0，14),检查函数的返回值是否为10，并最终检查第二个输入的参数和返回值是否相同，说明第二个输入的值也必须为10，那就是要看func的功能，a为多少的时候返回值才为10。</w:t>
      </w:r>
    </w:p>
    <w:p w14:paraId="1FF24E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来到func4函数的汇编代码，它接收三个参数（设为a,b,c），实现的是一个二分查找的过程，在给出的参数b和c作为最大值和最小值，每次用二分的方法去查找a在哪里，而这个函数返回值则是通过递归有：</w:t>
      </w:r>
    </w:p>
    <w:p w14:paraId="2ED40EB6">
      <w:pPr>
        <w:ind w:left="1680" w:leftChars="0" w:firstLine="420" w:firstLineChars="0"/>
        <w:rPr>
          <w:rFonts w:hint="default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1078865</wp:posOffset>
                </wp:positionH>
                <wp:positionV relativeFrom="paragraph">
                  <wp:posOffset>73025</wp:posOffset>
                </wp:positionV>
                <wp:extent cx="228600" cy="470535"/>
                <wp:effectExtent l="50800" t="6350" r="0" b="18415"/>
                <wp:wrapNone/>
                <wp:docPr id="13" name="左大括号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17700" y="1978025"/>
                          <a:ext cx="228600" cy="470535"/>
                        </a:xfrm>
                        <a:prstGeom prst="leftBrace">
                          <a:avLst>
                            <a:gd name="adj1" fmla="val 8333"/>
                            <a:gd name="adj2" fmla="val 44264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87" type="#_x0000_t87" style="position:absolute;left:0pt;margin-left:84.95pt;margin-top:5.75pt;height:37.05pt;width:18pt;z-index:251659264;mso-width-relative:page;mso-height-relative:page;" filled="f" stroked="t" coordsize="21600,21600" o:gfxdata="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C8QPeg1QAAAAkBAAAPAAAAAAAA&#10;AAEAIAAAACIAAABkcnMvZG93bnJldi54bWxQSwECFAAUAAAACACHTuJA/rTZDBUCAAAWBAAADgAA&#10;AAAAAAABACAAAAAkAQAAZHJzL2Uyb0RvYy54bWxQSwUGAAAAAAYABgBZAQAAqwUAAAAA&#10;" adj="874,9561">
                <v:fill on="f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sz w:val="21"/>
          <w:lang w:val="en-US" w:eastAsia="zh-CN"/>
        </w:rPr>
        <w:t>m</w:t>
      </w:r>
      <w:r>
        <w:rPr>
          <w:rFonts w:hint="eastAsia"/>
          <w:lang w:val="en-US" w:eastAsia="zh-CN"/>
        </w:rPr>
        <w:t>id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>a = mid</w:t>
      </w:r>
    </w:p>
    <w:p w14:paraId="5209A31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func(a,min,max)=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>mid + func(a,min,mid-1)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>a &lt; mid</w:t>
      </w:r>
    </w:p>
    <w:p w14:paraId="746A1036">
      <w:pPr>
        <w:ind w:left="168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mid + func(a,mid+1,max)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>a &gt; mid</w:t>
      </w:r>
    </w:p>
    <w:p w14:paraId="109323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通过min = 0，max = 14反推有：</w:t>
      </w:r>
    </w:p>
    <w:p w14:paraId="36634A4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第一次寻找：mid = 7，此时肯定要往更小的方向找，所以min为0，max更新为6，mid累加为7</w:t>
      </w:r>
    </w:p>
    <w:p w14:paraId="45C59D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第二次寻找：mid = 3，此时mid累加已经为10符合题意，故此时a = mid = 3</w:t>
      </w:r>
    </w:p>
    <w:p w14:paraId="5E9ACF4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所以第一个参数a应该为3，此题的密钥为：3</w:t>
      </w:r>
      <w:r>
        <w:rPr>
          <w:rFonts w:hint="eastAsia"/>
          <w:lang w:val="en-US" w:eastAsia="zh-CN"/>
        </w:rPr>
        <w:tab/>
        <w:t>10</w:t>
      </w:r>
    </w:p>
    <w:p w14:paraId="27F1B4C9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阶段5—拆除第五个炸弹：</w:t>
      </w:r>
    </w:p>
    <w:p w14:paraId="380DD2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6184900" cy="4554855"/>
            <wp:effectExtent l="0" t="0" r="0" b="4445"/>
            <wp:docPr id="14" name="图片 14" descr="Snipaste_2025-11-25_16-45-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Snipaste_2025-11-25_16-45-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455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ab/>
        <w:t>这是一个对字符串的输入和比较问题，但是跟第一个普通的输入的字符串不一样，这是类似于每个字符有一个密钥，得拿到每一个字符的密钥才可以拼成一个完整的期望字符串，首先打印地址内容，得到期望字符串为：sabres</w:t>
      </w:r>
      <w:r>
        <w:rPr>
          <w:rFonts w:hint="default"/>
          <w:lang w:val="en-US" w:eastAsia="zh-CN"/>
        </w:rPr>
        <w:drawing>
          <wp:inline distT="0" distB="0" distL="114300" distR="114300">
            <wp:extent cx="2705100" cy="368300"/>
            <wp:effectExtent l="0" t="0" r="0" b="0"/>
            <wp:docPr id="15" name="图片 15" descr="Snipaste_2025-11-25_16-54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Snipaste_2025-11-25_16-54-0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EC5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然后去打印查找表的内容（类似于查看密码本），汇编代码中显示一共16个字符：</w:t>
      </w:r>
    </w:p>
    <w:p w14:paraId="01152B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6184900" cy="368935"/>
            <wp:effectExtent l="0" t="0" r="0" b="12065"/>
            <wp:docPr id="16" name="图片 16" descr="Snipaste_2025-11-25_16-55-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Snipaste_2025-11-25_16-55-2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36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996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这个查找表顺序序列为：</w:t>
      </w:r>
    </w:p>
    <w:p w14:paraId="5E5FD8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 a d u i e r s n f o t v b y l</w:t>
      </w:r>
    </w:p>
    <w:p w14:paraId="110274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根据查找的规则：索引 = i &amp; 0xF，则可以得到每个i的值为：</w:t>
      </w:r>
    </w:p>
    <w:p w14:paraId="6AA04A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（省去了0x）37 31 4D 36 35 37</w:t>
      </w:r>
    </w:p>
    <w:p w14:paraId="129FF2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对应字符为：7 1 M 6 5 7</w:t>
      </w:r>
    </w:p>
    <w:p w14:paraId="47E3203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于是此炸弹的密钥为：71M657</w:t>
      </w:r>
    </w:p>
    <w:p w14:paraId="190E6FD3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阶段6—拆除第六个炸弹：</w:t>
      </w:r>
    </w:p>
    <w:p w14:paraId="58A662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6183630" cy="5391785"/>
            <wp:effectExtent l="0" t="0" r="1270" b="5715"/>
            <wp:docPr id="17" name="图片 17" descr="Snipaste_2025-11-25_17-04-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Snipaste_2025-11-25_17-04-5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83630" cy="539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6181725" cy="4519295"/>
            <wp:effectExtent l="0" t="0" r="3175" b="1905"/>
            <wp:docPr id="18" name="图片 18" descr="Snipaste_2025-11-25_17-05-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Snipaste_2025-11-25_17-05-0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451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E0A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这是一个关于链表重组的问题，简单化就是：</w:t>
      </w:r>
    </w:p>
    <w:p w14:paraId="72B95B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对于一个初始链表有六个值x1，x2...x6，是乱序的，我们需要先知道六个值分别为多少，然后根据每个的值，把索引按照降序方式重新排列，然后经过N[i] = 7 - N[i]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的处理得到输入序列，我们需要输入的就是这个按照降序排列处理之后的索引序列，一个1~6的全排列，打印出原始链表的值：</w:t>
      </w:r>
    </w:p>
    <w:p w14:paraId="0EA702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441950" cy="3206750"/>
            <wp:effectExtent l="0" t="0" r="6350" b="6350"/>
            <wp:docPr id="21" name="图片 21" descr="Snipaste_2025-11-25_17-13-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Snipaste_2025-11-25_17-13-5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4195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C16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得到原始排列为： 743</w:t>
      </w:r>
      <w:r>
        <w:rPr>
          <w:rFonts w:hint="eastAsia"/>
          <w:lang w:val="en-US" w:eastAsia="zh-CN"/>
        </w:rPr>
        <w:tab/>
        <w:t>313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>882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>464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>877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>71</w:t>
      </w:r>
    </w:p>
    <w:p w14:paraId="1E82E2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按照降序，其索引排列为：3  5  1  4  2  6</w:t>
      </w:r>
    </w:p>
    <w:p w14:paraId="205DB5F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处理之后的输入序列为：4  2  6  3  5  1</w:t>
      </w:r>
    </w:p>
    <w:p w14:paraId="1F8D1DA2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阶段7—拆除隐藏炸弹：</w:t>
      </w:r>
    </w:p>
    <w:p w14:paraId="1680B0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6324600" cy="5168900"/>
            <wp:effectExtent l="0" t="0" r="0" b="0"/>
            <wp:docPr id="22" name="图片 22" descr="Snipaste_2025-11-25_17-24-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Snipaste_2025-11-25_17-24-0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516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660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阅读拆除炸弹的汇编代码，密钥同样是放在第四关之后的位置，打印密钥，为“DrEvil”，并未发生变化：</w:t>
      </w:r>
    </w:p>
    <w:p w14:paraId="7F3D09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111500" cy="323850"/>
            <wp:effectExtent l="0" t="0" r="0" b="6350"/>
            <wp:docPr id="23" name="图片 23" descr="Snipaste_2025-11-25_17-30-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Snipaste_2025-11-25_17-30-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1150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AE9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加入密钥，进入隐藏关卡，反汇编得到汇编代码：</w:t>
      </w:r>
    </w:p>
    <w:p w14:paraId="3D15B8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739130" cy="3845560"/>
            <wp:effectExtent l="0" t="0" r="1270" b="2540"/>
            <wp:docPr id="24" name="图片 24" descr="Snipaste_2025-11-25_17-30-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Snipaste_2025-11-25_17-30-5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9130" cy="384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654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6182360" cy="3411855"/>
            <wp:effectExtent l="0" t="0" r="2540" b="4445"/>
            <wp:docPr id="25" name="图片 25" descr="Snipaste_2025-11-25_17-31-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Snipaste_2025-11-25_17-31-5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82360" cy="341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4A8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到了关于secret_phase和其中调用的函数fun7的汇编代码，主函数中要求输入一个参数N，范围在1~1001之间，然后将这个N作为fun7的第二个参数，fun7的第一个参数为0x420120，是一个地址，根据X86的实验经验，这很有可能是一个二叉树的查找问题，最终要求fun7的返回值必须为3。</w:t>
      </w:r>
    </w:p>
    <w:p w14:paraId="4263D6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接下来分析fun7的函数块，fun7是一个递归查找函数，查找的目标就是第二个参数，即我们输入的N，查找递归逻辑和X86的逻辑一模一样：</w:t>
      </w:r>
    </w:p>
    <w:p w14:paraId="5A688B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6182995" cy="1939925"/>
            <wp:effectExtent l="0" t="0" r="1905" b="3175"/>
            <wp:docPr id="26" name="图片 26" descr="Snipaste_2025-11-25_17-39-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Snipaste_2025-11-25_17-39-2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82995" cy="193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E57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返回值为3，则是正好根-&gt;右-&gt;右（其实一开始可以多次左，但是为了方便，直接两次右即可）</w:t>
      </w:r>
    </w:p>
    <w:p w14:paraId="7F7B0BD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对树的节点进行打印，得到对应节点的值为：6b（107）</w:t>
      </w:r>
      <w:bookmarkStart w:id="0" w:name="_GoBack"/>
      <w:bookmarkEnd w:id="0"/>
    </w:p>
    <w:p w14:paraId="07AB9C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6146800" cy="1619250"/>
            <wp:effectExtent l="0" t="0" r="0" b="6350"/>
            <wp:docPr id="27" name="图片 27" descr="Snipaste_2025-11-25_17-42-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Snipaste_2025-11-25_17-42-18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468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0CF81">
      <w:pPr>
        <w:rPr>
          <w:rFonts w:hint="default"/>
          <w:lang w:val="en-US" w:eastAsia="zh-CN"/>
        </w:rPr>
      </w:pPr>
    </w:p>
    <w:p w14:paraId="194839C3">
      <w:pPr>
        <w:rPr>
          <w:rFonts w:hint="default"/>
          <w:lang w:val="en-US" w:eastAsia="zh-CN"/>
        </w:rPr>
      </w:pPr>
    </w:p>
    <w:p w14:paraId="39DB1C78">
      <w:pPr>
        <w:rPr>
          <w:rFonts w:hint="default"/>
          <w:lang w:val="en-US" w:eastAsia="zh-CN"/>
        </w:rPr>
      </w:pPr>
    </w:p>
    <w:p w14:paraId="00E5E4D2">
      <w:pPr>
        <w:rPr>
          <w:rFonts w:hint="default"/>
          <w:lang w:val="en-US" w:eastAsia="zh-CN"/>
        </w:rPr>
      </w:pPr>
    </w:p>
    <w:p w14:paraId="71651F72">
      <w:pPr>
        <w:rPr>
          <w:rFonts w:hint="default"/>
          <w:lang w:val="en-US" w:eastAsia="zh-CN"/>
        </w:rPr>
      </w:pPr>
    </w:p>
    <w:p w14:paraId="497DA3E9">
      <w:pPr>
        <w:rPr>
          <w:rFonts w:hint="default"/>
          <w:lang w:val="en-US" w:eastAsia="zh-CN"/>
        </w:rPr>
      </w:pPr>
    </w:p>
    <w:p w14:paraId="2190FB7D">
      <w:pPr>
        <w:rPr>
          <w:rFonts w:hint="default"/>
          <w:lang w:val="en-US" w:eastAsia="zh-CN"/>
        </w:rPr>
      </w:pPr>
    </w:p>
    <w:p w14:paraId="7BE43176">
      <w:pPr>
        <w:rPr>
          <w:rFonts w:hint="default"/>
          <w:lang w:val="en-US" w:eastAsia="zh-CN"/>
        </w:rPr>
      </w:pPr>
    </w:p>
    <w:p w14:paraId="77868010">
      <w:pPr>
        <w:rPr>
          <w:rFonts w:hint="default"/>
          <w:lang w:val="en-US" w:eastAsia="zh-CN"/>
        </w:rPr>
      </w:pPr>
    </w:p>
    <w:p w14:paraId="0C93155A">
      <w:pPr>
        <w:rPr>
          <w:rFonts w:hint="default"/>
          <w:lang w:val="en-US" w:eastAsia="zh-CN"/>
        </w:rPr>
      </w:pPr>
    </w:p>
    <w:p w14:paraId="76D437D8">
      <w:pPr>
        <w:rPr>
          <w:rFonts w:hint="default"/>
          <w:lang w:val="en-US" w:eastAsia="zh-CN"/>
        </w:rPr>
      </w:pPr>
    </w:p>
    <w:p w14:paraId="6946495E">
      <w:pPr>
        <w:rPr>
          <w:rFonts w:hint="default"/>
          <w:lang w:val="en-US" w:eastAsia="zh-CN"/>
        </w:rPr>
      </w:pPr>
    </w:p>
    <w:p w14:paraId="295A8215">
      <w:pPr>
        <w:rPr>
          <w:rFonts w:hint="default"/>
          <w:lang w:val="en-US" w:eastAsia="zh-CN"/>
        </w:rPr>
      </w:pPr>
    </w:p>
    <w:p w14:paraId="23B8E493">
      <w:pPr>
        <w:rPr>
          <w:rFonts w:hint="default"/>
          <w:lang w:val="en-US" w:eastAsia="zh-CN"/>
        </w:rPr>
      </w:pPr>
    </w:p>
    <w:p w14:paraId="27B37DD3">
      <w:pPr>
        <w:rPr>
          <w:rFonts w:hint="default"/>
          <w:lang w:val="en-US" w:eastAsia="zh-CN"/>
        </w:rPr>
      </w:pPr>
    </w:p>
    <w:p w14:paraId="6E025A57">
      <w:pPr>
        <w:ind w:firstLine="420" w:firstLineChars="200"/>
        <w:rPr>
          <w:rFonts w:hint="eastAsia" w:ascii="宋体" w:hAnsi="宋体" w:eastAsia="宋体"/>
          <w:szCs w:val="21"/>
          <w:shd w:val="clear" w:color="auto" w:fill="FFFFFF"/>
        </w:rPr>
      </w:pPr>
      <w:r>
        <w:rPr>
          <w:rFonts w:hint="eastAsia" w:ascii="宋体" w:hAnsi="宋体" w:eastAsia="宋体"/>
          <w:szCs w:val="21"/>
          <w:shd w:val="clear" w:color="auto" w:fill="FFFFFF"/>
        </w:rPr>
        <w:t>建议按照：准备工作、阶段1、阶段2、</w:t>
      </w:r>
      <w:r>
        <w:rPr>
          <w:rFonts w:hint="eastAsia" w:ascii="宋体" w:hAnsi="宋体" w:eastAsia="宋体"/>
          <w:szCs w:val="21"/>
          <w:shd w:val="clear" w:color="auto" w:fill="FFFFFF"/>
        </w:rPr>
        <w:sym w:font="Symbol" w:char="F0BC"/>
      </w:r>
      <w:r>
        <w:rPr>
          <w:rFonts w:hint="eastAsia" w:ascii="宋体" w:hAnsi="宋体" w:eastAsia="宋体"/>
          <w:szCs w:val="21"/>
          <w:shd w:val="clear" w:color="auto" w:fill="FFFFFF"/>
        </w:rPr>
        <w:t>等来组织内容</w:t>
      </w:r>
    </w:p>
    <w:p w14:paraId="6B50A2A1">
      <w:pPr>
        <w:ind w:firstLine="420" w:firstLineChars="200"/>
        <w:rPr>
          <w:rFonts w:hint="eastAsia" w:ascii="宋体" w:hAnsi="宋体" w:eastAsia="宋体"/>
          <w:szCs w:val="21"/>
          <w:shd w:val="clear" w:color="auto" w:fill="FFFFFF"/>
        </w:rPr>
      </w:pPr>
      <w:r>
        <w:rPr>
          <w:rFonts w:hint="eastAsia" w:ascii="宋体" w:hAnsi="宋体" w:eastAsia="宋体"/>
          <w:szCs w:val="21"/>
          <w:shd w:val="clear" w:color="auto" w:fill="FFFFFF"/>
        </w:rPr>
        <w:t>各阶段需要有操作步骤、运行截图、分析过程的内容</w:t>
      </w:r>
    </w:p>
    <w:p w14:paraId="0F7BF167">
      <w:pPr>
        <w:rPr>
          <w:rFonts w:hint="eastAsia" w:ascii="宋体" w:hAnsi="宋体" w:eastAsia="宋体"/>
          <w:sz w:val="28"/>
          <w:szCs w:val="28"/>
          <w:shd w:val="clear" w:color="auto" w:fill="FFFFFF"/>
        </w:rPr>
      </w:pPr>
      <w:r>
        <w:rPr>
          <w:rFonts w:hint="eastAsia" w:ascii="宋体" w:hAnsi="宋体" w:eastAsia="宋体"/>
          <w:sz w:val="28"/>
          <w:szCs w:val="28"/>
          <w:shd w:val="clear" w:color="auto" w:fill="FFFFFF"/>
        </w:rPr>
        <w:t>五、总结体会</w:t>
      </w:r>
    </w:p>
    <w:p w14:paraId="20E8BA16">
      <w:pPr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总结心得（包括实验过程中遇到的问题、如何解决的、过关或挫败的感受、实验投入的时间和精力、意见和建议等）</w:t>
      </w:r>
    </w:p>
    <w:p w14:paraId="1B37A447">
      <w:pPr>
        <w:rPr>
          <w:rFonts w:hint="eastAsia" w:ascii="宋体" w:hAnsi="宋体" w:eastAsia="宋体"/>
          <w:sz w:val="28"/>
          <w:szCs w:val="28"/>
          <w:shd w:val="clear" w:color="auto" w:fill="FFFFFF"/>
        </w:rPr>
      </w:pPr>
      <w:r>
        <w:rPr>
          <w:rFonts w:hint="eastAsia" w:ascii="宋体" w:hAnsi="宋体" w:eastAsia="宋体"/>
          <w:sz w:val="28"/>
          <w:szCs w:val="28"/>
          <w:shd w:val="clear" w:color="auto" w:fill="FFFFFF"/>
        </w:rPr>
        <w:t>六、诚信声明（不签扣10分）</w:t>
      </w:r>
    </w:p>
    <w:p w14:paraId="40A5F9CE">
      <w:pPr>
        <w:ind w:firstLine="480" w:firstLineChars="200"/>
        <w:rPr>
          <w:rStyle w:val="14"/>
          <w:rFonts w:hint="eastAsia" w:ascii="宋体" w:hAnsi="宋体" w:eastAsia="宋体"/>
          <w:sz w:val="24"/>
          <w:szCs w:val="24"/>
          <w:highlight w:val="red"/>
        </w:rPr>
      </w:pPr>
      <w:r>
        <w:rPr>
          <w:rStyle w:val="14"/>
          <w:rFonts w:hint="eastAsia" w:ascii="宋体" w:hAnsi="宋体" w:eastAsia="宋体"/>
          <w:sz w:val="24"/>
          <w:szCs w:val="24"/>
          <w:highlight w:val="red"/>
        </w:rPr>
        <w:t>需要填写如下声明，并在底部给出手写签名的电子版。</w:t>
      </w:r>
    </w:p>
    <w:p w14:paraId="3A6D2EA6">
      <w:pPr>
        <w:ind w:firstLine="480" w:firstLineChars="200"/>
        <w:rPr>
          <w:rStyle w:val="14"/>
          <w:rFonts w:hint="eastAsia" w:ascii="宋体" w:hAnsi="宋体" w:eastAsia="宋体"/>
          <w:sz w:val="24"/>
          <w:szCs w:val="24"/>
        </w:rPr>
      </w:pPr>
      <w:r>
        <w:rPr>
          <w:rStyle w:val="14"/>
          <w:rFonts w:hint="eastAsia" w:ascii="宋体" w:hAnsi="宋体" w:eastAsia="宋体"/>
          <w:sz w:val="24"/>
          <w:szCs w:val="24"/>
        </w:rPr>
        <w:t>在完成本次实验过程中，我曾分别与以下各位同学就以下方面做过交流：</w:t>
      </w:r>
    </w:p>
    <w:p w14:paraId="09A375D8">
      <w:pPr>
        <w:ind w:firstLine="480" w:firstLineChars="200"/>
        <w:rPr>
          <w:rStyle w:val="14"/>
          <w:rFonts w:hint="eastAsia" w:ascii="宋体" w:hAnsi="宋体" w:eastAsia="宋体"/>
          <w:sz w:val="24"/>
          <w:szCs w:val="24"/>
        </w:rPr>
      </w:pPr>
      <w:r>
        <w:rPr>
          <w:rStyle w:val="14"/>
          <w:rFonts w:hint="eastAsia" w:ascii="宋体" w:hAnsi="宋体" w:eastAsia="宋体"/>
          <w:sz w:val="24"/>
          <w:szCs w:val="24"/>
        </w:rPr>
        <w:t>1、简单描述交流内容，例如：来自***的建议，采用***方式***</w:t>
      </w:r>
    </w:p>
    <w:p w14:paraId="5EEC8348">
      <w:pPr>
        <w:ind w:firstLine="480" w:firstLineChars="200"/>
        <w:rPr>
          <w:rStyle w:val="14"/>
          <w:rFonts w:hint="eastAsia" w:ascii="宋体" w:hAnsi="宋体" w:eastAsia="宋体"/>
          <w:sz w:val="24"/>
          <w:szCs w:val="24"/>
        </w:rPr>
      </w:pPr>
      <w:r>
        <w:rPr>
          <w:rStyle w:val="14"/>
          <w:rFonts w:hint="eastAsia" w:ascii="宋体" w:hAnsi="宋体" w:eastAsia="宋体"/>
          <w:sz w:val="24"/>
          <w:szCs w:val="24"/>
        </w:rPr>
        <w:t>2、</w:t>
      </w:r>
    </w:p>
    <w:p w14:paraId="32755A9E">
      <w:pPr>
        <w:ind w:firstLine="480" w:firstLineChars="200"/>
        <w:rPr>
          <w:rStyle w:val="14"/>
          <w:rFonts w:hint="eastAsia" w:ascii="宋体" w:hAnsi="宋体" w:eastAsia="宋体"/>
          <w:sz w:val="24"/>
          <w:szCs w:val="24"/>
        </w:rPr>
      </w:pPr>
      <w:r>
        <w:rPr>
          <w:rStyle w:val="14"/>
          <w:rFonts w:hint="eastAsia" w:ascii="宋体" w:hAnsi="宋体" w:eastAsia="宋体"/>
          <w:sz w:val="24"/>
          <w:szCs w:val="24"/>
        </w:rPr>
        <w:t>此外，我还参考了以下资料：</w:t>
      </w:r>
    </w:p>
    <w:p w14:paraId="0217621E">
      <w:pPr>
        <w:numPr>
          <w:ilvl w:val="0"/>
          <w:numId w:val="6"/>
        </w:numPr>
        <w:ind w:firstLine="480" w:firstLineChars="200"/>
        <w:rPr>
          <w:rStyle w:val="14"/>
          <w:rFonts w:hint="eastAsia" w:ascii="宋体" w:hAnsi="宋体" w:eastAsia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"https://blog.csdn.net/gitblog_06650/article/details/142559114"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10"/>
          <w:rFonts w:ascii="宋体" w:hAnsi="宋体" w:eastAsia="宋体" w:cs="宋体"/>
          <w:sz w:val="24"/>
          <w:szCs w:val="24"/>
        </w:rPr>
        <w:t>【免费下载】 ARM 汇编语言官方手册（中文）-CSDN博客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1AF36FB8">
      <w:pPr>
        <w:numPr>
          <w:ilvl w:val="0"/>
          <w:numId w:val="6"/>
        </w:numPr>
        <w:ind w:firstLine="480" w:firstLineChars="200"/>
        <w:rPr>
          <w:rStyle w:val="14"/>
          <w:rFonts w:hint="eastAsia" w:ascii="宋体" w:hAnsi="宋体" w:eastAsia="宋体"/>
          <w:sz w:val="24"/>
          <w:szCs w:val="24"/>
        </w:rPr>
      </w:pPr>
      <w:r>
        <w:rPr>
          <w:rStyle w:val="14"/>
          <w:rFonts w:hint="eastAsia" w:ascii="宋体" w:hAnsi="宋体" w:eastAsia="宋体"/>
          <w:sz w:val="24"/>
          <w:szCs w:val="24"/>
        </w:rPr>
        <w:t>ARM 汇编语言官方手册（中文）pdf.pdf</w:t>
      </w:r>
    </w:p>
    <w:p w14:paraId="47C1AFF3">
      <w:pPr>
        <w:numPr>
          <w:ilvl w:val="0"/>
          <w:numId w:val="6"/>
        </w:numPr>
        <w:ind w:firstLine="480" w:firstLineChars="200"/>
        <w:rPr>
          <w:rStyle w:val="14"/>
          <w:rFonts w:hint="eastAsia" w:ascii="宋体" w:hAnsi="宋体" w:eastAsia="宋体"/>
          <w:sz w:val="24"/>
          <w:szCs w:val="24"/>
        </w:rPr>
      </w:pPr>
      <w:r>
        <w:rPr>
          <w:rStyle w:val="14"/>
          <w:rFonts w:hint="eastAsia" w:ascii="宋体" w:hAnsi="宋体" w:eastAsia="宋体"/>
          <w:sz w:val="24"/>
          <w:szCs w:val="24"/>
        </w:rPr>
        <w:t xml:space="preserve"> </w:t>
      </w:r>
    </w:p>
    <w:p w14:paraId="6C87D025">
      <w:pPr>
        <w:ind w:firstLine="420"/>
        <w:rPr>
          <w:rStyle w:val="14"/>
          <w:rFonts w:hint="eastAsia" w:ascii="宋体" w:hAnsi="宋体" w:eastAsia="宋体"/>
          <w:sz w:val="24"/>
          <w:szCs w:val="24"/>
        </w:rPr>
      </w:pPr>
      <w:r>
        <w:rPr>
          <w:rStyle w:val="14"/>
          <w:rFonts w:hint="eastAsia" w:ascii="宋体" w:hAnsi="宋体" w:eastAsia="宋体"/>
          <w:sz w:val="24"/>
          <w:szCs w:val="24"/>
        </w:rPr>
        <w:t>在我提交的程序中，还在对应的位置以注释形式记录了具体的参考内容。</w:t>
      </w:r>
    </w:p>
    <w:p w14:paraId="31491799">
      <w:pPr>
        <w:ind w:firstLine="420"/>
        <w:rPr>
          <w:rStyle w:val="14"/>
          <w:rFonts w:hint="eastAsia" w:ascii="宋体" w:hAnsi="宋体" w:eastAsia="宋体"/>
          <w:sz w:val="24"/>
          <w:szCs w:val="24"/>
        </w:rPr>
      </w:pPr>
      <w:r>
        <w:rPr>
          <w:rStyle w:val="14"/>
          <w:rFonts w:hint="eastAsia" w:ascii="宋体" w:hAnsi="宋体" w:eastAsia="宋体"/>
          <w:sz w:val="24"/>
          <w:szCs w:val="24"/>
        </w:rPr>
        <w:t>我独立完成了本次实验除以上方面之外的所有工作，包括分析、设计、编码、调试与测试。</w:t>
      </w:r>
    </w:p>
    <w:p w14:paraId="5C1B21AC">
      <w:pPr>
        <w:ind w:firstLine="420"/>
        <w:rPr>
          <w:rStyle w:val="14"/>
          <w:rFonts w:hint="eastAsia" w:ascii="宋体" w:hAnsi="宋体" w:eastAsia="宋体"/>
          <w:sz w:val="24"/>
          <w:szCs w:val="24"/>
        </w:rPr>
      </w:pPr>
      <w:r>
        <w:rPr>
          <w:rStyle w:val="14"/>
          <w:rFonts w:hint="eastAsia" w:ascii="宋体" w:hAnsi="宋体" w:eastAsia="宋体"/>
          <w:sz w:val="24"/>
          <w:szCs w:val="24"/>
        </w:rPr>
        <w:t>我清楚地知道，从以上方面获得的信息在一定程度上降低了实验的难度，可能影响起评分。</w:t>
      </w:r>
    </w:p>
    <w:p w14:paraId="17E79C34">
      <w:pPr>
        <w:ind w:firstLine="420"/>
        <w:rPr>
          <w:rStyle w:val="14"/>
          <w:rFonts w:hint="eastAsia" w:ascii="宋体" w:hAnsi="宋体" w:eastAsia="宋体"/>
          <w:sz w:val="24"/>
          <w:szCs w:val="24"/>
        </w:rPr>
      </w:pPr>
      <w:r>
        <w:rPr>
          <w:rStyle w:val="14"/>
          <w:rFonts w:hint="eastAsia" w:ascii="宋体" w:hAnsi="宋体" w:eastAsia="宋体"/>
          <w:sz w:val="24"/>
          <w:szCs w:val="24"/>
        </w:rPr>
        <w:t>我从未使用他人代码，不管是原封不动地复制，还是经过某些等价转换。</w:t>
      </w:r>
    </w:p>
    <w:p w14:paraId="2B602CC4">
      <w:pPr>
        <w:ind w:firstLine="420"/>
        <w:rPr>
          <w:rStyle w:val="14"/>
          <w:rFonts w:hint="eastAsia" w:ascii="宋体" w:hAnsi="宋体" w:eastAsia="宋体"/>
          <w:sz w:val="24"/>
          <w:szCs w:val="24"/>
        </w:rPr>
      </w:pPr>
      <w:r>
        <w:rPr>
          <w:rStyle w:val="14"/>
          <w:rFonts w:hint="eastAsia" w:ascii="宋体" w:hAnsi="宋体" w:eastAsia="宋体"/>
          <w:sz w:val="24"/>
          <w:szCs w:val="24"/>
        </w:rPr>
        <w:t>我未曾也不会向同一课程（包括此后各届）的同学复制或公开我这份程序的代码，我有义务妥善保管好它们。</w:t>
      </w:r>
    </w:p>
    <w:p w14:paraId="23A225AF">
      <w:pPr>
        <w:ind w:firstLine="420"/>
        <w:rPr>
          <w:rStyle w:val="14"/>
          <w:rFonts w:hint="eastAsia" w:ascii="宋体" w:hAnsi="宋体" w:eastAsia="宋体"/>
          <w:sz w:val="24"/>
          <w:szCs w:val="24"/>
        </w:rPr>
      </w:pPr>
      <w:r>
        <w:rPr>
          <w:rStyle w:val="14"/>
          <w:rFonts w:hint="eastAsia" w:ascii="宋体" w:hAnsi="宋体" w:eastAsia="宋体"/>
          <w:sz w:val="24"/>
          <w:szCs w:val="24"/>
        </w:rPr>
        <w:t>我编写这个程序无意于破坏或妨碍任何计算机系统的正常运行。</w:t>
      </w:r>
    </w:p>
    <w:p w14:paraId="1E8C732F">
      <w:pPr>
        <w:ind w:firstLine="420"/>
        <w:rPr>
          <w:rStyle w:val="14"/>
          <w:rFonts w:hint="eastAsia" w:ascii="宋体" w:hAnsi="宋体" w:eastAsia="宋体"/>
          <w:sz w:val="24"/>
          <w:szCs w:val="24"/>
        </w:rPr>
      </w:pPr>
      <w:r>
        <w:rPr>
          <w:rStyle w:val="14"/>
          <w:rFonts w:hint="eastAsia" w:ascii="宋体" w:hAnsi="宋体" w:eastAsia="宋体"/>
          <w:sz w:val="24"/>
          <w:szCs w:val="24"/>
        </w:rPr>
        <w:t>我清楚地知道，以上情况均为本课程纪律所禁止，若违反，对应的实验成绩将按照0分计。</w:t>
      </w:r>
    </w:p>
    <w:p w14:paraId="0D2B85EE">
      <w:pPr>
        <w:ind w:firstLine="420"/>
        <w:rPr>
          <w:rStyle w:val="14"/>
          <w:rFonts w:hint="eastAsia" w:ascii="宋体" w:hAnsi="宋体" w:eastAsia="宋体"/>
          <w:sz w:val="24"/>
          <w:szCs w:val="24"/>
        </w:rPr>
      </w:pPr>
    </w:p>
    <w:p w14:paraId="59BDA33F">
      <w:pPr>
        <w:ind w:firstLine="420"/>
        <w:rPr>
          <w:rStyle w:val="14"/>
          <w:rFonts w:hint="eastAsia" w:ascii="宋体" w:hAnsi="宋体" w:eastAsia="宋体"/>
          <w:sz w:val="24"/>
          <w:szCs w:val="24"/>
        </w:rPr>
      </w:pPr>
    </w:p>
    <w:p w14:paraId="5B2C9308">
      <w:pPr>
        <w:ind w:left="3780" w:firstLine="420"/>
        <w:rPr>
          <w:rStyle w:val="14"/>
          <w:rFonts w:hint="eastAsia" w:ascii="宋体" w:hAnsi="宋体" w:eastAsia="宋体"/>
          <w:sz w:val="24"/>
          <w:szCs w:val="24"/>
        </w:rPr>
      </w:pPr>
      <w:r>
        <w:rPr>
          <w:rStyle w:val="14"/>
          <w:rFonts w:hint="eastAsia" w:ascii="宋体" w:hAnsi="宋体" w:eastAsia="宋体"/>
          <w:sz w:val="24"/>
          <w:szCs w:val="24"/>
        </w:rPr>
        <w:t>（签名）</w:t>
      </w:r>
    </w:p>
    <w:p w14:paraId="5811905E">
      <w:pPr>
        <w:ind w:firstLine="420" w:firstLineChars="200"/>
        <w:rPr>
          <w:rFonts w:hint="eastAsia" w:ascii="宋体" w:hAnsi="宋体" w:eastAsia="宋体"/>
          <w:szCs w:val="21"/>
        </w:rPr>
      </w:pP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IDFont+F2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IDFont+F4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IDFont+F6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3754690"/>
    <w:multiLevelType w:val="singleLevel"/>
    <w:tmpl w:val="A375469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C83D3DB0"/>
    <w:multiLevelType w:val="singleLevel"/>
    <w:tmpl w:val="C83D3DB0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CDB9EDEC"/>
    <w:multiLevelType w:val="singleLevel"/>
    <w:tmpl w:val="CDB9EDE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0CE25FA2"/>
    <w:multiLevelType w:val="multilevel"/>
    <w:tmpl w:val="0CE25FA2"/>
    <w:lvl w:ilvl="0" w:tentative="0">
      <w:start w:val="2"/>
      <w:numFmt w:val="japaneseCounting"/>
      <w:lvlText w:val="%1、"/>
      <w:lvlJc w:val="left"/>
      <w:pPr>
        <w:ind w:left="570" w:hanging="57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43C0262D"/>
    <w:multiLevelType w:val="singleLevel"/>
    <w:tmpl w:val="43C0262D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5">
    <w:nsid w:val="44EA1A2E"/>
    <w:multiLevelType w:val="multilevel"/>
    <w:tmpl w:val="44EA1A2E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4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2RlYjhkNjc0ODc1YzEzZjYwNTFhYjJlYzY4YTVkYTQifQ=="/>
  </w:docVars>
  <w:rsids>
    <w:rsidRoot w:val="00CB7B7B"/>
    <w:rsid w:val="00047276"/>
    <w:rsid w:val="00067F3B"/>
    <w:rsid w:val="00095C11"/>
    <w:rsid w:val="000B4C13"/>
    <w:rsid w:val="000B7147"/>
    <w:rsid w:val="00110DE5"/>
    <w:rsid w:val="00137D36"/>
    <w:rsid w:val="00145841"/>
    <w:rsid w:val="00172620"/>
    <w:rsid w:val="002162F0"/>
    <w:rsid w:val="00231C58"/>
    <w:rsid w:val="002660FB"/>
    <w:rsid w:val="002A24DA"/>
    <w:rsid w:val="002C245B"/>
    <w:rsid w:val="00324BDA"/>
    <w:rsid w:val="003577D8"/>
    <w:rsid w:val="003710B3"/>
    <w:rsid w:val="003D3259"/>
    <w:rsid w:val="003D46BF"/>
    <w:rsid w:val="003E01B8"/>
    <w:rsid w:val="0047777A"/>
    <w:rsid w:val="004E1FE7"/>
    <w:rsid w:val="005A66EB"/>
    <w:rsid w:val="00601531"/>
    <w:rsid w:val="00623701"/>
    <w:rsid w:val="00673B1B"/>
    <w:rsid w:val="006B15EF"/>
    <w:rsid w:val="006B2113"/>
    <w:rsid w:val="006B2917"/>
    <w:rsid w:val="006C03F0"/>
    <w:rsid w:val="006D304E"/>
    <w:rsid w:val="007545A1"/>
    <w:rsid w:val="00767B92"/>
    <w:rsid w:val="007E74FF"/>
    <w:rsid w:val="007F712C"/>
    <w:rsid w:val="008906DA"/>
    <w:rsid w:val="008B73D9"/>
    <w:rsid w:val="008E243D"/>
    <w:rsid w:val="008F38C2"/>
    <w:rsid w:val="00932E81"/>
    <w:rsid w:val="009974E5"/>
    <w:rsid w:val="009C4837"/>
    <w:rsid w:val="00A17EFA"/>
    <w:rsid w:val="00A72776"/>
    <w:rsid w:val="00AD18E9"/>
    <w:rsid w:val="00B56BD4"/>
    <w:rsid w:val="00BA789C"/>
    <w:rsid w:val="00BB66A4"/>
    <w:rsid w:val="00C129F7"/>
    <w:rsid w:val="00C16DF3"/>
    <w:rsid w:val="00C66F4F"/>
    <w:rsid w:val="00C716C3"/>
    <w:rsid w:val="00C80D55"/>
    <w:rsid w:val="00C8108F"/>
    <w:rsid w:val="00CB7B7B"/>
    <w:rsid w:val="00CF69A5"/>
    <w:rsid w:val="00D83B62"/>
    <w:rsid w:val="00D8402F"/>
    <w:rsid w:val="00DB66CE"/>
    <w:rsid w:val="00DC4675"/>
    <w:rsid w:val="00DD1AD8"/>
    <w:rsid w:val="00E06129"/>
    <w:rsid w:val="00E27F7B"/>
    <w:rsid w:val="00EA1295"/>
    <w:rsid w:val="00EA1DE3"/>
    <w:rsid w:val="00EC5FE4"/>
    <w:rsid w:val="00F00402"/>
    <w:rsid w:val="00F71F8F"/>
    <w:rsid w:val="00F86C7D"/>
    <w:rsid w:val="025C116B"/>
    <w:rsid w:val="02E66C50"/>
    <w:rsid w:val="033124A2"/>
    <w:rsid w:val="084B6928"/>
    <w:rsid w:val="096F3207"/>
    <w:rsid w:val="0AE905AF"/>
    <w:rsid w:val="0D7743A7"/>
    <w:rsid w:val="0FB66E54"/>
    <w:rsid w:val="0FFF32EC"/>
    <w:rsid w:val="11915461"/>
    <w:rsid w:val="11F36B75"/>
    <w:rsid w:val="122443BB"/>
    <w:rsid w:val="124F5AB1"/>
    <w:rsid w:val="127B2E60"/>
    <w:rsid w:val="12BE0ADF"/>
    <w:rsid w:val="13232374"/>
    <w:rsid w:val="13860D94"/>
    <w:rsid w:val="156542D4"/>
    <w:rsid w:val="156E44B7"/>
    <w:rsid w:val="182D2D36"/>
    <w:rsid w:val="19740ACF"/>
    <w:rsid w:val="1ACB4904"/>
    <w:rsid w:val="1B3255AD"/>
    <w:rsid w:val="1B815C6F"/>
    <w:rsid w:val="1DA608B4"/>
    <w:rsid w:val="1EBD007C"/>
    <w:rsid w:val="1F807DBA"/>
    <w:rsid w:val="1FB52813"/>
    <w:rsid w:val="1FE03657"/>
    <w:rsid w:val="203A62EF"/>
    <w:rsid w:val="208F37FB"/>
    <w:rsid w:val="21D30729"/>
    <w:rsid w:val="22DD68C3"/>
    <w:rsid w:val="2A1060BE"/>
    <w:rsid w:val="2AA16A48"/>
    <w:rsid w:val="2AF51106"/>
    <w:rsid w:val="2B644C3D"/>
    <w:rsid w:val="2C9B053D"/>
    <w:rsid w:val="2CBB2FF0"/>
    <w:rsid w:val="2DC619BA"/>
    <w:rsid w:val="2E79424B"/>
    <w:rsid w:val="2F2B3BA1"/>
    <w:rsid w:val="308F13B7"/>
    <w:rsid w:val="352D62CE"/>
    <w:rsid w:val="35E86141"/>
    <w:rsid w:val="35FF6626"/>
    <w:rsid w:val="37ED004F"/>
    <w:rsid w:val="3B8E0546"/>
    <w:rsid w:val="3C055791"/>
    <w:rsid w:val="3C6D227F"/>
    <w:rsid w:val="3C710B39"/>
    <w:rsid w:val="3E912D31"/>
    <w:rsid w:val="40C874D9"/>
    <w:rsid w:val="419E6238"/>
    <w:rsid w:val="42897620"/>
    <w:rsid w:val="42BE4111"/>
    <w:rsid w:val="42C07614"/>
    <w:rsid w:val="451877FE"/>
    <w:rsid w:val="45CA720B"/>
    <w:rsid w:val="469A02DF"/>
    <w:rsid w:val="47B2292F"/>
    <w:rsid w:val="495A19E6"/>
    <w:rsid w:val="49DC5B65"/>
    <w:rsid w:val="4A896855"/>
    <w:rsid w:val="4BA86ED4"/>
    <w:rsid w:val="4BAA5A33"/>
    <w:rsid w:val="4F1137C6"/>
    <w:rsid w:val="50111EE2"/>
    <w:rsid w:val="5049110A"/>
    <w:rsid w:val="5217166A"/>
    <w:rsid w:val="529E721A"/>
    <w:rsid w:val="54F55170"/>
    <w:rsid w:val="553A7E63"/>
    <w:rsid w:val="55AB5B98"/>
    <w:rsid w:val="55E005F1"/>
    <w:rsid w:val="59C22B74"/>
    <w:rsid w:val="5EC17405"/>
    <w:rsid w:val="5FD96977"/>
    <w:rsid w:val="5FE926EA"/>
    <w:rsid w:val="60AD7EAA"/>
    <w:rsid w:val="61392640"/>
    <w:rsid w:val="61E16FA2"/>
    <w:rsid w:val="629D09DA"/>
    <w:rsid w:val="64467711"/>
    <w:rsid w:val="68A47FBA"/>
    <w:rsid w:val="6A4960ED"/>
    <w:rsid w:val="6A9661EC"/>
    <w:rsid w:val="6C2446F9"/>
    <w:rsid w:val="6CA74CD2"/>
    <w:rsid w:val="6E0B52CA"/>
    <w:rsid w:val="6ED3075F"/>
    <w:rsid w:val="714275DF"/>
    <w:rsid w:val="722F5F63"/>
    <w:rsid w:val="74F65277"/>
    <w:rsid w:val="758F3FE8"/>
    <w:rsid w:val="75E37678"/>
    <w:rsid w:val="76C656EC"/>
    <w:rsid w:val="76CD17F4"/>
    <w:rsid w:val="78E421BD"/>
    <w:rsid w:val="7B92225E"/>
    <w:rsid w:val="7E4E7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4"/>
    <w:basedOn w:val="1"/>
    <w:next w:val="1"/>
    <w:unhideWhenUsed/>
    <w:qFormat/>
    <w:uiPriority w:val="9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link w:val="19"/>
    <w:qFormat/>
    <w:uiPriority w:val="10"/>
    <w:pPr>
      <w:spacing w:before="240" w:after="60"/>
      <w:jc w:val="center"/>
      <w:outlineLvl w:val="0"/>
    </w:pPr>
    <w:rPr>
      <w:rFonts w:eastAsia="宋体" w:asciiTheme="majorHAnsi" w:hAnsiTheme="majorHAnsi" w:cstheme="majorBidi"/>
      <w:b/>
      <w:bCs/>
      <w:sz w:val="32"/>
      <w:szCs w:val="32"/>
    </w:rPr>
  </w:style>
  <w:style w:type="table" w:styleId="7">
    <w:name w:val="Table Grid"/>
    <w:basedOn w:val="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FollowedHyperlink"/>
    <w:basedOn w:val="8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0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1">
    <w:name w:val="HTML Code"/>
    <w:basedOn w:val="8"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customStyle="1" w:styleId="12">
    <w:name w:val="fontstyle01"/>
    <w:basedOn w:val="8"/>
    <w:qFormat/>
    <w:uiPriority w:val="0"/>
    <w:rPr>
      <w:rFonts w:hint="default" w:ascii="CIDFont+F2" w:hAnsi="CIDFont+F2"/>
      <w:color w:val="000000"/>
      <w:sz w:val="44"/>
      <w:szCs w:val="44"/>
    </w:rPr>
  </w:style>
  <w:style w:type="character" w:customStyle="1" w:styleId="13">
    <w:name w:val="fontstyle11"/>
    <w:basedOn w:val="8"/>
    <w:qFormat/>
    <w:uiPriority w:val="0"/>
    <w:rPr>
      <w:rFonts w:hint="default" w:ascii="CIDFont+F4" w:hAnsi="CIDFont+F4"/>
      <w:b/>
      <w:bCs/>
      <w:color w:val="000000"/>
      <w:sz w:val="44"/>
      <w:szCs w:val="44"/>
    </w:rPr>
  </w:style>
  <w:style w:type="character" w:customStyle="1" w:styleId="14">
    <w:name w:val="fontstyle21"/>
    <w:basedOn w:val="8"/>
    <w:qFormat/>
    <w:uiPriority w:val="0"/>
    <w:rPr>
      <w:rFonts w:hint="default" w:ascii="CIDFont+F6" w:hAnsi="CIDFont+F6"/>
      <w:color w:val="000000"/>
      <w:sz w:val="44"/>
      <w:szCs w:val="44"/>
    </w:rPr>
  </w:style>
  <w:style w:type="paragraph" w:styleId="15">
    <w:name w:val="List Paragraph"/>
    <w:basedOn w:val="1"/>
    <w:qFormat/>
    <w:uiPriority w:val="34"/>
    <w:pPr>
      <w:ind w:firstLine="420" w:firstLineChars="200"/>
    </w:pPr>
  </w:style>
  <w:style w:type="character" w:customStyle="1" w:styleId="16">
    <w:name w:val="comment"/>
    <w:basedOn w:val="8"/>
    <w:qFormat/>
    <w:uiPriority w:val="0"/>
  </w:style>
  <w:style w:type="character" w:customStyle="1" w:styleId="17">
    <w:name w:val="页眉 字符"/>
    <w:basedOn w:val="8"/>
    <w:link w:val="4"/>
    <w:qFormat/>
    <w:uiPriority w:val="99"/>
    <w:rPr>
      <w:sz w:val="18"/>
      <w:szCs w:val="18"/>
    </w:rPr>
  </w:style>
  <w:style w:type="character" w:customStyle="1" w:styleId="18">
    <w:name w:val="页脚 字符"/>
    <w:basedOn w:val="8"/>
    <w:link w:val="3"/>
    <w:qFormat/>
    <w:uiPriority w:val="99"/>
    <w:rPr>
      <w:sz w:val="18"/>
      <w:szCs w:val="18"/>
    </w:rPr>
  </w:style>
  <w:style w:type="character" w:customStyle="1" w:styleId="19">
    <w:name w:val="标题 字符"/>
    <w:basedOn w:val="8"/>
    <w:link w:val="5"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2" Type="http://schemas.openxmlformats.org/officeDocument/2006/relationships/fontTable" Target="fontTable.xml"/><Relationship Id="rId31" Type="http://schemas.openxmlformats.org/officeDocument/2006/relationships/customXml" Target="../customXml/item2.xml"/><Relationship Id="rId30" Type="http://schemas.openxmlformats.org/officeDocument/2006/relationships/numbering" Target="numbering.xml"/><Relationship Id="rId3" Type="http://schemas.openxmlformats.org/officeDocument/2006/relationships/theme" Target="theme/theme1.xml"/><Relationship Id="rId29" Type="http://schemas.openxmlformats.org/officeDocument/2006/relationships/customXml" Target="../customXml/item1.xml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E033028-18F0-4210-AC05-456B2870B65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16</Pages>
  <Words>2291</Words>
  <Characters>2789</Characters>
  <Lines>43</Lines>
  <Paragraphs>48</Paragraphs>
  <TotalTime>46</TotalTime>
  <ScaleCrop>false</ScaleCrop>
  <LinksUpToDate>false</LinksUpToDate>
  <CharactersWithSpaces>2940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2018-11-13T02:09:00Z</dcterms:created>
  <dc:creator>z jy</dc:creator>
  <cp:lastModifiedBy>杨龙驹</cp:lastModifiedBy>
  <dcterms:modified xsi:type="dcterms:W3CDTF">2025-11-25T09:43:24Z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5BB9A65489E9448C8FF9DAB6E766B12B</vt:lpwstr>
  </property>
  <property fmtid="{D5CDD505-2E9C-101B-9397-08002B2CF9AE}" pid="4" name="KSOTemplateDocerSaveRecord">
    <vt:lpwstr>eyJoZGlkIjoiOTFlZmM3ODU0NGNlZTM4Y2QzNGQ5ZGU5NjdmODM3Y2QiLCJ1c2VySWQiOiIxNzY0NjM0OTg4In0=</vt:lpwstr>
  </property>
</Properties>
</file>