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F379" w14:textId="77777777" w:rsidR="00CB18DA" w:rsidRDefault="00000000">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3132102410 Fall 2018</w:t>
      </w:r>
    </w:p>
    <w:p w14:paraId="5D1F5441" w14:textId="77777777" w:rsidR="00CB18DA" w:rsidRDefault="00000000">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Lab Assignment L2: Defusing a Binary Bomb</w:t>
      </w:r>
    </w:p>
    <w:p w14:paraId="15F01FA7" w14:textId="77777777" w:rsidR="00CB18DA" w:rsidRDefault="00000000">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 xml:space="preserve">Assigned: </w:t>
      </w:r>
      <w:r>
        <w:rPr>
          <w:rFonts w:ascii="Times New Roman" w:hAnsi="Times New Roman" w:cs="Times New Roman" w:hint="eastAsia"/>
          <w:kern w:val="0"/>
          <w:sz w:val="34"/>
          <w:szCs w:val="34"/>
        </w:rPr>
        <w:t>Nov.</w:t>
      </w:r>
      <w:r>
        <w:rPr>
          <w:rFonts w:ascii="Times New Roman" w:hAnsi="Times New Roman" w:cs="Times New Roman"/>
          <w:kern w:val="0"/>
          <w:sz w:val="34"/>
          <w:szCs w:val="34"/>
        </w:rPr>
        <w:t xml:space="preserve"> 21, Due: Friday </w:t>
      </w:r>
      <w:r>
        <w:rPr>
          <w:rFonts w:ascii="Times New Roman" w:hAnsi="Times New Roman" w:cs="Times New Roman" w:hint="eastAsia"/>
          <w:kern w:val="0"/>
          <w:sz w:val="34"/>
          <w:szCs w:val="34"/>
        </w:rPr>
        <w:t>Dec</w:t>
      </w:r>
      <w:r>
        <w:rPr>
          <w:rFonts w:ascii="Times New Roman" w:hAnsi="Times New Roman" w:cs="Times New Roman"/>
          <w:kern w:val="0"/>
          <w:sz w:val="34"/>
          <w:szCs w:val="34"/>
        </w:rPr>
        <w:t>. 6</w:t>
      </w:r>
    </w:p>
    <w:p w14:paraId="37FAFB92" w14:textId="77777777" w:rsidR="00CB18DA" w:rsidRDefault="00CB18DA">
      <w:pPr>
        <w:autoSpaceDE w:val="0"/>
        <w:autoSpaceDN w:val="0"/>
        <w:adjustRightInd w:val="0"/>
        <w:jc w:val="left"/>
        <w:rPr>
          <w:rFonts w:ascii="Times New Roman" w:hAnsi="Times New Roman" w:cs="Times New Roman"/>
          <w:kern w:val="0"/>
          <w:sz w:val="22"/>
        </w:rPr>
      </w:pPr>
    </w:p>
    <w:p w14:paraId="3291E8D5" w14:textId="77777777" w:rsidR="00CB18DA" w:rsidRDefault="00000000">
      <w:pPr>
        <w:autoSpaceDE w:val="0"/>
        <w:autoSpaceDN w:val="0"/>
        <w:adjustRightInd w:val="0"/>
        <w:jc w:val="left"/>
        <w:rPr>
          <w:rFonts w:ascii="Times New Roman" w:hAnsi="Times New Roman" w:cs="Times New Roman"/>
          <w:b/>
          <w:bCs/>
          <w:kern w:val="0"/>
          <w:sz w:val="29"/>
          <w:szCs w:val="29"/>
        </w:rPr>
      </w:pPr>
      <w:r>
        <w:rPr>
          <w:rFonts w:ascii="Times New Roman" w:hAnsi="Times New Roman" w:cs="Times New Roman"/>
          <w:b/>
          <w:bCs/>
          <w:kern w:val="0"/>
          <w:sz w:val="29"/>
          <w:szCs w:val="29"/>
        </w:rPr>
        <w:t>Introduction</w:t>
      </w:r>
    </w:p>
    <w:p w14:paraId="229DF039"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The nefarious </w:t>
      </w:r>
      <w:r>
        <w:rPr>
          <w:rFonts w:ascii="Times New Roman" w:hAnsi="Times New Roman" w:cs="Times New Roman"/>
          <w:i/>
          <w:iCs/>
          <w:kern w:val="0"/>
          <w:sz w:val="22"/>
        </w:rPr>
        <w:t xml:space="preserve">Dr. Evil </w:t>
      </w:r>
      <w:r>
        <w:rPr>
          <w:rFonts w:ascii="Times New Roman" w:hAnsi="Times New Roman" w:cs="Times New Roman"/>
          <w:kern w:val="0"/>
          <w:sz w:val="22"/>
        </w:rPr>
        <w:t xml:space="preserve">has planted a slew of “binary bombs” on our class machines. A binary bomb is a program that consists of a sequence of phases. Each phase expects you to type a particular string on </w:t>
      </w:r>
      <w:r>
        <w:rPr>
          <w:rFonts w:ascii="Courier" w:hAnsi="Courier" w:cs="Courier"/>
          <w:kern w:val="0"/>
          <w:sz w:val="22"/>
        </w:rPr>
        <w:t>stdin</w:t>
      </w:r>
      <w:r>
        <w:rPr>
          <w:rFonts w:ascii="Times New Roman" w:hAnsi="Times New Roman" w:cs="Times New Roman"/>
          <w:kern w:val="0"/>
          <w:sz w:val="22"/>
        </w:rPr>
        <w:t xml:space="preserve">. If you type the correct string, then the phase is </w:t>
      </w:r>
      <w:r>
        <w:rPr>
          <w:rFonts w:ascii="Times New Roman" w:hAnsi="Times New Roman" w:cs="Times New Roman"/>
          <w:i/>
          <w:iCs/>
          <w:kern w:val="0"/>
          <w:sz w:val="22"/>
        </w:rPr>
        <w:t xml:space="preserve">defused </w:t>
      </w:r>
      <w:r>
        <w:rPr>
          <w:rFonts w:ascii="Times New Roman" w:hAnsi="Times New Roman" w:cs="Times New Roman"/>
          <w:kern w:val="0"/>
          <w:sz w:val="22"/>
        </w:rPr>
        <w:t xml:space="preserve">and the bomb proceeds to the next phase. Otherwise, the bomb </w:t>
      </w:r>
      <w:r>
        <w:rPr>
          <w:rFonts w:ascii="Times New Roman" w:hAnsi="Times New Roman" w:cs="Times New Roman"/>
          <w:i/>
          <w:iCs/>
          <w:kern w:val="0"/>
          <w:sz w:val="22"/>
        </w:rPr>
        <w:t xml:space="preserve">explodes </w:t>
      </w:r>
      <w:r>
        <w:rPr>
          <w:rFonts w:ascii="Times New Roman" w:hAnsi="Times New Roman" w:cs="Times New Roman"/>
          <w:kern w:val="0"/>
          <w:sz w:val="22"/>
        </w:rPr>
        <w:t xml:space="preserve">by printing </w:t>
      </w:r>
      <w:r>
        <w:rPr>
          <w:rFonts w:ascii="Courier" w:hAnsi="Courier" w:cs="Courier"/>
          <w:kern w:val="0"/>
          <w:sz w:val="22"/>
        </w:rPr>
        <w:t xml:space="preserve">"BOOM!!!" </w:t>
      </w:r>
      <w:r>
        <w:rPr>
          <w:rFonts w:ascii="Times New Roman" w:hAnsi="Times New Roman" w:cs="Times New Roman"/>
          <w:kern w:val="0"/>
          <w:sz w:val="22"/>
        </w:rPr>
        <w:t>and then terminating. The bomb is defused when every phase has been defused.</w:t>
      </w:r>
    </w:p>
    <w:p w14:paraId="20158111"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There are too many bombs for us to deal with, so we are giving each student a bomb to defuse. Your mission, which you have no choice but to accept, is to defuse your bomb before the due date. Good luck, and welcome to the bomb squad!</w:t>
      </w:r>
    </w:p>
    <w:p w14:paraId="74053227" w14:textId="77777777" w:rsidR="00CB18DA" w:rsidRDefault="00000000">
      <w:pPr>
        <w:autoSpaceDE w:val="0"/>
        <w:autoSpaceDN w:val="0"/>
        <w:adjustRightInd w:val="0"/>
        <w:jc w:val="left"/>
        <w:rPr>
          <w:rFonts w:ascii="Times New Roman" w:hAnsi="Times New Roman" w:cs="Times New Roman"/>
          <w:b/>
          <w:bCs/>
          <w:kern w:val="0"/>
          <w:sz w:val="29"/>
          <w:szCs w:val="29"/>
        </w:rPr>
      </w:pPr>
      <w:r>
        <w:rPr>
          <w:rFonts w:ascii="Times New Roman" w:hAnsi="Times New Roman" w:cs="Times New Roman"/>
          <w:b/>
          <w:bCs/>
          <w:kern w:val="0"/>
          <w:sz w:val="29"/>
          <w:szCs w:val="29"/>
        </w:rPr>
        <w:t>Step 1: Get Your Bomb</w:t>
      </w:r>
    </w:p>
    <w:p w14:paraId="0661FF3A" w14:textId="77777777" w:rsidR="00CB18DA" w:rsidRDefault="00000000">
      <w:pPr>
        <w:autoSpaceDE w:val="0"/>
        <w:autoSpaceDN w:val="0"/>
        <w:adjustRightInd w:val="0"/>
        <w:jc w:val="left"/>
        <w:rPr>
          <w:rFonts w:ascii="Times New Roman" w:hAnsi="Times New Roman" w:cs="Times New Roman"/>
          <w:kern w:val="0"/>
          <w:sz w:val="22"/>
        </w:rPr>
      </w:pPr>
      <w:r>
        <w:rPr>
          <w:rFonts w:ascii="Times New Roman" w:hAnsi="Times New Roman" w:cs="Times New Roman"/>
          <w:kern w:val="0"/>
          <w:sz w:val="22"/>
        </w:rPr>
        <w:t>Dr. Evil has pla</w:t>
      </w:r>
      <w:r>
        <w:rPr>
          <w:rFonts w:ascii="Times New Roman" w:hAnsi="Times New Roman" w:cs="Times New Roman" w:hint="eastAsia"/>
          <w:kern w:val="0"/>
          <w:sz w:val="22"/>
        </w:rPr>
        <w:t>ced</w:t>
      </w:r>
      <w:r>
        <w:rPr>
          <w:rFonts w:ascii="Times New Roman" w:hAnsi="Times New Roman" w:cs="Times New Roman"/>
          <w:kern w:val="0"/>
          <w:sz w:val="22"/>
        </w:rPr>
        <w:t xml:space="preserve"> a “binary bombs” </w:t>
      </w:r>
      <w:r>
        <w:rPr>
          <w:rFonts w:ascii="Times New Roman" w:hAnsi="Times New Roman" w:cs="Times New Roman" w:hint="eastAsia"/>
          <w:kern w:val="0"/>
          <w:sz w:val="22"/>
        </w:rPr>
        <w:t>file</w:t>
      </w:r>
      <w:r>
        <w:rPr>
          <w:rFonts w:ascii="Times New Roman" w:hAnsi="Times New Roman" w:cs="Times New Roman"/>
          <w:kern w:val="0"/>
          <w:sz w:val="22"/>
        </w:rPr>
        <w:t xml:space="preserve"> </w:t>
      </w:r>
      <w:r>
        <w:rPr>
          <w:rFonts w:ascii="Times New Roman" w:hAnsi="Times New Roman" w:cs="Times New Roman" w:hint="eastAsia"/>
          <w:kern w:val="0"/>
          <w:sz w:val="22"/>
        </w:rPr>
        <w:t>called</w:t>
      </w:r>
      <w:r>
        <w:rPr>
          <w:rFonts w:ascii="Times New Roman" w:hAnsi="Times New Roman" w:cs="Times New Roman"/>
          <w:kern w:val="0"/>
          <w:sz w:val="22"/>
        </w:rPr>
        <w:t xml:space="preserve"> </w:t>
      </w:r>
      <w:r>
        <w:rPr>
          <w:rFonts w:ascii="Courier" w:hAnsi="Courier" w:cs="Courier"/>
          <w:kern w:val="0"/>
          <w:sz w:val="22"/>
        </w:rPr>
        <w:t>bombk.tar</w:t>
      </w:r>
      <w:r>
        <w:rPr>
          <w:rFonts w:ascii="Times New Roman" w:hAnsi="Times New Roman" w:cs="Times New Roman"/>
          <w:kern w:val="0"/>
          <w:sz w:val="22"/>
        </w:rPr>
        <w:t xml:space="preserve">, where </w:t>
      </w:r>
      <w:r>
        <w:rPr>
          <w:rFonts w:ascii="CMMI10" w:hAnsi="CMMI10" w:cs="CMMI10"/>
          <w:kern w:val="0"/>
          <w:sz w:val="22"/>
        </w:rPr>
        <w:t xml:space="preserve">k </w:t>
      </w:r>
      <w:r>
        <w:rPr>
          <w:rFonts w:ascii="Times New Roman" w:hAnsi="Times New Roman" w:cs="Times New Roman"/>
          <w:kern w:val="0"/>
          <w:sz w:val="22"/>
        </w:rPr>
        <w:t>is the unique number of your bomb</w:t>
      </w:r>
      <w:r>
        <w:rPr>
          <w:rFonts w:ascii="Times New Roman" w:hAnsi="Times New Roman" w:cs="Times New Roman" w:hint="eastAsia"/>
          <w:kern w:val="0"/>
          <w:sz w:val="22"/>
        </w:rPr>
        <w:t>,</w:t>
      </w:r>
      <w:r>
        <w:rPr>
          <w:rFonts w:ascii="Times New Roman" w:hAnsi="Times New Roman" w:cs="Times New Roman"/>
          <w:kern w:val="0"/>
          <w:sz w:val="22"/>
        </w:rPr>
        <w:t xml:space="preserve"> on your home</w:t>
      </w:r>
      <w:r>
        <w:rPr>
          <w:rFonts w:ascii="Times New Roman" w:hAnsi="Times New Roman" w:cs="Times New Roman" w:hint="eastAsia"/>
          <w:kern w:val="0"/>
          <w:sz w:val="22"/>
        </w:rPr>
        <w:t xml:space="preserve"> directory.</w:t>
      </w:r>
    </w:p>
    <w:p w14:paraId="78890DB0" w14:textId="77777777" w:rsidR="00CB18DA" w:rsidRDefault="00000000">
      <w:pPr>
        <w:autoSpaceDE w:val="0"/>
        <w:autoSpaceDN w:val="0"/>
        <w:adjustRightInd w:val="0"/>
        <w:jc w:val="left"/>
        <w:rPr>
          <w:rFonts w:ascii="Times New Roman" w:hAnsi="Times New Roman" w:cs="Times New Roman"/>
          <w:kern w:val="0"/>
          <w:sz w:val="22"/>
        </w:rPr>
      </w:pPr>
      <w:r>
        <w:rPr>
          <w:rFonts w:ascii="Times New Roman" w:hAnsi="Times New Roman" w:cs="Times New Roman"/>
          <w:kern w:val="0"/>
          <w:sz w:val="22"/>
        </w:rPr>
        <w:t xml:space="preserve">Then give the command: </w:t>
      </w:r>
      <w:r>
        <w:rPr>
          <w:rFonts w:ascii="Courier" w:hAnsi="Courier" w:cs="Courier"/>
          <w:kern w:val="0"/>
          <w:sz w:val="22"/>
        </w:rPr>
        <w:t>tar -</w:t>
      </w:r>
      <w:proofErr w:type="spellStart"/>
      <w:r>
        <w:rPr>
          <w:rFonts w:ascii="Courier" w:hAnsi="Courier" w:cs="Courier"/>
          <w:kern w:val="0"/>
          <w:sz w:val="22"/>
        </w:rPr>
        <w:t>xvf</w:t>
      </w:r>
      <w:proofErr w:type="spellEnd"/>
      <w:r>
        <w:rPr>
          <w:rFonts w:ascii="Courier" w:hAnsi="Courier" w:cs="Courier"/>
          <w:kern w:val="0"/>
          <w:sz w:val="22"/>
        </w:rPr>
        <w:t xml:space="preserve"> bombk.tar</w:t>
      </w:r>
      <w:r>
        <w:rPr>
          <w:rFonts w:ascii="Times New Roman" w:hAnsi="Times New Roman" w:cs="Times New Roman"/>
          <w:kern w:val="0"/>
          <w:sz w:val="22"/>
        </w:rPr>
        <w:t xml:space="preserve">. This will create a directory called </w:t>
      </w:r>
      <w:r>
        <w:rPr>
          <w:rFonts w:ascii="Courier" w:hAnsi="Courier" w:cs="Courier"/>
          <w:kern w:val="0"/>
          <w:sz w:val="22"/>
        </w:rPr>
        <w:t>./</w:t>
      </w:r>
      <w:proofErr w:type="spellStart"/>
      <w:r>
        <w:rPr>
          <w:rFonts w:ascii="Courier" w:hAnsi="Courier" w:cs="Courier"/>
          <w:kern w:val="0"/>
          <w:sz w:val="22"/>
        </w:rPr>
        <w:t>bombk</w:t>
      </w:r>
      <w:proofErr w:type="spellEnd"/>
      <w:r>
        <w:rPr>
          <w:rFonts w:ascii="Courier" w:hAnsi="Courier" w:cs="Courier"/>
          <w:kern w:val="0"/>
          <w:sz w:val="22"/>
        </w:rPr>
        <w:t xml:space="preserve"> </w:t>
      </w:r>
      <w:r>
        <w:rPr>
          <w:rFonts w:ascii="Times New Roman" w:hAnsi="Times New Roman" w:cs="Times New Roman"/>
          <w:kern w:val="0"/>
          <w:sz w:val="22"/>
        </w:rPr>
        <w:t>with the following files:</w:t>
      </w:r>
    </w:p>
    <w:p w14:paraId="3CDF0CED" w14:textId="77777777" w:rsidR="00CB18DA" w:rsidRDefault="00000000">
      <w:pPr>
        <w:autoSpaceDE w:val="0"/>
        <w:autoSpaceDN w:val="0"/>
        <w:adjustRightInd w:val="0"/>
        <w:ind w:firstLine="420"/>
        <w:jc w:val="left"/>
        <w:rPr>
          <w:rFonts w:ascii="Times New Roman" w:hAnsi="Times New Roman" w:cs="Times New Roman"/>
          <w:kern w:val="0"/>
          <w:sz w:val="22"/>
        </w:rPr>
      </w:pPr>
      <w:r>
        <w:rPr>
          <w:rFonts w:ascii="CMSY10" w:hAnsi="CMSY10" w:cs="CMSY10"/>
          <w:kern w:val="0"/>
          <w:sz w:val="22"/>
        </w:rPr>
        <w:t xml:space="preserve">• </w:t>
      </w:r>
      <w:r>
        <w:rPr>
          <w:rFonts w:ascii="Courier" w:hAnsi="Courier" w:cs="Courier"/>
          <w:kern w:val="0"/>
          <w:sz w:val="22"/>
        </w:rPr>
        <w:t>README</w:t>
      </w:r>
      <w:r>
        <w:rPr>
          <w:rFonts w:ascii="Times New Roman" w:hAnsi="Times New Roman" w:cs="Times New Roman"/>
          <w:kern w:val="0"/>
          <w:sz w:val="22"/>
        </w:rPr>
        <w:t>: Identifies the bomb and its owners.</w:t>
      </w:r>
    </w:p>
    <w:p w14:paraId="53FFC0D4" w14:textId="77777777" w:rsidR="00CB18DA" w:rsidRDefault="00000000">
      <w:pPr>
        <w:autoSpaceDE w:val="0"/>
        <w:autoSpaceDN w:val="0"/>
        <w:adjustRightInd w:val="0"/>
        <w:ind w:firstLine="420"/>
        <w:jc w:val="left"/>
        <w:rPr>
          <w:rFonts w:ascii="Times New Roman" w:hAnsi="Times New Roman" w:cs="Times New Roman"/>
          <w:kern w:val="0"/>
          <w:sz w:val="22"/>
        </w:rPr>
      </w:pPr>
      <w:r>
        <w:rPr>
          <w:rFonts w:ascii="CMSY10" w:hAnsi="CMSY10" w:cs="CMSY10"/>
          <w:kern w:val="0"/>
          <w:sz w:val="22"/>
        </w:rPr>
        <w:t xml:space="preserve">• </w:t>
      </w:r>
      <w:r>
        <w:rPr>
          <w:rFonts w:ascii="Courier" w:hAnsi="Courier" w:cs="Courier"/>
          <w:kern w:val="0"/>
          <w:sz w:val="22"/>
        </w:rPr>
        <w:t>bomb</w:t>
      </w:r>
      <w:r>
        <w:rPr>
          <w:rFonts w:ascii="Times New Roman" w:hAnsi="Times New Roman" w:cs="Times New Roman"/>
          <w:kern w:val="0"/>
          <w:sz w:val="22"/>
        </w:rPr>
        <w:t>: The executable binary bomb.</w:t>
      </w:r>
    </w:p>
    <w:p w14:paraId="159571F7" w14:textId="77777777" w:rsidR="00CB18DA" w:rsidRDefault="00000000">
      <w:pPr>
        <w:autoSpaceDE w:val="0"/>
        <w:autoSpaceDN w:val="0"/>
        <w:adjustRightInd w:val="0"/>
        <w:ind w:firstLine="420"/>
        <w:jc w:val="left"/>
        <w:rPr>
          <w:rFonts w:ascii="Times New Roman" w:hAnsi="Times New Roman" w:cs="Times New Roman"/>
          <w:kern w:val="0"/>
          <w:sz w:val="22"/>
        </w:rPr>
      </w:pPr>
      <w:r>
        <w:rPr>
          <w:rFonts w:ascii="CMSY10" w:hAnsi="CMSY10" w:cs="CMSY10"/>
          <w:kern w:val="0"/>
          <w:sz w:val="22"/>
        </w:rPr>
        <w:t xml:space="preserve">• </w:t>
      </w:r>
      <w:proofErr w:type="spellStart"/>
      <w:r>
        <w:rPr>
          <w:rFonts w:ascii="Courier" w:hAnsi="Courier" w:cs="Courier"/>
          <w:kern w:val="0"/>
          <w:sz w:val="22"/>
        </w:rPr>
        <w:t>bomb.c</w:t>
      </w:r>
      <w:proofErr w:type="spellEnd"/>
      <w:r>
        <w:rPr>
          <w:rFonts w:ascii="Times New Roman" w:hAnsi="Times New Roman" w:cs="Times New Roman"/>
          <w:kern w:val="0"/>
          <w:sz w:val="22"/>
        </w:rPr>
        <w:t>: Source file with the bomb’s main routine and a friendly greeting from Dr. Evil.</w:t>
      </w:r>
    </w:p>
    <w:p w14:paraId="2141C841" w14:textId="77777777" w:rsidR="00CB18DA" w:rsidRDefault="00CB18DA">
      <w:pPr>
        <w:autoSpaceDE w:val="0"/>
        <w:autoSpaceDN w:val="0"/>
        <w:adjustRightInd w:val="0"/>
        <w:jc w:val="left"/>
        <w:rPr>
          <w:rFonts w:ascii="Times New Roman" w:hAnsi="Times New Roman" w:cs="Times New Roman"/>
          <w:kern w:val="0"/>
          <w:sz w:val="22"/>
        </w:rPr>
      </w:pPr>
    </w:p>
    <w:p w14:paraId="73AC2FF0" w14:textId="77777777" w:rsidR="00CB18DA" w:rsidRDefault="00000000">
      <w:pPr>
        <w:autoSpaceDE w:val="0"/>
        <w:autoSpaceDN w:val="0"/>
        <w:adjustRightInd w:val="0"/>
        <w:jc w:val="left"/>
        <w:rPr>
          <w:rFonts w:ascii="Times New Roman" w:hAnsi="Times New Roman" w:cs="Times New Roman"/>
          <w:b/>
          <w:bCs/>
          <w:kern w:val="0"/>
          <w:sz w:val="29"/>
          <w:szCs w:val="29"/>
        </w:rPr>
      </w:pPr>
      <w:r>
        <w:rPr>
          <w:rFonts w:ascii="Times New Roman" w:hAnsi="Times New Roman" w:cs="Times New Roman"/>
          <w:b/>
          <w:bCs/>
          <w:kern w:val="0"/>
          <w:sz w:val="29"/>
          <w:szCs w:val="29"/>
        </w:rPr>
        <w:t>Step 2: Defuse Your Bomb</w:t>
      </w:r>
    </w:p>
    <w:p w14:paraId="2FB81196"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Your job for this lab is to defuse your bomb.</w:t>
      </w:r>
    </w:p>
    <w:p w14:paraId="438763A9"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You must do the assignment on one of the class machines. In fact, there is a rumor that Dr. Evil really is evil, and the bomb will always blow up if run elsewhere. There are several other tamper-proofing devices built into the bomb as well, or so we hear.</w:t>
      </w:r>
    </w:p>
    <w:p w14:paraId="3C071EC4"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You can use many tools to help you defuse your bomb. Please look at the </w:t>
      </w:r>
      <w:r>
        <w:rPr>
          <w:rFonts w:ascii="Times New Roman" w:hAnsi="Times New Roman" w:cs="Times New Roman"/>
          <w:b/>
          <w:bCs/>
          <w:kern w:val="0"/>
          <w:sz w:val="22"/>
        </w:rPr>
        <w:t xml:space="preserve">hints </w:t>
      </w:r>
      <w:r>
        <w:rPr>
          <w:rFonts w:ascii="Times New Roman" w:hAnsi="Times New Roman" w:cs="Times New Roman"/>
          <w:kern w:val="0"/>
          <w:sz w:val="22"/>
        </w:rPr>
        <w:t>section for some tips and ideas. The best way is to use your favorite debugger to step through the disassembled binary.</w:t>
      </w:r>
    </w:p>
    <w:p w14:paraId="78340CE8"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Each time your bomb explodes it notifies the </w:t>
      </w:r>
      <w:proofErr w:type="spellStart"/>
      <w:r>
        <w:rPr>
          <w:rFonts w:ascii="Times New Roman" w:hAnsi="Times New Roman" w:cs="Times New Roman"/>
          <w:kern w:val="0"/>
          <w:sz w:val="22"/>
        </w:rPr>
        <w:t>bomblab</w:t>
      </w:r>
      <w:proofErr w:type="spellEnd"/>
      <w:r>
        <w:rPr>
          <w:rFonts w:ascii="Times New Roman" w:hAnsi="Times New Roman" w:cs="Times New Roman"/>
          <w:kern w:val="0"/>
          <w:sz w:val="22"/>
        </w:rPr>
        <w:t xml:space="preserve"> server, and you lose 1/2 point (up to a max of 20 points) in the final score for the lab. So there are consequences to exploding the bomb. You must be careful! The first </w:t>
      </w:r>
      <w:r>
        <w:rPr>
          <w:rFonts w:ascii="Times New Roman" w:hAnsi="Times New Roman" w:cs="Times New Roman" w:hint="eastAsia"/>
          <w:kern w:val="0"/>
          <w:sz w:val="22"/>
        </w:rPr>
        <w:t>three</w:t>
      </w:r>
      <w:r>
        <w:rPr>
          <w:rFonts w:ascii="Times New Roman" w:hAnsi="Times New Roman" w:cs="Times New Roman"/>
          <w:kern w:val="0"/>
          <w:sz w:val="22"/>
        </w:rPr>
        <w:t xml:space="preserve"> phases are worth 10 points each. Phases 4 </w:t>
      </w:r>
      <w:r>
        <w:rPr>
          <w:rFonts w:ascii="Times New Roman" w:hAnsi="Times New Roman" w:cs="Times New Roman" w:hint="eastAsia"/>
          <w:kern w:val="0"/>
          <w:sz w:val="22"/>
        </w:rPr>
        <w:t xml:space="preserve">and </w:t>
      </w:r>
      <w:r>
        <w:rPr>
          <w:rFonts w:ascii="Times New Roman" w:hAnsi="Times New Roman" w:cs="Times New Roman"/>
          <w:kern w:val="0"/>
          <w:sz w:val="22"/>
        </w:rPr>
        <w:t xml:space="preserve">5 </w:t>
      </w:r>
      <w:r>
        <w:rPr>
          <w:rFonts w:ascii="Times New Roman" w:hAnsi="Times New Roman" w:cs="Times New Roman" w:hint="eastAsia"/>
          <w:kern w:val="0"/>
          <w:sz w:val="22"/>
        </w:rPr>
        <w:t>are</w:t>
      </w:r>
      <w:r>
        <w:rPr>
          <w:rFonts w:ascii="Times New Roman" w:hAnsi="Times New Roman" w:cs="Times New Roman"/>
          <w:kern w:val="0"/>
          <w:sz w:val="22"/>
        </w:rPr>
        <w:t xml:space="preserve"> a little more difficult, so </w:t>
      </w:r>
      <w:r>
        <w:rPr>
          <w:rFonts w:ascii="Times New Roman" w:hAnsi="Times New Roman" w:cs="Times New Roman" w:hint="eastAsia"/>
          <w:kern w:val="0"/>
          <w:sz w:val="22"/>
        </w:rPr>
        <w:t>they</w:t>
      </w:r>
      <w:r>
        <w:rPr>
          <w:rFonts w:ascii="Times New Roman" w:hAnsi="Times New Roman" w:cs="Times New Roman"/>
          <w:kern w:val="0"/>
          <w:sz w:val="22"/>
        </w:rPr>
        <w:t xml:space="preserve"> </w:t>
      </w:r>
      <w:r>
        <w:rPr>
          <w:rFonts w:ascii="Times New Roman" w:hAnsi="Times New Roman" w:cs="Times New Roman" w:hint="eastAsia"/>
          <w:kern w:val="0"/>
          <w:sz w:val="22"/>
        </w:rPr>
        <w:t>are</w:t>
      </w:r>
      <w:r>
        <w:rPr>
          <w:rFonts w:ascii="Times New Roman" w:hAnsi="Times New Roman" w:cs="Times New Roman"/>
          <w:kern w:val="0"/>
          <w:sz w:val="22"/>
        </w:rPr>
        <w:t xml:space="preserve"> worth 15 points </w:t>
      </w:r>
      <w:r>
        <w:rPr>
          <w:rFonts w:ascii="Times New Roman" w:hAnsi="Times New Roman" w:cs="Times New Roman" w:hint="eastAsia"/>
          <w:kern w:val="0"/>
          <w:sz w:val="22"/>
        </w:rPr>
        <w:t>each</w:t>
      </w:r>
      <w:r>
        <w:rPr>
          <w:rFonts w:ascii="Times New Roman" w:hAnsi="Times New Roman" w:cs="Times New Roman"/>
          <w:kern w:val="0"/>
          <w:sz w:val="22"/>
        </w:rPr>
        <w:t>. So the maximum score you can get is 100 points</w:t>
      </w:r>
      <w:r>
        <w:rPr>
          <w:rFonts w:ascii="Times New Roman" w:hAnsi="Times New Roman" w:cs="Times New Roman" w:hint="eastAsia"/>
          <w:kern w:val="0"/>
          <w:sz w:val="22"/>
        </w:rPr>
        <w:t>,</w:t>
      </w:r>
      <w:r>
        <w:rPr>
          <w:rFonts w:ascii="Times New Roman" w:hAnsi="Times New Roman" w:cs="Times New Roman"/>
          <w:kern w:val="0"/>
          <w:sz w:val="22"/>
        </w:rPr>
        <w:t xml:space="preserve"> 40 of which are free.</w:t>
      </w:r>
    </w:p>
    <w:p w14:paraId="7FE019F6"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Although phases get progressively harder to defuse, the expertise you gain as you move from phase to phase should offset this difficulty. However, the last phase will challenge even the best students, so please don’t wait until the last minute to start.</w:t>
      </w:r>
    </w:p>
    <w:p w14:paraId="5350F1F8"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The bomb ignores blank input lines. If you run your bomb with a command line argument, for example,</w:t>
      </w:r>
    </w:p>
    <w:p w14:paraId="635F9DD2" w14:textId="77777777" w:rsidR="00CB18DA" w:rsidRDefault="00000000">
      <w:pPr>
        <w:autoSpaceDE w:val="0"/>
        <w:autoSpaceDN w:val="0"/>
        <w:adjustRightInd w:val="0"/>
        <w:ind w:firstLine="420"/>
        <w:rPr>
          <w:rFonts w:ascii="Courier" w:hAnsi="Courier" w:cs="Courier"/>
          <w:i/>
          <w:iCs/>
          <w:kern w:val="0"/>
          <w:sz w:val="22"/>
        </w:rPr>
      </w:pPr>
      <w:proofErr w:type="spellStart"/>
      <w:r>
        <w:rPr>
          <w:rFonts w:ascii="Courier" w:hAnsi="Courier" w:cs="Courier"/>
          <w:kern w:val="0"/>
          <w:sz w:val="22"/>
        </w:rPr>
        <w:t>linux</w:t>
      </w:r>
      <w:proofErr w:type="spellEnd"/>
      <w:r>
        <w:rPr>
          <w:rFonts w:ascii="Courier" w:hAnsi="Courier" w:cs="Courier"/>
          <w:kern w:val="0"/>
          <w:sz w:val="22"/>
        </w:rPr>
        <w:t xml:space="preserve">&gt; </w:t>
      </w:r>
      <w:r>
        <w:rPr>
          <w:rFonts w:ascii="Courier" w:hAnsi="Courier" w:cs="Courier"/>
          <w:i/>
          <w:iCs/>
          <w:kern w:val="0"/>
          <w:sz w:val="22"/>
        </w:rPr>
        <w:t>./bomb psol.txt</w:t>
      </w:r>
    </w:p>
    <w:p w14:paraId="66365C40"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lastRenderedPageBreak/>
        <w:t xml:space="preserve">then it will read the input lines from </w:t>
      </w:r>
      <w:r>
        <w:rPr>
          <w:rFonts w:ascii="Courier" w:hAnsi="Courier" w:cs="Courier"/>
          <w:kern w:val="0"/>
          <w:sz w:val="22"/>
        </w:rPr>
        <w:t xml:space="preserve">psol.txt </w:t>
      </w:r>
      <w:r>
        <w:rPr>
          <w:rFonts w:ascii="Times New Roman" w:hAnsi="Times New Roman" w:cs="Times New Roman"/>
          <w:kern w:val="0"/>
          <w:sz w:val="22"/>
        </w:rPr>
        <w:t xml:space="preserve">until it reaches EOF (end of file), and then switch over to </w:t>
      </w:r>
      <w:r>
        <w:rPr>
          <w:rFonts w:ascii="Courier" w:hAnsi="Courier" w:cs="Courier"/>
          <w:kern w:val="0"/>
          <w:sz w:val="22"/>
        </w:rPr>
        <w:t>stdin</w:t>
      </w:r>
      <w:r>
        <w:rPr>
          <w:rFonts w:ascii="Times New Roman" w:hAnsi="Times New Roman" w:cs="Times New Roman"/>
          <w:kern w:val="0"/>
          <w:sz w:val="22"/>
        </w:rPr>
        <w:t>. In a moment of weakness, Dr. Evil added this feature so you don’t have to keep retyping the solutions to phases you have already defused.</w:t>
      </w:r>
    </w:p>
    <w:p w14:paraId="4E7DF0B8"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To avoid accidentally detonating the bomb, you will need to learn how to single-step through the assembly code and how to set breakpoints. You will also need to learn how to inspect both the registers and the memory states. One of the nice side-effects of doing the lab is that you will get very good at using a debugger. This is a crucial skill that will pay big dividends the rest of your career.</w:t>
      </w:r>
    </w:p>
    <w:p w14:paraId="5088AB25" w14:textId="77777777" w:rsidR="00CB18DA" w:rsidRDefault="00000000">
      <w:pPr>
        <w:autoSpaceDE w:val="0"/>
        <w:autoSpaceDN w:val="0"/>
        <w:adjustRightInd w:val="0"/>
        <w:rPr>
          <w:rFonts w:ascii="Times New Roman" w:hAnsi="Times New Roman" w:cs="Times New Roman"/>
          <w:b/>
          <w:bCs/>
          <w:kern w:val="0"/>
          <w:sz w:val="29"/>
          <w:szCs w:val="29"/>
        </w:rPr>
      </w:pPr>
      <w:r>
        <w:rPr>
          <w:rFonts w:ascii="Times New Roman" w:hAnsi="Times New Roman" w:cs="Times New Roman"/>
          <w:b/>
          <w:bCs/>
          <w:kern w:val="0"/>
          <w:sz w:val="29"/>
          <w:szCs w:val="29"/>
        </w:rPr>
        <w:t>Handin</w:t>
      </w:r>
    </w:p>
    <w:p w14:paraId="261A7E4A"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The bomb will notify your instructor automatically about your progress as you work on it. You can keep track of how you are doing by looking at the class scoreboard at:</w:t>
      </w:r>
    </w:p>
    <w:p w14:paraId="616B9A2C" w14:textId="0749AE80" w:rsidR="00CB18DA" w:rsidRDefault="00CB18DA">
      <w:pPr>
        <w:autoSpaceDE w:val="0"/>
        <w:autoSpaceDN w:val="0"/>
        <w:adjustRightInd w:val="0"/>
        <w:ind w:firstLine="420"/>
        <w:rPr>
          <w:rFonts w:ascii="Courier" w:hAnsi="Courier" w:cs="Courier"/>
          <w:kern w:val="0"/>
          <w:sz w:val="22"/>
        </w:rPr>
      </w:pPr>
      <w:hyperlink r:id="rId6" w:history="1">
        <w:r>
          <w:rPr>
            <w:rStyle w:val="a7"/>
            <w:rFonts w:ascii="Courier" w:hAnsi="Courier" w:cs="Courier"/>
            <w:kern w:val="0"/>
            <w:sz w:val="22"/>
          </w:rPr>
          <w:t>http://</w:t>
        </w:r>
      </w:hyperlink>
      <w:r w:rsidR="00A320D2" w:rsidRPr="00A320D2">
        <w:rPr>
          <w:rFonts w:hint="eastAsia"/>
        </w:rPr>
        <w:t xml:space="preserve"> </w:t>
      </w:r>
      <w:r w:rsidR="00A320D2" w:rsidRPr="00A320D2">
        <w:rPr>
          <w:rStyle w:val="a7"/>
          <w:rFonts w:ascii="Courier" w:hAnsi="Courier" w:cs="Courier" w:hint="eastAsia"/>
          <w:kern w:val="0"/>
          <w:sz w:val="22"/>
        </w:rPr>
        <w:t>10.112.152.199</w:t>
      </w:r>
      <w:r>
        <w:rPr>
          <w:rStyle w:val="a7"/>
          <w:rFonts w:ascii="Courier" w:hAnsi="Courier" w:cs="Courier" w:hint="eastAsia"/>
          <w:kern w:val="0"/>
          <w:sz w:val="22"/>
        </w:rPr>
        <w:t>:192</w:t>
      </w:r>
      <w:r w:rsidR="00BB5E81">
        <w:rPr>
          <w:rStyle w:val="a7"/>
          <w:rFonts w:ascii="Courier" w:hAnsi="Courier" w:cs="Courier" w:hint="eastAsia"/>
          <w:kern w:val="0"/>
          <w:sz w:val="22"/>
        </w:rPr>
        <w:t>2</w:t>
      </w:r>
      <w:r>
        <w:rPr>
          <w:rStyle w:val="a7"/>
          <w:rFonts w:ascii="Courier" w:hAnsi="Courier" w:cs="Courier" w:hint="eastAsia"/>
          <w:kern w:val="0"/>
          <w:sz w:val="22"/>
        </w:rPr>
        <w:t>0/scoreboard</w:t>
      </w:r>
    </w:p>
    <w:p w14:paraId="78067A26"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This web page is updated continuously to show the progress for each bomb.</w:t>
      </w:r>
    </w:p>
    <w:p w14:paraId="2B8900C9"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You have to hand in electronic lab report before next lab begins. </w:t>
      </w:r>
    </w:p>
    <w:p w14:paraId="41EFF7F6" w14:textId="77777777" w:rsidR="00CB18DA" w:rsidRDefault="00000000">
      <w:pPr>
        <w:autoSpaceDE w:val="0"/>
        <w:autoSpaceDN w:val="0"/>
        <w:adjustRightInd w:val="0"/>
        <w:rPr>
          <w:rFonts w:ascii="Times New Roman" w:hAnsi="Times New Roman" w:cs="Times New Roman"/>
          <w:b/>
          <w:bCs/>
          <w:i/>
          <w:iCs/>
          <w:kern w:val="0"/>
          <w:sz w:val="29"/>
          <w:szCs w:val="29"/>
        </w:rPr>
      </w:pPr>
      <w:r>
        <w:rPr>
          <w:rFonts w:ascii="Times New Roman" w:hAnsi="Times New Roman" w:cs="Times New Roman"/>
          <w:b/>
          <w:bCs/>
          <w:kern w:val="0"/>
          <w:sz w:val="29"/>
          <w:szCs w:val="29"/>
        </w:rPr>
        <w:t xml:space="preserve">Hints </w:t>
      </w:r>
      <w:r>
        <w:rPr>
          <w:rFonts w:ascii="Times New Roman" w:hAnsi="Times New Roman" w:cs="Times New Roman"/>
          <w:b/>
          <w:bCs/>
          <w:i/>
          <w:iCs/>
          <w:kern w:val="0"/>
          <w:sz w:val="29"/>
          <w:szCs w:val="29"/>
        </w:rPr>
        <w:t>(Please read this!)</w:t>
      </w:r>
    </w:p>
    <w:p w14:paraId="2E086326"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There are many ways of defusing your bomb. You can examine it in great detail without ever running the program, and figure out exactly what it does. This is a useful technique, but it not always easy to do. You can also run it under a debugger, watch what it does step by step, and use this information to defuse it. This is probably the fastest way of defusing it.</w:t>
      </w:r>
    </w:p>
    <w:p w14:paraId="12D066EC"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We do make one request, </w:t>
      </w:r>
      <w:r>
        <w:rPr>
          <w:rFonts w:ascii="Times New Roman" w:hAnsi="Times New Roman" w:cs="Times New Roman"/>
          <w:i/>
          <w:iCs/>
          <w:kern w:val="0"/>
          <w:sz w:val="22"/>
        </w:rPr>
        <w:t xml:space="preserve">please do not use brute force! </w:t>
      </w:r>
      <w:r>
        <w:rPr>
          <w:rFonts w:ascii="Times New Roman" w:hAnsi="Times New Roman" w:cs="Times New Roman"/>
          <w:kern w:val="0"/>
          <w:sz w:val="22"/>
        </w:rPr>
        <w:t>You could write a program that will try every possible key to find the right one. But this is no good for several reasons:</w:t>
      </w:r>
    </w:p>
    <w:p w14:paraId="60093576" w14:textId="77777777" w:rsidR="00CB18DA" w:rsidRDefault="00000000">
      <w:pPr>
        <w:autoSpaceDE w:val="0"/>
        <w:autoSpaceDN w:val="0"/>
        <w:adjustRightInd w:val="0"/>
        <w:ind w:firstLine="420"/>
        <w:rPr>
          <w:rFonts w:ascii="Times New Roman" w:hAnsi="Times New Roman" w:cs="Times New Roman"/>
          <w:kern w:val="0"/>
          <w:sz w:val="22"/>
        </w:rPr>
      </w:pPr>
      <w:r>
        <w:rPr>
          <w:rFonts w:ascii="CMSY10" w:hAnsi="CMSY10" w:cs="CMSY10"/>
          <w:kern w:val="0"/>
          <w:sz w:val="22"/>
        </w:rPr>
        <w:t xml:space="preserve">• </w:t>
      </w:r>
      <w:r>
        <w:rPr>
          <w:rFonts w:ascii="Times New Roman" w:hAnsi="Times New Roman" w:cs="Times New Roman"/>
          <w:kern w:val="0"/>
          <w:sz w:val="22"/>
        </w:rPr>
        <w:t>You lose 1/2 point (up to a max of 20 points) every time you guess incorrectly and the bomb explodes.</w:t>
      </w:r>
    </w:p>
    <w:p w14:paraId="5C54E5E1" w14:textId="77777777" w:rsidR="00CB18DA" w:rsidRDefault="00000000">
      <w:pPr>
        <w:autoSpaceDE w:val="0"/>
        <w:autoSpaceDN w:val="0"/>
        <w:adjustRightInd w:val="0"/>
        <w:ind w:firstLine="420"/>
        <w:rPr>
          <w:rFonts w:ascii="Times New Roman" w:hAnsi="Times New Roman" w:cs="Times New Roman"/>
          <w:kern w:val="0"/>
          <w:sz w:val="22"/>
        </w:rPr>
      </w:pPr>
      <w:r>
        <w:rPr>
          <w:rFonts w:ascii="CMSY10" w:hAnsi="CMSY10" w:cs="CMSY10"/>
          <w:kern w:val="0"/>
          <w:sz w:val="22"/>
        </w:rPr>
        <w:t xml:space="preserve">• </w:t>
      </w:r>
      <w:r>
        <w:rPr>
          <w:rFonts w:ascii="Times New Roman" w:hAnsi="Times New Roman" w:cs="Times New Roman"/>
          <w:kern w:val="0"/>
          <w:sz w:val="22"/>
        </w:rPr>
        <w:t xml:space="preserve">Every time you guess wrong, a message is sent to the </w:t>
      </w:r>
      <w:proofErr w:type="spellStart"/>
      <w:r>
        <w:rPr>
          <w:rFonts w:ascii="Times New Roman" w:hAnsi="Times New Roman" w:cs="Times New Roman"/>
          <w:kern w:val="0"/>
          <w:sz w:val="22"/>
        </w:rPr>
        <w:t>bomblab</w:t>
      </w:r>
      <w:proofErr w:type="spellEnd"/>
      <w:r>
        <w:rPr>
          <w:rFonts w:ascii="Times New Roman" w:hAnsi="Times New Roman" w:cs="Times New Roman"/>
          <w:kern w:val="0"/>
          <w:sz w:val="22"/>
        </w:rPr>
        <w:t xml:space="preserve"> server. You could very quickly saturate the network with these messages, and cause the system administrators to revoke your computer access.</w:t>
      </w:r>
    </w:p>
    <w:p w14:paraId="4003C5CD" w14:textId="77777777" w:rsidR="00CB18DA" w:rsidRDefault="00000000">
      <w:pPr>
        <w:autoSpaceDE w:val="0"/>
        <w:autoSpaceDN w:val="0"/>
        <w:adjustRightInd w:val="0"/>
        <w:ind w:leftChars="202" w:left="565" w:hanging="141"/>
        <w:rPr>
          <w:rFonts w:ascii="Times New Roman" w:hAnsi="Times New Roman" w:cs="Times New Roman"/>
          <w:kern w:val="0"/>
          <w:sz w:val="22"/>
        </w:rPr>
      </w:pPr>
      <w:r>
        <w:rPr>
          <w:rFonts w:ascii="CMSY10" w:hAnsi="CMSY10" w:cs="CMSY10"/>
          <w:kern w:val="0"/>
          <w:sz w:val="22"/>
        </w:rPr>
        <w:t xml:space="preserve">• </w:t>
      </w:r>
      <w:r>
        <w:rPr>
          <w:rFonts w:ascii="Times New Roman" w:hAnsi="Times New Roman" w:cs="Times New Roman"/>
          <w:kern w:val="0"/>
          <w:sz w:val="22"/>
        </w:rPr>
        <w:t>We haven’t told you how long the strings are, nor have we told you what characters are in them. Even if you made the (incorrect) assumptions that they all are less than 80 characters long and only contain letters, then you will have 2680</w:t>
      </w:r>
      <w:r>
        <w:rPr>
          <w:rFonts w:ascii="CMR8" w:hAnsi="CMR8" w:cs="CMR8"/>
          <w:kern w:val="0"/>
          <w:sz w:val="16"/>
          <w:szCs w:val="16"/>
        </w:rPr>
        <w:t xml:space="preserve"> </w:t>
      </w:r>
      <w:r>
        <w:rPr>
          <w:rFonts w:ascii="Times New Roman" w:hAnsi="Times New Roman" w:cs="Times New Roman"/>
          <w:kern w:val="0"/>
          <w:sz w:val="22"/>
        </w:rPr>
        <w:t>guesses for each phase. This will take a very long time to run, and you will not get the answer before the assignment is due.</w:t>
      </w:r>
    </w:p>
    <w:p w14:paraId="6BC813E0" w14:textId="77777777" w:rsidR="00CB18DA"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There are many tools which are designed to help you figure out both how programs work, and what is wrong when they don’t work. Here is a list of some of the tools you may find useful in analyzing your bomb, and hints on how to use them.</w:t>
      </w:r>
    </w:p>
    <w:p w14:paraId="75AF605F" w14:textId="77777777" w:rsidR="00CB18DA" w:rsidRDefault="00000000">
      <w:pPr>
        <w:autoSpaceDE w:val="0"/>
        <w:autoSpaceDN w:val="0"/>
        <w:adjustRightInd w:val="0"/>
        <w:ind w:firstLine="420"/>
        <w:rPr>
          <w:rFonts w:ascii="Courier" w:hAnsi="Courier" w:cs="Courier"/>
          <w:kern w:val="0"/>
          <w:sz w:val="22"/>
        </w:rPr>
      </w:pPr>
      <w:r>
        <w:rPr>
          <w:rFonts w:ascii="CMSY10" w:hAnsi="CMSY10" w:cs="CMSY10"/>
          <w:kern w:val="0"/>
          <w:sz w:val="22"/>
        </w:rPr>
        <w:t xml:space="preserve">• </w:t>
      </w:r>
      <w:proofErr w:type="spellStart"/>
      <w:r>
        <w:rPr>
          <w:rFonts w:ascii="Courier" w:hAnsi="Courier" w:cs="Courier"/>
          <w:kern w:val="0"/>
          <w:sz w:val="22"/>
        </w:rPr>
        <w:t>gdb</w:t>
      </w:r>
      <w:proofErr w:type="spellEnd"/>
    </w:p>
    <w:p w14:paraId="64112135" w14:textId="77777777" w:rsidR="00CB18DA" w:rsidRDefault="00000000">
      <w:pPr>
        <w:autoSpaceDE w:val="0"/>
        <w:autoSpaceDN w:val="0"/>
        <w:adjustRightInd w:val="0"/>
        <w:ind w:leftChars="270" w:left="567"/>
        <w:rPr>
          <w:rFonts w:ascii="Times New Roman" w:hAnsi="Times New Roman" w:cs="Times New Roman"/>
          <w:kern w:val="0"/>
          <w:sz w:val="22"/>
        </w:rPr>
      </w:pPr>
      <w:r>
        <w:rPr>
          <w:rFonts w:ascii="Times New Roman" w:hAnsi="Times New Roman" w:cs="Times New Roman"/>
          <w:kern w:val="0"/>
          <w:sz w:val="22"/>
        </w:rPr>
        <w:t>The GNU debugger, this is a command line debugger tool available on virtually every platform. You can trace through a program line by line, examine memory and registers, look at both the source code and assembly code (we are not giving you the source code for most of your bomb), set breakpoints, set memory watch points, and write scripts.</w:t>
      </w:r>
    </w:p>
    <w:p w14:paraId="0033E279" w14:textId="77777777" w:rsidR="00CB18DA" w:rsidRDefault="00000000">
      <w:pPr>
        <w:autoSpaceDE w:val="0"/>
        <w:autoSpaceDN w:val="0"/>
        <w:adjustRightInd w:val="0"/>
        <w:ind w:leftChars="202" w:left="424"/>
        <w:rPr>
          <w:rFonts w:ascii="Times New Roman" w:hAnsi="Times New Roman" w:cs="Times New Roman"/>
          <w:kern w:val="0"/>
          <w:sz w:val="22"/>
        </w:rPr>
      </w:pPr>
      <w:r>
        <w:rPr>
          <w:rFonts w:ascii="Times New Roman" w:hAnsi="Times New Roman" w:cs="Times New Roman"/>
          <w:kern w:val="0"/>
          <w:sz w:val="22"/>
        </w:rPr>
        <w:t>The CS:APP web site</w:t>
      </w:r>
    </w:p>
    <w:p w14:paraId="6183E4DE" w14:textId="77777777" w:rsidR="00CB18DA" w:rsidRDefault="00000000">
      <w:pPr>
        <w:autoSpaceDE w:val="0"/>
        <w:autoSpaceDN w:val="0"/>
        <w:adjustRightInd w:val="0"/>
        <w:ind w:firstLine="420"/>
        <w:rPr>
          <w:rFonts w:ascii="Courier" w:hAnsi="Courier" w:cs="Courier"/>
          <w:kern w:val="0"/>
          <w:sz w:val="22"/>
        </w:rPr>
      </w:pPr>
      <w:r>
        <w:rPr>
          <w:rFonts w:ascii="Courier" w:hAnsi="Courier" w:cs="Courier"/>
          <w:kern w:val="0"/>
          <w:sz w:val="22"/>
        </w:rPr>
        <w:t>http://csapp.cs.cmu.edu/public/students.html</w:t>
      </w:r>
    </w:p>
    <w:p w14:paraId="1BEFF93C" w14:textId="77777777" w:rsidR="00CB18DA" w:rsidRDefault="00000000">
      <w:pPr>
        <w:autoSpaceDE w:val="0"/>
        <w:autoSpaceDN w:val="0"/>
        <w:adjustRightInd w:val="0"/>
        <w:ind w:leftChars="202" w:left="424"/>
        <w:rPr>
          <w:rFonts w:ascii="Times New Roman" w:hAnsi="Times New Roman" w:cs="Times New Roman"/>
          <w:kern w:val="0"/>
          <w:sz w:val="22"/>
        </w:rPr>
      </w:pPr>
      <w:r>
        <w:rPr>
          <w:rFonts w:ascii="Times New Roman" w:hAnsi="Times New Roman" w:cs="Times New Roman"/>
          <w:kern w:val="0"/>
          <w:sz w:val="22"/>
        </w:rPr>
        <w:t xml:space="preserve">has a very handy single-page </w:t>
      </w:r>
      <w:proofErr w:type="spellStart"/>
      <w:r>
        <w:rPr>
          <w:rFonts w:ascii="Courier" w:hAnsi="Courier" w:cs="Courier"/>
          <w:kern w:val="0"/>
          <w:sz w:val="22"/>
        </w:rPr>
        <w:t>gdb</w:t>
      </w:r>
      <w:proofErr w:type="spellEnd"/>
      <w:r>
        <w:rPr>
          <w:rFonts w:ascii="Courier" w:hAnsi="Courier" w:cs="Courier"/>
          <w:kern w:val="0"/>
          <w:sz w:val="22"/>
        </w:rPr>
        <w:t xml:space="preserve"> </w:t>
      </w:r>
      <w:r>
        <w:rPr>
          <w:rFonts w:ascii="Times New Roman" w:hAnsi="Times New Roman" w:cs="Times New Roman"/>
          <w:kern w:val="0"/>
          <w:sz w:val="22"/>
        </w:rPr>
        <w:t xml:space="preserve">summary that you can print out and use as a reference. Here are some other tips for using </w:t>
      </w:r>
      <w:proofErr w:type="spellStart"/>
      <w:r>
        <w:rPr>
          <w:rFonts w:ascii="Courier" w:hAnsi="Courier" w:cs="Courier"/>
          <w:kern w:val="0"/>
          <w:sz w:val="22"/>
        </w:rPr>
        <w:t>gdb</w:t>
      </w:r>
      <w:proofErr w:type="spellEnd"/>
      <w:r>
        <w:rPr>
          <w:rFonts w:ascii="Times New Roman" w:hAnsi="Times New Roman" w:cs="Times New Roman"/>
          <w:kern w:val="0"/>
          <w:sz w:val="22"/>
        </w:rPr>
        <w:t>.</w:t>
      </w:r>
    </w:p>
    <w:p w14:paraId="603939D4" w14:textId="77777777" w:rsidR="00CB18DA" w:rsidRDefault="00000000">
      <w:pPr>
        <w:autoSpaceDE w:val="0"/>
        <w:autoSpaceDN w:val="0"/>
        <w:adjustRightInd w:val="0"/>
        <w:ind w:leftChars="337" w:left="708"/>
        <w:rPr>
          <w:rFonts w:ascii="Times New Roman" w:hAnsi="Times New Roman" w:cs="Times New Roman"/>
          <w:kern w:val="0"/>
          <w:sz w:val="22"/>
        </w:rPr>
      </w:pPr>
      <w:r>
        <w:rPr>
          <w:rFonts w:ascii="Times New Roman" w:hAnsi="Times New Roman" w:cs="Times New Roman"/>
          <w:b/>
          <w:bCs/>
          <w:kern w:val="0"/>
          <w:sz w:val="22"/>
        </w:rPr>
        <w:t xml:space="preserve">– </w:t>
      </w:r>
      <w:r>
        <w:rPr>
          <w:rFonts w:ascii="Times New Roman" w:hAnsi="Times New Roman" w:cs="Times New Roman"/>
          <w:kern w:val="0"/>
          <w:sz w:val="22"/>
        </w:rPr>
        <w:t>To keep the bomb from blowing up every time you type in a wrong input, you’ll want to learn</w:t>
      </w:r>
    </w:p>
    <w:p w14:paraId="0E6C5B5A" w14:textId="77777777" w:rsidR="00CB18DA" w:rsidRDefault="00000000">
      <w:pPr>
        <w:autoSpaceDE w:val="0"/>
        <w:autoSpaceDN w:val="0"/>
        <w:adjustRightInd w:val="0"/>
        <w:ind w:leftChars="337" w:left="708"/>
        <w:rPr>
          <w:rFonts w:ascii="Times New Roman" w:hAnsi="Times New Roman" w:cs="Times New Roman"/>
          <w:kern w:val="0"/>
          <w:sz w:val="22"/>
        </w:rPr>
      </w:pPr>
      <w:r>
        <w:rPr>
          <w:rFonts w:ascii="Times New Roman" w:hAnsi="Times New Roman" w:cs="Times New Roman"/>
          <w:kern w:val="0"/>
          <w:sz w:val="22"/>
        </w:rPr>
        <w:t>how to set breakpoints.</w:t>
      </w:r>
    </w:p>
    <w:p w14:paraId="6DF93D4C" w14:textId="77777777" w:rsidR="00CB18DA" w:rsidRDefault="00000000">
      <w:pPr>
        <w:autoSpaceDE w:val="0"/>
        <w:autoSpaceDN w:val="0"/>
        <w:adjustRightInd w:val="0"/>
        <w:ind w:leftChars="337" w:left="708"/>
        <w:rPr>
          <w:rFonts w:ascii="Times New Roman" w:hAnsi="Times New Roman" w:cs="Times New Roman"/>
          <w:kern w:val="0"/>
          <w:sz w:val="22"/>
        </w:rPr>
      </w:pPr>
      <w:r>
        <w:rPr>
          <w:rFonts w:ascii="Times New Roman" w:hAnsi="Times New Roman" w:cs="Times New Roman"/>
          <w:b/>
          <w:bCs/>
          <w:kern w:val="0"/>
          <w:sz w:val="22"/>
        </w:rPr>
        <w:t xml:space="preserve">– </w:t>
      </w:r>
      <w:r>
        <w:rPr>
          <w:rFonts w:ascii="Times New Roman" w:hAnsi="Times New Roman" w:cs="Times New Roman"/>
          <w:kern w:val="0"/>
          <w:sz w:val="22"/>
        </w:rPr>
        <w:t>For online documentation, type “</w:t>
      </w:r>
      <w:r>
        <w:rPr>
          <w:rFonts w:ascii="Courier" w:hAnsi="Courier" w:cs="Courier"/>
          <w:kern w:val="0"/>
          <w:sz w:val="22"/>
        </w:rPr>
        <w:t>help</w:t>
      </w:r>
      <w:r>
        <w:rPr>
          <w:rFonts w:ascii="Times New Roman" w:hAnsi="Times New Roman" w:cs="Times New Roman"/>
          <w:kern w:val="0"/>
          <w:sz w:val="22"/>
        </w:rPr>
        <w:t xml:space="preserve">” at the </w:t>
      </w:r>
      <w:proofErr w:type="spellStart"/>
      <w:r>
        <w:rPr>
          <w:rFonts w:ascii="Courier" w:hAnsi="Courier" w:cs="Courier"/>
          <w:kern w:val="0"/>
          <w:sz w:val="22"/>
        </w:rPr>
        <w:t>gdb</w:t>
      </w:r>
      <w:proofErr w:type="spellEnd"/>
      <w:r>
        <w:rPr>
          <w:rFonts w:ascii="Courier" w:hAnsi="Courier" w:cs="Courier"/>
          <w:kern w:val="0"/>
          <w:sz w:val="22"/>
        </w:rPr>
        <w:t xml:space="preserve"> </w:t>
      </w:r>
      <w:r>
        <w:rPr>
          <w:rFonts w:ascii="Times New Roman" w:hAnsi="Times New Roman" w:cs="Times New Roman"/>
          <w:kern w:val="0"/>
          <w:sz w:val="22"/>
        </w:rPr>
        <w:t>command prompt, or type “</w:t>
      </w:r>
      <w:r>
        <w:rPr>
          <w:rFonts w:ascii="Courier" w:hAnsi="Courier" w:cs="Courier"/>
          <w:kern w:val="0"/>
          <w:sz w:val="22"/>
        </w:rPr>
        <w:t xml:space="preserve">man </w:t>
      </w:r>
      <w:proofErr w:type="spellStart"/>
      <w:r>
        <w:rPr>
          <w:rFonts w:ascii="Courier" w:hAnsi="Courier" w:cs="Courier"/>
          <w:kern w:val="0"/>
          <w:sz w:val="22"/>
        </w:rPr>
        <w:t>gdb</w:t>
      </w:r>
      <w:proofErr w:type="spellEnd"/>
      <w:r>
        <w:rPr>
          <w:rFonts w:ascii="Times New Roman" w:hAnsi="Times New Roman" w:cs="Times New Roman"/>
          <w:kern w:val="0"/>
          <w:sz w:val="22"/>
        </w:rPr>
        <w:t>”,</w:t>
      </w:r>
    </w:p>
    <w:p w14:paraId="0DB16FE5" w14:textId="77777777" w:rsidR="00CB18DA" w:rsidRDefault="00000000">
      <w:pPr>
        <w:autoSpaceDE w:val="0"/>
        <w:autoSpaceDN w:val="0"/>
        <w:adjustRightInd w:val="0"/>
        <w:ind w:leftChars="337" w:left="708"/>
        <w:rPr>
          <w:rFonts w:ascii="Times New Roman" w:hAnsi="Times New Roman" w:cs="Times New Roman"/>
          <w:kern w:val="0"/>
          <w:sz w:val="22"/>
        </w:rPr>
      </w:pPr>
      <w:r>
        <w:rPr>
          <w:rFonts w:ascii="Times New Roman" w:hAnsi="Times New Roman" w:cs="Times New Roman"/>
          <w:kern w:val="0"/>
          <w:sz w:val="22"/>
        </w:rPr>
        <w:lastRenderedPageBreak/>
        <w:t>or “</w:t>
      </w:r>
      <w:r>
        <w:rPr>
          <w:rFonts w:ascii="Courier" w:hAnsi="Courier" w:cs="Courier"/>
          <w:kern w:val="0"/>
          <w:sz w:val="22"/>
        </w:rPr>
        <w:t xml:space="preserve">info </w:t>
      </w:r>
      <w:proofErr w:type="spellStart"/>
      <w:r>
        <w:rPr>
          <w:rFonts w:ascii="Courier" w:hAnsi="Courier" w:cs="Courier"/>
          <w:kern w:val="0"/>
          <w:sz w:val="22"/>
        </w:rPr>
        <w:t>gdb</w:t>
      </w:r>
      <w:proofErr w:type="spellEnd"/>
      <w:r>
        <w:rPr>
          <w:rFonts w:ascii="Times New Roman" w:hAnsi="Times New Roman" w:cs="Times New Roman"/>
          <w:kern w:val="0"/>
          <w:sz w:val="22"/>
        </w:rPr>
        <w:t xml:space="preserve">” at a Unix prompt. Some people also like to run </w:t>
      </w:r>
      <w:proofErr w:type="spellStart"/>
      <w:r>
        <w:rPr>
          <w:rFonts w:ascii="Courier" w:hAnsi="Courier" w:cs="Courier"/>
          <w:kern w:val="0"/>
          <w:sz w:val="22"/>
        </w:rPr>
        <w:t>gdb</w:t>
      </w:r>
      <w:proofErr w:type="spellEnd"/>
      <w:r>
        <w:rPr>
          <w:rFonts w:ascii="Courier" w:hAnsi="Courier" w:cs="Courier"/>
          <w:kern w:val="0"/>
          <w:sz w:val="22"/>
        </w:rPr>
        <w:t xml:space="preserve"> </w:t>
      </w:r>
      <w:r>
        <w:rPr>
          <w:rFonts w:ascii="Times New Roman" w:hAnsi="Times New Roman" w:cs="Times New Roman"/>
          <w:kern w:val="0"/>
          <w:sz w:val="22"/>
        </w:rPr>
        <w:t xml:space="preserve">under </w:t>
      </w:r>
      <w:proofErr w:type="spellStart"/>
      <w:r>
        <w:rPr>
          <w:rFonts w:ascii="Courier" w:hAnsi="Courier" w:cs="Courier"/>
          <w:kern w:val="0"/>
          <w:sz w:val="22"/>
        </w:rPr>
        <w:t>gdb</w:t>
      </w:r>
      <w:proofErr w:type="spellEnd"/>
      <w:r>
        <w:rPr>
          <w:rFonts w:ascii="Courier" w:hAnsi="Courier" w:cs="Courier"/>
          <w:kern w:val="0"/>
          <w:sz w:val="22"/>
        </w:rPr>
        <w:t xml:space="preserve">-mode </w:t>
      </w:r>
      <w:r>
        <w:rPr>
          <w:rFonts w:ascii="Times New Roman" w:hAnsi="Times New Roman" w:cs="Times New Roman"/>
          <w:kern w:val="0"/>
          <w:sz w:val="22"/>
        </w:rPr>
        <w:t>in</w:t>
      </w:r>
    </w:p>
    <w:p w14:paraId="6B1E4B3A" w14:textId="77777777" w:rsidR="00CB18DA" w:rsidRDefault="00000000">
      <w:pPr>
        <w:autoSpaceDE w:val="0"/>
        <w:autoSpaceDN w:val="0"/>
        <w:adjustRightInd w:val="0"/>
        <w:ind w:leftChars="337" w:left="708"/>
        <w:rPr>
          <w:rFonts w:ascii="Times New Roman" w:hAnsi="Times New Roman" w:cs="Times New Roman"/>
          <w:kern w:val="0"/>
          <w:sz w:val="22"/>
        </w:rPr>
      </w:pPr>
      <w:r>
        <w:rPr>
          <w:rFonts w:ascii="Courier" w:hAnsi="Courier" w:cs="Courier"/>
          <w:kern w:val="0"/>
          <w:sz w:val="22"/>
        </w:rPr>
        <w:t>emacs</w:t>
      </w:r>
      <w:r>
        <w:rPr>
          <w:rFonts w:ascii="Times New Roman" w:hAnsi="Times New Roman" w:cs="Times New Roman"/>
          <w:kern w:val="0"/>
          <w:sz w:val="22"/>
        </w:rPr>
        <w:t>.</w:t>
      </w:r>
    </w:p>
    <w:p w14:paraId="0438E244" w14:textId="77777777" w:rsidR="00CB18DA" w:rsidRDefault="00000000">
      <w:pPr>
        <w:autoSpaceDE w:val="0"/>
        <w:autoSpaceDN w:val="0"/>
        <w:adjustRightInd w:val="0"/>
        <w:ind w:firstLine="420"/>
        <w:rPr>
          <w:rFonts w:ascii="Courier" w:hAnsi="Courier" w:cs="Courier"/>
          <w:kern w:val="0"/>
          <w:sz w:val="22"/>
        </w:rPr>
      </w:pPr>
      <w:r>
        <w:rPr>
          <w:rFonts w:ascii="CMSY10" w:hAnsi="CMSY10" w:cs="CMSY10"/>
          <w:kern w:val="0"/>
          <w:sz w:val="22"/>
        </w:rPr>
        <w:t xml:space="preserve">• </w:t>
      </w:r>
      <w:proofErr w:type="spellStart"/>
      <w:r>
        <w:rPr>
          <w:rFonts w:ascii="Courier" w:hAnsi="Courier" w:cs="Courier"/>
          <w:kern w:val="0"/>
          <w:sz w:val="22"/>
        </w:rPr>
        <w:t>objdump</w:t>
      </w:r>
      <w:proofErr w:type="spellEnd"/>
      <w:r>
        <w:rPr>
          <w:rFonts w:ascii="Courier" w:hAnsi="Courier" w:cs="Courier"/>
          <w:kern w:val="0"/>
          <w:sz w:val="22"/>
        </w:rPr>
        <w:t xml:space="preserve"> -t</w:t>
      </w:r>
    </w:p>
    <w:p w14:paraId="154CF74A" w14:textId="77777777" w:rsidR="00CB18DA" w:rsidRDefault="00000000">
      <w:pPr>
        <w:autoSpaceDE w:val="0"/>
        <w:autoSpaceDN w:val="0"/>
        <w:adjustRightInd w:val="0"/>
        <w:ind w:leftChars="270" w:left="567"/>
        <w:rPr>
          <w:rFonts w:ascii="Times New Roman" w:hAnsi="Times New Roman" w:cs="Times New Roman"/>
          <w:kern w:val="0"/>
          <w:sz w:val="22"/>
        </w:rPr>
      </w:pPr>
      <w:r>
        <w:rPr>
          <w:rFonts w:ascii="Times New Roman" w:hAnsi="Times New Roman" w:cs="Times New Roman"/>
          <w:kern w:val="0"/>
          <w:sz w:val="22"/>
        </w:rPr>
        <w:t>This will print out the bomb’s symbol table. The symbol table includes the names of all functions and global variables in the bomb, the names of all the functions the bomb calls, and their addresses. You may learn something by looking at the function names!</w:t>
      </w:r>
    </w:p>
    <w:p w14:paraId="44B78848" w14:textId="77777777" w:rsidR="00CB18DA" w:rsidRDefault="00000000">
      <w:pPr>
        <w:autoSpaceDE w:val="0"/>
        <w:autoSpaceDN w:val="0"/>
        <w:adjustRightInd w:val="0"/>
        <w:ind w:firstLine="420"/>
        <w:rPr>
          <w:rFonts w:ascii="Courier" w:hAnsi="Courier" w:cs="Courier"/>
          <w:kern w:val="0"/>
          <w:sz w:val="22"/>
        </w:rPr>
      </w:pPr>
      <w:r>
        <w:rPr>
          <w:rFonts w:ascii="CMSY10" w:hAnsi="CMSY10" w:cs="CMSY10"/>
          <w:kern w:val="0"/>
          <w:sz w:val="22"/>
        </w:rPr>
        <w:t xml:space="preserve">• </w:t>
      </w:r>
      <w:proofErr w:type="spellStart"/>
      <w:r>
        <w:rPr>
          <w:rFonts w:ascii="Courier" w:hAnsi="Courier" w:cs="Courier"/>
          <w:kern w:val="0"/>
          <w:sz w:val="22"/>
        </w:rPr>
        <w:t>objdump</w:t>
      </w:r>
      <w:proofErr w:type="spellEnd"/>
      <w:r>
        <w:rPr>
          <w:rFonts w:ascii="Courier" w:hAnsi="Courier" w:cs="Courier"/>
          <w:kern w:val="0"/>
          <w:sz w:val="22"/>
        </w:rPr>
        <w:t xml:space="preserve"> -d</w:t>
      </w:r>
    </w:p>
    <w:p w14:paraId="4FF4070D" w14:textId="77777777" w:rsidR="00CB18DA" w:rsidRDefault="00000000">
      <w:pPr>
        <w:autoSpaceDE w:val="0"/>
        <w:autoSpaceDN w:val="0"/>
        <w:adjustRightInd w:val="0"/>
        <w:ind w:leftChars="270" w:left="567"/>
        <w:rPr>
          <w:rFonts w:ascii="Times New Roman" w:hAnsi="Times New Roman" w:cs="Times New Roman"/>
          <w:kern w:val="0"/>
          <w:sz w:val="22"/>
        </w:rPr>
      </w:pPr>
      <w:r>
        <w:rPr>
          <w:rFonts w:ascii="Times New Roman" w:hAnsi="Times New Roman" w:cs="Times New Roman"/>
          <w:kern w:val="0"/>
          <w:sz w:val="22"/>
        </w:rPr>
        <w:t>Use this to disassemble all of the code in the bomb. You can also just look at individual functions. Reading the assembler code can tell you how the bomb works.</w:t>
      </w:r>
    </w:p>
    <w:p w14:paraId="5FBF4FD8" w14:textId="77777777" w:rsidR="00CB18DA" w:rsidRDefault="00000000">
      <w:pPr>
        <w:autoSpaceDE w:val="0"/>
        <w:autoSpaceDN w:val="0"/>
        <w:adjustRightInd w:val="0"/>
        <w:ind w:leftChars="270" w:left="567"/>
        <w:rPr>
          <w:rFonts w:ascii="Times New Roman" w:hAnsi="Times New Roman" w:cs="Times New Roman"/>
          <w:kern w:val="0"/>
          <w:sz w:val="22"/>
        </w:rPr>
      </w:pPr>
      <w:r>
        <w:rPr>
          <w:rFonts w:ascii="Times New Roman" w:hAnsi="Times New Roman" w:cs="Times New Roman"/>
          <w:kern w:val="0"/>
          <w:sz w:val="22"/>
        </w:rPr>
        <w:t xml:space="preserve">Although </w:t>
      </w:r>
      <w:proofErr w:type="spellStart"/>
      <w:r>
        <w:rPr>
          <w:rFonts w:ascii="Courier" w:hAnsi="Courier" w:cs="Courier"/>
          <w:kern w:val="0"/>
          <w:sz w:val="22"/>
        </w:rPr>
        <w:t>objdump</w:t>
      </w:r>
      <w:proofErr w:type="spellEnd"/>
      <w:r>
        <w:rPr>
          <w:rFonts w:ascii="Courier" w:hAnsi="Courier" w:cs="Courier"/>
          <w:kern w:val="0"/>
          <w:sz w:val="22"/>
        </w:rPr>
        <w:t xml:space="preserve"> -d </w:t>
      </w:r>
      <w:r>
        <w:rPr>
          <w:rFonts w:ascii="Times New Roman" w:hAnsi="Times New Roman" w:cs="Times New Roman"/>
          <w:kern w:val="0"/>
          <w:sz w:val="22"/>
        </w:rPr>
        <w:t xml:space="preserve">gives you a lot of information, it doesn’t tell you the whole story. Calls to system-level functions are displayed in a cryptic form. For example, a call to </w:t>
      </w:r>
      <w:proofErr w:type="spellStart"/>
      <w:r>
        <w:rPr>
          <w:rFonts w:ascii="Courier" w:hAnsi="Courier" w:cs="Courier"/>
          <w:kern w:val="0"/>
          <w:sz w:val="22"/>
        </w:rPr>
        <w:t>sscanf</w:t>
      </w:r>
      <w:proofErr w:type="spellEnd"/>
      <w:r>
        <w:rPr>
          <w:rFonts w:ascii="Courier" w:hAnsi="Courier" w:cs="Courier"/>
          <w:kern w:val="0"/>
          <w:sz w:val="22"/>
        </w:rPr>
        <w:t xml:space="preserve"> </w:t>
      </w:r>
      <w:r>
        <w:rPr>
          <w:rFonts w:ascii="Times New Roman" w:hAnsi="Times New Roman" w:cs="Times New Roman"/>
          <w:kern w:val="0"/>
          <w:sz w:val="22"/>
        </w:rPr>
        <w:t>might appear as:</w:t>
      </w:r>
    </w:p>
    <w:p w14:paraId="4966EE4E" w14:textId="77777777" w:rsidR="00CB18DA" w:rsidRDefault="00000000">
      <w:pPr>
        <w:autoSpaceDE w:val="0"/>
        <w:autoSpaceDN w:val="0"/>
        <w:adjustRightInd w:val="0"/>
        <w:ind w:leftChars="270" w:left="567"/>
        <w:rPr>
          <w:rFonts w:ascii="Courier" w:hAnsi="Courier" w:cs="Courier"/>
          <w:kern w:val="0"/>
          <w:sz w:val="22"/>
        </w:rPr>
      </w:pPr>
      <w:r>
        <w:rPr>
          <w:rFonts w:ascii="Courier" w:hAnsi="Courier" w:cs="Courier"/>
          <w:kern w:val="0"/>
          <w:sz w:val="22"/>
        </w:rPr>
        <w:t xml:space="preserve">8048c36: e8 99 fc ff </w:t>
      </w:r>
      <w:proofErr w:type="spellStart"/>
      <w:r>
        <w:rPr>
          <w:rFonts w:ascii="Courier" w:hAnsi="Courier" w:cs="Courier"/>
          <w:kern w:val="0"/>
          <w:sz w:val="22"/>
        </w:rPr>
        <w:t>ff</w:t>
      </w:r>
      <w:proofErr w:type="spellEnd"/>
      <w:r>
        <w:rPr>
          <w:rFonts w:ascii="Courier" w:hAnsi="Courier" w:cs="Courier"/>
          <w:kern w:val="0"/>
          <w:sz w:val="22"/>
        </w:rPr>
        <w:t xml:space="preserve"> call 80488d4 &lt;_init+0x1a0&gt;</w:t>
      </w:r>
    </w:p>
    <w:p w14:paraId="0CD10234" w14:textId="77777777" w:rsidR="00CB18DA" w:rsidRDefault="00000000">
      <w:pPr>
        <w:autoSpaceDE w:val="0"/>
        <w:autoSpaceDN w:val="0"/>
        <w:adjustRightInd w:val="0"/>
        <w:ind w:leftChars="270" w:left="567"/>
        <w:rPr>
          <w:rFonts w:ascii="Times New Roman" w:hAnsi="Times New Roman" w:cs="Times New Roman"/>
          <w:kern w:val="0"/>
          <w:sz w:val="22"/>
        </w:rPr>
      </w:pPr>
      <w:r>
        <w:rPr>
          <w:rFonts w:ascii="Times New Roman" w:hAnsi="Times New Roman" w:cs="Times New Roman"/>
          <w:kern w:val="0"/>
          <w:sz w:val="22"/>
        </w:rPr>
        <w:t xml:space="preserve">To determine that the call was to </w:t>
      </w:r>
      <w:proofErr w:type="spellStart"/>
      <w:r>
        <w:rPr>
          <w:rFonts w:ascii="Courier" w:hAnsi="Courier" w:cs="Courier"/>
          <w:kern w:val="0"/>
          <w:sz w:val="22"/>
        </w:rPr>
        <w:t>sscanf</w:t>
      </w:r>
      <w:proofErr w:type="spellEnd"/>
      <w:r>
        <w:rPr>
          <w:rFonts w:ascii="Times New Roman" w:hAnsi="Times New Roman" w:cs="Times New Roman"/>
          <w:kern w:val="0"/>
          <w:sz w:val="22"/>
        </w:rPr>
        <w:t xml:space="preserve">, you would need to disassemble within </w:t>
      </w:r>
      <w:proofErr w:type="spellStart"/>
      <w:r>
        <w:rPr>
          <w:rFonts w:ascii="Courier" w:hAnsi="Courier" w:cs="Courier"/>
          <w:kern w:val="0"/>
          <w:sz w:val="22"/>
        </w:rPr>
        <w:t>gdb</w:t>
      </w:r>
      <w:proofErr w:type="spellEnd"/>
      <w:r>
        <w:rPr>
          <w:rFonts w:ascii="Times New Roman" w:hAnsi="Times New Roman" w:cs="Times New Roman"/>
          <w:kern w:val="0"/>
          <w:sz w:val="22"/>
        </w:rPr>
        <w:t>.</w:t>
      </w:r>
    </w:p>
    <w:p w14:paraId="494E2C87" w14:textId="77777777" w:rsidR="00CB18DA" w:rsidRDefault="00000000">
      <w:pPr>
        <w:autoSpaceDE w:val="0"/>
        <w:autoSpaceDN w:val="0"/>
        <w:adjustRightInd w:val="0"/>
        <w:ind w:firstLine="420"/>
        <w:rPr>
          <w:rFonts w:ascii="Courier" w:hAnsi="Courier" w:cs="Courier"/>
          <w:kern w:val="0"/>
          <w:sz w:val="22"/>
        </w:rPr>
      </w:pPr>
      <w:r>
        <w:rPr>
          <w:rFonts w:ascii="CMSY10" w:hAnsi="CMSY10" w:cs="CMSY10"/>
          <w:kern w:val="0"/>
          <w:sz w:val="22"/>
        </w:rPr>
        <w:t xml:space="preserve">• </w:t>
      </w:r>
      <w:r>
        <w:rPr>
          <w:rFonts w:ascii="Courier" w:hAnsi="Courier" w:cs="Courier"/>
          <w:kern w:val="0"/>
          <w:sz w:val="22"/>
        </w:rPr>
        <w:t>strings</w:t>
      </w:r>
    </w:p>
    <w:p w14:paraId="570F1441" w14:textId="77777777" w:rsidR="00CB18DA" w:rsidRDefault="00000000">
      <w:pPr>
        <w:autoSpaceDE w:val="0"/>
        <w:autoSpaceDN w:val="0"/>
        <w:adjustRightInd w:val="0"/>
        <w:ind w:leftChars="270" w:left="567"/>
        <w:rPr>
          <w:rFonts w:ascii="Times New Roman" w:hAnsi="Times New Roman" w:cs="Times New Roman"/>
          <w:kern w:val="0"/>
          <w:sz w:val="22"/>
        </w:rPr>
      </w:pPr>
      <w:r>
        <w:rPr>
          <w:rFonts w:ascii="Times New Roman" w:hAnsi="Times New Roman" w:cs="Times New Roman"/>
          <w:kern w:val="0"/>
          <w:sz w:val="22"/>
        </w:rPr>
        <w:t>This utility will display the printable strings in your bomb.</w:t>
      </w:r>
    </w:p>
    <w:p w14:paraId="7888D9F3" w14:textId="77777777" w:rsidR="00CB18DA" w:rsidRDefault="00000000">
      <w:pPr>
        <w:autoSpaceDE w:val="0"/>
        <w:autoSpaceDN w:val="0"/>
        <w:adjustRightInd w:val="0"/>
        <w:ind w:leftChars="270" w:left="567"/>
        <w:rPr>
          <w:rFonts w:hint="eastAsia"/>
        </w:rPr>
      </w:pPr>
      <w:r>
        <w:rPr>
          <w:rFonts w:ascii="Times New Roman" w:hAnsi="Times New Roman" w:cs="Times New Roman"/>
          <w:kern w:val="0"/>
          <w:sz w:val="22"/>
        </w:rPr>
        <w:t xml:space="preserve">Looking for a particular tool? How about documentation? Don’t forget, the commands </w:t>
      </w:r>
      <w:r>
        <w:rPr>
          <w:rFonts w:ascii="Courier" w:hAnsi="Courier" w:cs="Courier"/>
          <w:kern w:val="0"/>
          <w:sz w:val="22"/>
        </w:rPr>
        <w:t>apropos</w:t>
      </w:r>
      <w:r>
        <w:rPr>
          <w:rFonts w:ascii="Times New Roman" w:hAnsi="Times New Roman" w:cs="Times New Roman"/>
          <w:kern w:val="0"/>
          <w:sz w:val="22"/>
        </w:rPr>
        <w:t xml:space="preserve">, </w:t>
      </w:r>
      <w:r>
        <w:rPr>
          <w:rFonts w:ascii="Courier" w:hAnsi="Courier" w:cs="Courier"/>
          <w:kern w:val="0"/>
          <w:sz w:val="22"/>
        </w:rPr>
        <w:t>man</w:t>
      </w:r>
      <w:r>
        <w:rPr>
          <w:rFonts w:ascii="Times New Roman" w:hAnsi="Times New Roman" w:cs="Times New Roman"/>
          <w:kern w:val="0"/>
          <w:sz w:val="22"/>
        </w:rPr>
        <w:t xml:space="preserve">, and </w:t>
      </w:r>
      <w:r>
        <w:rPr>
          <w:rFonts w:ascii="Courier" w:hAnsi="Courier" w:cs="Courier"/>
          <w:kern w:val="0"/>
          <w:sz w:val="22"/>
        </w:rPr>
        <w:t xml:space="preserve">info </w:t>
      </w:r>
      <w:r>
        <w:rPr>
          <w:rFonts w:ascii="Times New Roman" w:hAnsi="Times New Roman" w:cs="Times New Roman"/>
          <w:kern w:val="0"/>
          <w:sz w:val="22"/>
        </w:rPr>
        <w:t xml:space="preserve">are your friends. In particular, </w:t>
      </w:r>
      <w:r>
        <w:rPr>
          <w:rFonts w:ascii="Courier" w:hAnsi="Courier" w:cs="Courier"/>
          <w:kern w:val="0"/>
          <w:sz w:val="22"/>
        </w:rPr>
        <w:t xml:space="preserve">man ascii </w:t>
      </w:r>
      <w:r>
        <w:rPr>
          <w:rFonts w:ascii="Times New Roman" w:hAnsi="Times New Roman" w:cs="Times New Roman"/>
          <w:kern w:val="0"/>
          <w:sz w:val="22"/>
        </w:rPr>
        <w:t xml:space="preserve">might come in useful. </w:t>
      </w:r>
      <w:r>
        <w:rPr>
          <w:rFonts w:ascii="Courier" w:hAnsi="Courier" w:cs="Courier"/>
          <w:kern w:val="0"/>
          <w:sz w:val="22"/>
        </w:rPr>
        <w:t xml:space="preserve">info gas </w:t>
      </w:r>
      <w:r>
        <w:rPr>
          <w:rFonts w:ascii="Times New Roman" w:hAnsi="Times New Roman" w:cs="Times New Roman"/>
          <w:kern w:val="0"/>
          <w:sz w:val="22"/>
        </w:rPr>
        <w:t>will give you more than you ever wanted to know about the GNU Assembler. Also, the web may also be a treasure trove of information. If you get stumped, feel free to ask your instructor for help.</w:t>
      </w:r>
    </w:p>
    <w:sectPr w:rsidR="00CB18DA">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4D64" w14:textId="77777777" w:rsidR="006775AE" w:rsidRDefault="006775AE" w:rsidP="00DD12CE">
      <w:pPr>
        <w:rPr>
          <w:rFonts w:hint="eastAsia"/>
        </w:rPr>
      </w:pPr>
      <w:r>
        <w:separator/>
      </w:r>
    </w:p>
  </w:endnote>
  <w:endnote w:type="continuationSeparator" w:id="0">
    <w:p w14:paraId="61DCBCDF" w14:textId="77777777" w:rsidR="006775AE" w:rsidRDefault="006775AE" w:rsidP="00DD12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default"/>
    <w:sig w:usb0="00000000" w:usb1="00000000" w:usb2="00000000" w:usb3="00000000" w:csb0="00000001" w:csb1="00000000"/>
  </w:font>
  <w:font w:name="CMMI10">
    <w:altName w:val="Arial"/>
    <w:charset w:val="00"/>
    <w:family w:val="swiss"/>
    <w:pitch w:val="default"/>
    <w:sig w:usb0="00000000" w:usb1="00000000" w:usb2="00000000" w:usb3="00000000" w:csb0="00000001" w:csb1="00000000"/>
  </w:font>
  <w:font w:name="CMSY10">
    <w:altName w:val="Times New Roman"/>
    <w:charset w:val="00"/>
    <w:family w:val="auto"/>
    <w:pitch w:val="default"/>
    <w:sig w:usb0="00000000" w:usb1="00000000" w:usb2="00000000" w:usb3="00000000" w:csb0="00000001" w:csb1="00000000"/>
  </w:font>
  <w:font w:name="CMR8">
    <w:altName w:val="Arial"/>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2541F" w14:textId="77777777" w:rsidR="006775AE" w:rsidRDefault="006775AE" w:rsidP="00DD12CE">
      <w:pPr>
        <w:rPr>
          <w:rFonts w:hint="eastAsia"/>
        </w:rPr>
      </w:pPr>
      <w:r>
        <w:separator/>
      </w:r>
    </w:p>
  </w:footnote>
  <w:footnote w:type="continuationSeparator" w:id="0">
    <w:p w14:paraId="28A6AE0C" w14:textId="77777777" w:rsidR="006775AE" w:rsidRDefault="006775AE" w:rsidP="00DD12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RlYjhkNjc0ODc1YzEzZjYwNTFhYjJlYzY4YTVkYTQifQ=="/>
  </w:docVars>
  <w:rsids>
    <w:rsidRoot w:val="00DE1AB6"/>
    <w:rsid w:val="000271D2"/>
    <w:rsid w:val="00041395"/>
    <w:rsid w:val="001D3437"/>
    <w:rsid w:val="002822CC"/>
    <w:rsid w:val="00346160"/>
    <w:rsid w:val="00347694"/>
    <w:rsid w:val="003F43A5"/>
    <w:rsid w:val="00436C67"/>
    <w:rsid w:val="00464D5A"/>
    <w:rsid w:val="00471435"/>
    <w:rsid w:val="00473A84"/>
    <w:rsid w:val="0059473C"/>
    <w:rsid w:val="0063449F"/>
    <w:rsid w:val="00673E3C"/>
    <w:rsid w:val="00673F8D"/>
    <w:rsid w:val="006775AE"/>
    <w:rsid w:val="007E1EB7"/>
    <w:rsid w:val="00981CC4"/>
    <w:rsid w:val="009829A4"/>
    <w:rsid w:val="00A320D2"/>
    <w:rsid w:val="00A349A9"/>
    <w:rsid w:val="00A4215B"/>
    <w:rsid w:val="00A54D3C"/>
    <w:rsid w:val="00A8085E"/>
    <w:rsid w:val="00B17133"/>
    <w:rsid w:val="00B25B80"/>
    <w:rsid w:val="00B462B4"/>
    <w:rsid w:val="00BB5E81"/>
    <w:rsid w:val="00BE645F"/>
    <w:rsid w:val="00C71617"/>
    <w:rsid w:val="00CB18DA"/>
    <w:rsid w:val="00DB47CA"/>
    <w:rsid w:val="00DB7759"/>
    <w:rsid w:val="00DD12CE"/>
    <w:rsid w:val="00DE1AB6"/>
    <w:rsid w:val="00DF03AB"/>
    <w:rsid w:val="00E20DF3"/>
    <w:rsid w:val="00E2176F"/>
    <w:rsid w:val="00E30DDA"/>
    <w:rsid w:val="00F1655B"/>
    <w:rsid w:val="00F83F0A"/>
    <w:rsid w:val="00FA5F84"/>
    <w:rsid w:val="5FEB3D46"/>
    <w:rsid w:val="7B9E04E2"/>
    <w:rsid w:val="7FFF4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FFDE2"/>
  <w15:docId w15:val="{1E2BD8B4-ECFF-448B-97E6-4B6006B3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styleId="a7">
    <w:name w:val="Hyperlink"/>
    <w:basedOn w:val="a0"/>
    <w:uiPriority w:val="99"/>
    <w:unhideWhenUsed/>
    <w:qFormat/>
    <w:rPr>
      <w:color w:val="0563C1"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10.120.11.13:19210/scoreboard"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1292</Words>
  <Characters>5845</Characters>
  <Application>Microsoft Office Word</Application>
  <DocSecurity>0</DocSecurity>
  <Lines>100</Lines>
  <Paragraphs>66</Paragraphs>
  <ScaleCrop>false</ScaleCrop>
  <Company>bupt</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 feng</dc:creator>
  <cp:lastModifiedBy>文斌 姚</cp:lastModifiedBy>
  <cp:revision>9</cp:revision>
  <dcterms:created xsi:type="dcterms:W3CDTF">2018-11-13T00:43:00Z</dcterms:created>
  <dcterms:modified xsi:type="dcterms:W3CDTF">2025-11-07T03:04:00Z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FAC1BB3B3D3C4E07B17BC829B625BA9C</vt:lpwstr>
  </property>
</Properties>
</file>