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MAJ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Ecrivez les requêtes correspondant à la demande dans les cadres de celles-ci</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Importez ma bdd d’abord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le nom, et le numéro de puces de tous les animaux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nom , numero_puce FROM animal</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450" w:dyaOrig="2042">
                <v:rect xmlns:o="urn:schemas-microsoft-com:office:office" xmlns:v="urn:schemas-microsoft-com:vml" id="rectole0000000000" style="width:122.500000pt;height:10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l’intégralité des infos des animaux qui n’ont pas de nom (nom vide)</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animal WHERE nom = "";</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335" w:dyaOrig="691">
                <v:rect xmlns:o="urn:schemas-microsoft-com:office:office" xmlns:v="urn:schemas-microsoft-com:vml" id="rectole0000000001" style="width:216.750000pt;height:3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le nom et la puces des animaux qui ont le sexe masculin</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nom, numero_puce FROM animal WHERE sexe = 1;</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304" w:dyaOrig="1518">
                <v:rect xmlns:o="urn:schemas-microsoft-com:office:office" xmlns:v="urn:schemas-microsoft-com:vml" id="rectole0000000002" style="width:115.200000pt;height:7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la sommes total des animaux males</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count(nom) as "nombre d'animaux male" FROM animal WHERE sexe = 1;</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188" w:dyaOrig="1026">
                <v:rect xmlns:o="urn:schemas-microsoft-com:office:office" xmlns:v="urn:schemas-microsoft-com:vml" id="rectole0000000003" style="width:109.400000pt;height:5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le nom des animaux et leur sexe, mais je ne veux pas voir de 1 ou 0 je veux voir male si c’est 1 et 0 si c’est femelle. INTERDIS DE TOUCHER AU DONNEES</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nom, IF(sexe=0, "femelle", "male") FROM animal ;</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052" w:dyaOrig="1790">
                <v:rect xmlns:o="urn:schemas-microsoft-com:office:office" xmlns:v="urn:schemas-microsoft-com:vml" id="rectole0000000004" style="width:102.600000pt;height:89.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En gardant l’affichage précèdent affichez le nombre d’animaux male et d’animaux femelle (par exemple ici nous avons 4 male et 2 femelle, je veux donc voir la requête qui sortira cela)</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count(nom) as "nombre d'animaux", IF(sexe=0, "femelle", "male") as sexe FROM animal GROUP BY sexe;</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576" w:dyaOrig="1057">
                <v:rect xmlns:o="urn:schemas-microsoft-com:office:office" xmlns:v="urn:schemas-microsoft-com:vml" id="rectole0000000005" style="width:128.800000pt;height:52.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le nom, le numéro de puce, et le nom de la race des animaux</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animal.nom, numero_puce, race.nom FROM animal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race ON  race.id_race = animal.id_race</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011" w:dyaOrig="1822">
                <v:rect xmlns:o="urn:schemas-microsoft-com:office:office" xmlns:v="urn:schemas-microsoft-com:vml" id="rectole0000000006" style="width:200.550000pt;height:91.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la capacité total des enclos du parc</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770088"/>
                <w:spacing w:val="0"/>
                <w:position w:val="0"/>
                <w:sz w:val="20"/>
                <w:shd w:fill="E5E5E5" w:val="clear"/>
              </w:rPr>
            </w:pPr>
            <w:r>
              <w:rPr>
                <w:rFonts w:ascii="Courier New" w:hAnsi="Courier New" w:cs="Courier New" w:eastAsia="Courier New"/>
                <w:color w:val="770088"/>
                <w:spacing w:val="0"/>
                <w:position w:val="0"/>
                <w:sz w:val="20"/>
                <w:shd w:fill="E5E5E5" w:val="clear"/>
              </w:rPr>
              <w:t xml:space="preserve">USE zoo_v3;</w:t>
            </w:r>
          </w:p>
          <w:p>
            <w:pPr>
              <w:spacing w:before="0" w:after="0" w:line="240"/>
              <w:ind w:right="0" w:left="0" w:firstLine="0"/>
              <w:jc w:val="left"/>
              <w:rPr>
                <w:rFonts w:ascii="Courier New" w:hAnsi="Courier New" w:cs="Courier New" w:eastAsia="Courier New"/>
                <w:color w:val="770088"/>
                <w:spacing w:val="0"/>
                <w:position w:val="0"/>
                <w:sz w:val="20"/>
                <w:shd w:fill="E5E5E5" w:val="clear"/>
              </w:rPr>
            </w:pPr>
            <w:r>
              <w:rPr>
                <w:rFonts w:ascii="Courier New" w:hAnsi="Courier New" w:cs="Courier New" w:eastAsia="Courier New"/>
                <w:color w:val="770088"/>
                <w:spacing w:val="0"/>
                <w:position w:val="0"/>
                <w:sz w:val="20"/>
                <w:shd w:fill="E5E5E5" w:val="clear"/>
              </w:rPr>
              <w:t xml:space="preserve">SELECT sum(capacité_max) as "capacité total" FROM enclo</w:t>
            </w:r>
          </w:p>
          <w:p>
            <w:pPr>
              <w:spacing w:before="0" w:after="0" w:line="240"/>
              <w:ind w:right="0" w:left="0" w:firstLine="0"/>
              <w:jc w:val="left"/>
              <w:rPr>
                <w:spacing w:val="0"/>
                <w:position w:val="0"/>
              </w:rPr>
            </w:pP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314" w:dyaOrig="1365">
                <v:rect xmlns:o="urn:schemas-microsoft-com:office:office" xmlns:v="urn:schemas-microsoft-com:vml" id="rectole0000000007" style="width:115.700000pt;height:68.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à l’aide du journal de traçage les notes, dates des évènements de traçage, nom de l’animal et nom de l’utilisateur en rapport avec le lapin jeanbon, AFFICHEZ les évènements du plus récent au plus Ancient</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note, date_heure, animal.nom, users.nom FROM journal_tracage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trace ON journal_tracage.id_tracage = trace.id_tracage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animal ON animal.numero_puce = trace.numero_puce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users ON users.id_user = journal_tracage.id_user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animal.nom = "jeanbon"</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7131" w:dyaOrig="837">
                <v:rect xmlns:o="urn:schemas-microsoft-com:office:office" xmlns:v="urn:schemas-microsoft-com:vml" id="rectole0000000008" style="width:356.550000pt;height:41.8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uniquement les races contenants des espaces</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id_race, nom FROM 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nom LIKE "% %";</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2649" w:dyaOrig="1329">
                <v:rect xmlns:o="urn:schemas-microsoft-com:office:office" xmlns:v="urn:schemas-microsoft-com:vml" id="rectole0000000009" style="width:132.450000pt;height:66.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Affichez le nom des animaux, la date de tracage et  la note uniquement des animaux qui ont un tracage datant d’avant 2020</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animal.nom, date_heure, note FROM journal_tracage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trace ON journal_tracage.id_tracage = trace.id_tracage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INNER JOIN animal ON animal.numero_puce = trace.numero_puce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date_heure &lt; "2020";</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419" w:dyaOrig="555">
                <v:rect xmlns:o="urn:schemas-microsoft-com:office:office" xmlns:v="urn:schemas-microsoft-com:vml" id="rectole0000000010" style="width:220.950000pt;height:27.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Selectionnez la note ou le nombre de caractère dans la note est inférieur à 30</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zoo_v3;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note FROM journal_tracage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length(note) &lt; 30</w:t>
            </w:r>
          </w:p>
        </w:tc>
      </w:tr>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5079" w:dyaOrig="607">
                <v:rect xmlns:o="urn:schemas-microsoft-com:office:office" xmlns:v="urn:schemas-microsoft-com:vml" id="rectole0000000011" style="width:253.950000pt;height:30.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