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28" w:rsidRPr="00542729" w:rsidRDefault="00560F28" w:rsidP="00560F2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42729">
        <w:rPr>
          <w:rFonts w:ascii="Times New Roman" w:hAnsi="Times New Roman" w:cs="Times New Roman"/>
          <w:b/>
          <w:sz w:val="24"/>
          <w:szCs w:val="24"/>
        </w:rPr>
        <w:t>General Formula List</w:t>
      </w:r>
    </w:p>
    <w:p w:rsidR="00560F28" w:rsidRPr="002619A2" w:rsidRDefault="00560F28" w:rsidP="00560F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Total resistance in a DC series circuit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560F28" w:rsidRPr="002619A2" w:rsidRDefault="00560F28" w:rsidP="00560F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Total resistance in a DC parallel circuit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:rsidR="00560F28" w:rsidRPr="002619A2" w:rsidRDefault="00560F28" w:rsidP="00560F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Total current in a DC circuit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</m:oMath>
    </w:p>
    <w:p w:rsidR="00560F28" w:rsidRPr="002619A2" w:rsidRDefault="00560F28" w:rsidP="00560F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Total power in a DC circuit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</w:p>
    <w:p w:rsidR="00560F28" w:rsidRPr="002619A2" w:rsidRDefault="00560F28" w:rsidP="00560F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Time constant for a DC RC network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τ=RC</m:t>
        </m:r>
      </m:oMath>
    </w:p>
    <w:p w:rsidR="00560F28" w:rsidRPr="002619A2" w:rsidRDefault="00560F28" w:rsidP="00560F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Terminal voltage for a DC RC network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RC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560F28" w:rsidRPr="002619A2" w:rsidRDefault="00560F28" w:rsidP="00560F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Time constant for a DC RL network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</w:p>
    <w:p w:rsidR="00560F28" w:rsidRPr="002619A2" w:rsidRDefault="00560F28" w:rsidP="00560F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Terminal voltage for a DC RL network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den>
            </m:f>
          </m:sup>
        </m:sSup>
      </m:oMath>
    </w:p>
    <w:p w:rsidR="00560F28" w:rsidRPr="002619A2" w:rsidRDefault="00560F28" w:rsidP="00560F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Total impedance for an AC series network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=R+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j</m:t>
        </m:r>
      </m:oMath>
    </w:p>
    <w:p w:rsidR="00560F28" w:rsidRDefault="00560F28" w:rsidP="00560F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Total impedance for an AC parallel network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:rsidR="00560F28" w:rsidRDefault="00560F28" w:rsidP="00560F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Inductive Reactance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=2πfL</m:t>
        </m:r>
      </m:oMath>
    </w:p>
    <w:p w:rsidR="00560F28" w:rsidRPr="001E2EB8" w:rsidRDefault="00560F28" w:rsidP="00560F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Capacitive Reactance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2πfC</m:t>
            </m:r>
          </m:den>
        </m:f>
      </m:oMath>
    </w:p>
    <w:p w:rsidR="00560F28" w:rsidRPr="002619A2" w:rsidRDefault="00560F28" w:rsidP="00560F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Total Admittance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560F28" w:rsidRPr="002619A2" w:rsidRDefault="00560F28" w:rsidP="00560F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Total Current in an AC network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</m:oMath>
    </w:p>
    <w:p w:rsidR="00560F28" w:rsidRPr="002619A2" w:rsidRDefault="00560F28" w:rsidP="00560F2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Total active power in an AC network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</w:p>
    <w:p w:rsidR="00087746" w:rsidRDefault="00087746"/>
    <w:sectPr w:rsidR="00087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28"/>
    <w:rsid w:val="00087746"/>
    <w:rsid w:val="0056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2D09"/>
  <w15:chartTrackingRefBased/>
  <w15:docId w15:val="{87ACF34E-1049-4077-9FF1-DE66A2AE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>HP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Burns</dc:creator>
  <cp:keywords/>
  <dc:description/>
  <cp:lastModifiedBy>Steve Burns</cp:lastModifiedBy>
  <cp:revision>1</cp:revision>
  <dcterms:created xsi:type="dcterms:W3CDTF">2021-03-14T22:12:00Z</dcterms:created>
  <dcterms:modified xsi:type="dcterms:W3CDTF">2021-03-14T22:13:00Z</dcterms:modified>
</cp:coreProperties>
</file>