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3D90E" w14:textId="308D2A33" w:rsidR="0041278E" w:rsidRDefault="004C01B3" w:rsidP="004C01B3">
      <w:pPr>
        <w:pStyle w:val="Heading1"/>
      </w:pPr>
      <w:r>
        <w:t>Substitution Manager User Manual</w:t>
      </w:r>
    </w:p>
    <w:p w14:paraId="6D099339" w14:textId="452E3634" w:rsidR="00F00839" w:rsidRPr="00F00839" w:rsidRDefault="00F00839" w:rsidP="00F00839">
      <w:pPr>
        <w:pStyle w:val="Heading2"/>
      </w:pPr>
      <w:r>
        <w:t>Introduction</w:t>
      </w:r>
    </w:p>
    <w:p w14:paraId="277ABA72" w14:textId="26D0F949" w:rsidR="004C01B3" w:rsidRDefault="004C01B3" w:rsidP="004C01B3">
      <w:r>
        <w:t xml:space="preserve">The purpose of this application is to track the number of minutes a player is in a </w:t>
      </w:r>
      <w:r w:rsidR="004435A7">
        <w:t xml:space="preserve">basketball game. This is important for youth sports where players receiving equal playing time is important. Substitution Manager will also </w:t>
      </w:r>
      <w:r w:rsidR="00633A15">
        <w:t>display how many minutes each player should play based on the total game time and the size of the roster.</w:t>
      </w:r>
    </w:p>
    <w:p w14:paraId="387D9042" w14:textId="1F1A82CC" w:rsidR="00F00839" w:rsidRDefault="005445FF" w:rsidP="00F00839">
      <w:pPr>
        <w:pStyle w:val="Heading2"/>
      </w:pPr>
      <w:r>
        <w:t>Before the Game Starts</w:t>
      </w:r>
    </w:p>
    <w:p w14:paraId="374D06E7" w14:textId="541C628F" w:rsidR="00F00839" w:rsidRDefault="00AF1FC6" w:rsidP="00F00839">
      <w:r>
        <w:t>When you start the application, you are met with a welcome screen</w:t>
      </w:r>
      <w:r w:rsidR="00E85CE7">
        <w:t xml:space="preserve">. Select </w:t>
      </w:r>
      <w:r w:rsidR="00E85CE7">
        <w:rPr>
          <w:b/>
          <w:bCs/>
        </w:rPr>
        <w:t>Start Game</w:t>
      </w:r>
      <w:r w:rsidR="00E85CE7">
        <w:t xml:space="preserve"> to go to the next screen. You will then be </w:t>
      </w:r>
      <w:r w:rsidR="00CE0F68">
        <w:t xml:space="preserve">able to choose to </w:t>
      </w:r>
      <w:r w:rsidR="002815BE">
        <w:rPr>
          <w:b/>
          <w:bCs/>
        </w:rPr>
        <w:t>Create a New Roster</w:t>
      </w:r>
      <w:r w:rsidR="00CE0F68">
        <w:t xml:space="preserve"> or </w:t>
      </w:r>
      <w:r w:rsidR="00F66F6A">
        <w:rPr>
          <w:b/>
          <w:bCs/>
        </w:rPr>
        <w:t>Select a Saved Roster</w:t>
      </w:r>
      <w:r w:rsidR="002815BE">
        <w:t xml:space="preserve">. There are </w:t>
      </w:r>
      <w:r w:rsidR="00317D08">
        <w:t>three</w:t>
      </w:r>
      <w:r w:rsidR="002815BE">
        <w:t xml:space="preserve"> default rosters already available.</w:t>
      </w:r>
      <w:r w:rsidR="00F66F6A">
        <w:t xml:space="preserve"> If you create a new roster, you will be able to input up to 15 playe</w:t>
      </w:r>
      <w:r w:rsidR="00EC0153">
        <w:t>rs.</w:t>
      </w:r>
      <w:r w:rsidR="003054DE">
        <w:t xml:space="preserve"> Note the first 5 players on the roster are default starters.</w:t>
      </w:r>
      <w:r w:rsidR="00EC0153">
        <w:t xml:space="preserve"> </w:t>
      </w:r>
      <w:r w:rsidR="003054DE">
        <w:t>Otherwise,</w:t>
      </w:r>
      <w:r w:rsidR="00EC0153">
        <w:t xml:space="preserve"> you can select</w:t>
      </w:r>
      <w:r w:rsidR="00317D08">
        <w:t xml:space="preserve"> one of the saved rosters.</w:t>
      </w:r>
      <w:r w:rsidR="0079528B">
        <w:t xml:space="preserve"> Once you select a roster, </w:t>
      </w:r>
      <w:r w:rsidR="001063EE">
        <w:t>you</w:t>
      </w:r>
      <w:r w:rsidR="0079528B">
        <w:t xml:space="preserve"> will have to enter the </w:t>
      </w:r>
      <w:r w:rsidR="0079528B">
        <w:rPr>
          <w:b/>
          <w:bCs/>
        </w:rPr>
        <w:t>Number of Quarters</w:t>
      </w:r>
      <w:r w:rsidR="0079528B">
        <w:t xml:space="preserve"> and </w:t>
      </w:r>
      <w:r w:rsidR="00891FF5">
        <w:t xml:space="preserve">the </w:t>
      </w:r>
      <w:r w:rsidR="00891FF5">
        <w:rPr>
          <w:b/>
          <w:bCs/>
        </w:rPr>
        <w:t>Quarter Length</w:t>
      </w:r>
      <w:r w:rsidR="00891FF5">
        <w:t>.</w:t>
      </w:r>
      <w:r w:rsidR="003C30CD">
        <w:t xml:space="preserve"> Now you are ready for the game to start. The players in teal are currently in the game while the rest are on the bench.</w:t>
      </w:r>
    </w:p>
    <w:p w14:paraId="62A9C63D" w14:textId="72FD6CA5" w:rsidR="005445FF" w:rsidRDefault="005445FF" w:rsidP="005445FF">
      <w:pPr>
        <w:pStyle w:val="Heading2"/>
      </w:pPr>
      <w:r>
        <w:t>Making a Substitution</w:t>
      </w:r>
    </w:p>
    <w:p w14:paraId="02F9CA94" w14:textId="32A86C25" w:rsidR="005445FF" w:rsidRDefault="005445FF" w:rsidP="005445FF">
      <w:r>
        <w:t>When you are ready to make a substitution, click</w:t>
      </w:r>
      <w:r w:rsidR="006371D8">
        <w:rPr>
          <w:b/>
          <w:bCs/>
        </w:rPr>
        <w:t xml:space="preserve"> Make Substitution</w:t>
      </w:r>
      <w:r w:rsidR="006371D8">
        <w:t>. You will be asked to enter the current quarter and time shown on the scoreboard.</w:t>
      </w:r>
      <w:r w:rsidR="001303CE">
        <w:t xml:space="preserve"> Then you can see the five players on the court and how many minutes they have played</w:t>
      </w:r>
      <w:r w:rsidR="00EA0C42">
        <w:t>.</w:t>
      </w:r>
      <w:r w:rsidR="003C0F98">
        <w:t xml:space="preserve"> Select one a</w:t>
      </w:r>
      <w:r w:rsidR="005C7093">
        <w:t>nd the player you are subbing in. Yo</w:t>
      </w:r>
      <w:r w:rsidR="005B0711">
        <w:t>u can then sub another player in/out or click cancel to return to the game screen.</w:t>
      </w:r>
    </w:p>
    <w:p w14:paraId="29DD1348" w14:textId="453001BC" w:rsidR="001063EE" w:rsidRDefault="001063EE" w:rsidP="001063EE">
      <w:pPr>
        <w:pStyle w:val="Heading2"/>
      </w:pPr>
      <w:r>
        <w:t>Ending the Game</w:t>
      </w:r>
    </w:p>
    <w:p w14:paraId="13DA956A" w14:textId="6B117FD4" w:rsidR="001063EE" w:rsidRPr="001063EE" w:rsidRDefault="001063EE" w:rsidP="001063EE">
      <w:r>
        <w:t xml:space="preserve">At any point you can select </w:t>
      </w:r>
      <w:r>
        <w:rPr>
          <w:b/>
          <w:bCs/>
        </w:rPr>
        <w:t xml:space="preserve">End Game </w:t>
      </w:r>
      <w:r>
        <w:t xml:space="preserve">to be taken back to the start screen to </w:t>
      </w:r>
      <w:r w:rsidR="00F01E19">
        <w:t>start a new game.</w:t>
      </w:r>
    </w:p>
    <w:sectPr w:rsidR="001063EE" w:rsidRPr="00106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3F"/>
    <w:rsid w:val="001063EE"/>
    <w:rsid w:val="001303CE"/>
    <w:rsid w:val="002815BE"/>
    <w:rsid w:val="003054DE"/>
    <w:rsid w:val="00317D08"/>
    <w:rsid w:val="003A217D"/>
    <w:rsid w:val="003C0F98"/>
    <w:rsid w:val="003C30CD"/>
    <w:rsid w:val="0041278E"/>
    <w:rsid w:val="004435A7"/>
    <w:rsid w:val="004C01B3"/>
    <w:rsid w:val="005445FF"/>
    <w:rsid w:val="00565E20"/>
    <w:rsid w:val="005B0711"/>
    <w:rsid w:val="005C7093"/>
    <w:rsid w:val="00633A15"/>
    <w:rsid w:val="006371D8"/>
    <w:rsid w:val="0079528B"/>
    <w:rsid w:val="00891FF5"/>
    <w:rsid w:val="00AF1FC6"/>
    <w:rsid w:val="00BA513F"/>
    <w:rsid w:val="00CE0F68"/>
    <w:rsid w:val="00DA0FFC"/>
    <w:rsid w:val="00E85CE7"/>
    <w:rsid w:val="00EA0C42"/>
    <w:rsid w:val="00EC0153"/>
    <w:rsid w:val="00F00839"/>
    <w:rsid w:val="00F01E19"/>
    <w:rsid w:val="00F6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1EB92"/>
  <w15:chartTrackingRefBased/>
  <w15:docId w15:val="{D0042FE8-9FAB-404D-8F6E-51FC2ED2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1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1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51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1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1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1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1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1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Burns</dc:creator>
  <cp:keywords/>
  <dc:description/>
  <cp:lastModifiedBy>Caleb Burns</cp:lastModifiedBy>
  <cp:revision>25</cp:revision>
  <dcterms:created xsi:type="dcterms:W3CDTF">2024-12-04T15:15:00Z</dcterms:created>
  <dcterms:modified xsi:type="dcterms:W3CDTF">2024-12-04T15:57:00Z</dcterms:modified>
</cp:coreProperties>
</file>