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4024F" w14:textId="068A1D15" w:rsidR="001110E8" w:rsidRPr="006822DE" w:rsidRDefault="00040FE8" w:rsidP="007F4D93">
      <w:pPr>
        <w:pStyle w:val="Title"/>
        <w:pBdr>
          <w:top w:val="single" w:sz="4" w:space="1" w:color="auto"/>
          <w:left w:val="single" w:sz="4" w:space="4" w:color="auto"/>
          <w:bottom w:val="single" w:sz="4" w:space="1" w:color="auto"/>
          <w:right w:val="single" w:sz="4" w:space="4" w:color="auto"/>
        </w:pBdr>
        <w:shd w:val="pct30" w:color="auto" w:fill="auto"/>
        <w:jc w:val="center"/>
        <w:rPr>
          <w:rFonts w:ascii="Bodoni MT" w:hAnsi="Bodoni MT"/>
        </w:rPr>
      </w:pPr>
      <w:r w:rsidRPr="006822DE">
        <w:rPr>
          <w:rFonts w:ascii="Bodoni MT" w:hAnsi="Bodoni MT"/>
        </w:rPr>
        <w:t>Time Series Forecasting of Apple Inc’s Quarterly Net Sales</w:t>
      </w:r>
    </w:p>
    <w:p w14:paraId="4D1631E9" w14:textId="154B501C" w:rsidR="00CC616E" w:rsidRDefault="00CC616E" w:rsidP="00CC616E"/>
    <w:p w14:paraId="56E4F787" w14:textId="37BD1537" w:rsidR="005F7741" w:rsidRDefault="00034D4D" w:rsidP="00E47C0E">
      <w:pPr>
        <w:jc w:val="center"/>
        <w:rPr>
          <w:rFonts w:ascii="Footlight MT Light" w:hAnsi="Footlight MT Light" w:cs="Times New Roman"/>
          <w:b/>
          <w:bCs/>
          <w:sz w:val="24"/>
          <w:szCs w:val="24"/>
        </w:rPr>
      </w:pPr>
      <w:r w:rsidRPr="00DF55B9">
        <w:rPr>
          <w:rFonts w:ascii="Footlight MT Light" w:hAnsi="Footlight MT Light" w:cs="Times New Roman"/>
          <w:b/>
          <w:bCs/>
          <w:sz w:val="24"/>
          <w:szCs w:val="24"/>
        </w:rPr>
        <w:t>College of Information Technology</w:t>
      </w:r>
      <w:r w:rsidRPr="00DF55B9">
        <w:rPr>
          <w:rFonts w:ascii="Footlight MT Light" w:hAnsi="Footlight MT Light" w:cs="Times New Roman"/>
          <w:sz w:val="24"/>
          <w:szCs w:val="24"/>
        </w:rPr>
        <w:t xml:space="preserve"> </w:t>
      </w:r>
      <w:r w:rsidRPr="00DF55B9">
        <w:rPr>
          <w:rFonts w:ascii="Footlight MT Light" w:hAnsi="Footlight MT Light" w:cs="Times New Roman"/>
          <w:b/>
          <w:bCs/>
          <w:sz w:val="44"/>
          <w:szCs w:val="44"/>
        </w:rPr>
        <w:t xml:space="preserve">| </w:t>
      </w:r>
      <w:r w:rsidRPr="00DF55B9">
        <w:rPr>
          <w:rFonts w:ascii="Footlight MT Light" w:hAnsi="Footlight MT Light" w:cs="Times New Roman"/>
          <w:b/>
          <w:bCs/>
          <w:sz w:val="24"/>
          <w:szCs w:val="24"/>
        </w:rPr>
        <w:t>Western Governor's University</w:t>
      </w:r>
      <w:r w:rsidRPr="00DF55B9">
        <w:rPr>
          <w:rFonts w:ascii="Footlight MT Light" w:hAnsi="Footlight MT Light" w:cs="Times New Roman"/>
          <w:sz w:val="24"/>
          <w:szCs w:val="24"/>
        </w:rPr>
        <w:t xml:space="preserve"> </w:t>
      </w:r>
      <w:r w:rsidRPr="00DF55B9">
        <w:rPr>
          <w:rFonts w:ascii="Footlight MT Light" w:hAnsi="Footlight MT Light" w:cs="Times New Roman"/>
          <w:b/>
          <w:bCs/>
          <w:sz w:val="44"/>
          <w:szCs w:val="44"/>
        </w:rPr>
        <w:t>|</w:t>
      </w:r>
      <w:r w:rsidR="00E47C0E" w:rsidRPr="00DF55B9">
        <w:rPr>
          <w:rFonts w:ascii="Footlight MT Light" w:hAnsi="Footlight MT Light" w:cs="Times New Roman"/>
          <w:b/>
          <w:bCs/>
          <w:sz w:val="44"/>
          <w:szCs w:val="44"/>
        </w:rPr>
        <w:t xml:space="preserve"> </w:t>
      </w:r>
      <w:r w:rsidR="00E47C0E" w:rsidRPr="00DF55B9">
        <w:rPr>
          <w:rFonts w:ascii="Footlight MT Light" w:hAnsi="Footlight MT Light" w:cs="Times New Roman"/>
          <w:b/>
          <w:bCs/>
          <w:sz w:val="24"/>
          <w:szCs w:val="24"/>
        </w:rPr>
        <w:t>Graduate C</w:t>
      </w:r>
      <w:r w:rsidRPr="00DF55B9">
        <w:rPr>
          <w:rFonts w:ascii="Footlight MT Light" w:hAnsi="Footlight MT Light" w:cs="Times New Roman"/>
          <w:b/>
          <w:bCs/>
          <w:sz w:val="24"/>
          <w:szCs w:val="24"/>
        </w:rPr>
        <w:t>apstone</w:t>
      </w:r>
    </w:p>
    <w:p w14:paraId="51FF4F17" w14:textId="77777777" w:rsidR="006822DE" w:rsidRDefault="006822DE" w:rsidP="00E47C0E">
      <w:pPr>
        <w:jc w:val="center"/>
        <w:rPr>
          <w:rFonts w:ascii="Footlight MT Light" w:hAnsi="Footlight MT Light" w:cs="Times New Roman"/>
          <w:b/>
          <w:bCs/>
          <w:sz w:val="24"/>
          <w:szCs w:val="24"/>
        </w:rPr>
      </w:pPr>
    </w:p>
    <w:p w14:paraId="2B383107" w14:textId="77777777" w:rsidR="006822DE" w:rsidRPr="00DF55B9" w:rsidRDefault="006822DE" w:rsidP="00E47C0E">
      <w:pPr>
        <w:jc w:val="center"/>
        <w:rPr>
          <w:rFonts w:ascii="Footlight MT Light" w:hAnsi="Footlight MT Light" w:cs="Times New Roman"/>
          <w:sz w:val="24"/>
          <w:szCs w:val="24"/>
        </w:rPr>
      </w:pPr>
    </w:p>
    <w:p w14:paraId="0BEB7F8C" w14:textId="665C6965" w:rsidR="00CC616E" w:rsidRPr="00CC616E" w:rsidRDefault="005F7741" w:rsidP="00CC616E">
      <w:r>
        <w:rPr>
          <w:noProof/>
        </w:rPr>
        <w:drawing>
          <wp:anchor distT="0" distB="0" distL="114300" distR="114300" simplePos="0" relativeHeight="251658240" behindDoc="0" locked="0" layoutInCell="1" allowOverlap="1" wp14:anchorId="02443D7C" wp14:editId="309026EF">
            <wp:simplePos x="0" y="0"/>
            <wp:positionH relativeFrom="column">
              <wp:posOffset>1154430</wp:posOffset>
            </wp:positionH>
            <wp:positionV relativeFrom="paragraph">
              <wp:posOffset>111125</wp:posOffset>
            </wp:positionV>
            <wp:extent cx="2912745" cy="3253105"/>
            <wp:effectExtent l="38100" t="38100" r="59055" b="99695"/>
            <wp:wrapSquare wrapText="bothSides"/>
            <wp:docPr id="878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80991" name="Picture 1"/>
                    <pic:cNvPicPr>
                      <a:picLocks noChangeAspect="1"/>
                    </pic:cNvPicPr>
                  </pic:nvPicPr>
                  <pic:blipFill rotWithShape="1">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l="1" r="-1343" b="-446"/>
                    <a:stretch/>
                  </pic:blipFill>
                  <pic:spPr>
                    <a:xfrm>
                      <a:off x="0" y="0"/>
                      <a:ext cx="2912745" cy="32531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126D2A7" w14:textId="79CD44EC" w:rsidR="00CC616E" w:rsidRPr="00CC616E" w:rsidRDefault="00CC616E" w:rsidP="00CC616E"/>
    <w:p w14:paraId="47737A48" w14:textId="09405E15" w:rsidR="00CC616E" w:rsidRDefault="00CC616E" w:rsidP="00CC616E">
      <w:pPr>
        <w:tabs>
          <w:tab w:val="left" w:pos="1311"/>
        </w:tabs>
        <w:rPr>
          <w:rFonts w:asciiTheme="majorHAnsi" w:eastAsiaTheme="majorEastAsia" w:hAnsiTheme="majorHAnsi" w:cstheme="majorBidi"/>
          <w:spacing w:val="-10"/>
          <w:kern w:val="28"/>
          <w:sz w:val="56"/>
          <w:szCs w:val="56"/>
        </w:rPr>
      </w:pPr>
    </w:p>
    <w:p w14:paraId="4300AB30" w14:textId="77777777" w:rsidR="00CC616E" w:rsidRDefault="00CC616E" w:rsidP="00CC616E">
      <w:pPr>
        <w:tabs>
          <w:tab w:val="left" w:pos="1311"/>
        </w:tabs>
        <w:rPr>
          <w:rFonts w:asciiTheme="majorHAnsi" w:eastAsiaTheme="majorEastAsia" w:hAnsiTheme="majorHAnsi" w:cstheme="majorBidi"/>
          <w:spacing w:val="-10"/>
          <w:kern w:val="28"/>
          <w:sz w:val="56"/>
          <w:szCs w:val="56"/>
        </w:rPr>
      </w:pPr>
    </w:p>
    <w:p w14:paraId="18D26276" w14:textId="518F89E1" w:rsidR="00CC616E" w:rsidRDefault="00E47C0E" w:rsidP="00CC616E">
      <w:pPr>
        <w:tabs>
          <w:tab w:val="left" w:pos="1311"/>
        </w:tabs>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            </w:t>
      </w:r>
    </w:p>
    <w:p w14:paraId="65E7E5C0" w14:textId="77777777" w:rsidR="00CC616E" w:rsidRDefault="00CC616E" w:rsidP="00CC616E">
      <w:pPr>
        <w:tabs>
          <w:tab w:val="left" w:pos="1311"/>
        </w:tabs>
        <w:rPr>
          <w:rFonts w:asciiTheme="majorHAnsi" w:eastAsiaTheme="majorEastAsia" w:hAnsiTheme="majorHAnsi" w:cstheme="majorBidi"/>
          <w:spacing w:val="-10"/>
          <w:kern w:val="28"/>
          <w:sz w:val="56"/>
          <w:szCs w:val="56"/>
        </w:rPr>
      </w:pPr>
    </w:p>
    <w:p w14:paraId="3B8105B0" w14:textId="77777777" w:rsidR="00CC616E" w:rsidRDefault="00CC616E" w:rsidP="00CC616E">
      <w:pPr>
        <w:tabs>
          <w:tab w:val="left" w:pos="1311"/>
        </w:tabs>
        <w:rPr>
          <w:rFonts w:asciiTheme="majorHAnsi" w:eastAsiaTheme="majorEastAsia" w:hAnsiTheme="majorHAnsi" w:cstheme="majorBidi"/>
          <w:spacing w:val="-10"/>
          <w:kern w:val="28"/>
          <w:sz w:val="56"/>
          <w:szCs w:val="56"/>
        </w:rPr>
      </w:pPr>
    </w:p>
    <w:p w14:paraId="54723B17" w14:textId="77777777" w:rsidR="00835170" w:rsidRDefault="00835170" w:rsidP="00CC616E">
      <w:pPr>
        <w:tabs>
          <w:tab w:val="left" w:pos="1311"/>
        </w:tabs>
        <w:rPr>
          <w:rFonts w:asciiTheme="majorHAnsi" w:eastAsiaTheme="majorEastAsia" w:hAnsiTheme="majorHAnsi" w:cstheme="majorBidi"/>
          <w:spacing w:val="-10"/>
          <w:kern w:val="28"/>
          <w:sz w:val="20"/>
          <w:szCs w:val="20"/>
        </w:rPr>
      </w:pPr>
    </w:p>
    <w:p w14:paraId="6145CE99" w14:textId="77777777" w:rsidR="00835170" w:rsidRDefault="00835170" w:rsidP="00CC616E">
      <w:pPr>
        <w:tabs>
          <w:tab w:val="left" w:pos="1311"/>
        </w:tabs>
        <w:rPr>
          <w:rFonts w:asciiTheme="majorHAnsi" w:eastAsiaTheme="majorEastAsia" w:hAnsiTheme="majorHAnsi" w:cstheme="majorBidi"/>
          <w:spacing w:val="-10"/>
          <w:kern w:val="28"/>
          <w:sz w:val="20"/>
          <w:szCs w:val="20"/>
        </w:rPr>
      </w:pPr>
    </w:p>
    <w:p w14:paraId="6633F43C" w14:textId="77777777" w:rsidR="00835170" w:rsidRDefault="00835170" w:rsidP="00CC616E">
      <w:pPr>
        <w:tabs>
          <w:tab w:val="left" w:pos="1311"/>
        </w:tabs>
        <w:rPr>
          <w:rFonts w:asciiTheme="majorHAnsi" w:eastAsiaTheme="majorEastAsia" w:hAnsiTheme="majorHAnsi" w:cstheme="majorBidi"/>
          <w:spacing w:val="-10"/>
          <w:kern w:val="28"/>
          <w:sz w:val="20"/>
          <w:szCs w:val="20"/>
        </w:rPr>
      </w:pPr>
    </w:p>
    <w:p w14:paraId="5845B2DB" w14:textId="77777777" w:rsidR="00835170" w:rsidRPr="00835170" w:rsidRDefault="00835170" w:rsidP="00CC616E">
      <w:pPr>
        <w:tabs>
          <w:tab w:val="left" w:pos="1311"/>
        </w:tabs>
        <w:rPr>
          <w:rFonts w:asciiTheme="majorHAnsi" w:eastAsiaTheme="majorEastAsia" w:hAnsiTheme="majorHAnsi" w:cstheme="majorBidi"/>
          <w:spacing w:val="-10"/>
          <w:kern w:val="28"/>
          <w:sz w:val="20"/>
          <w:szCs w:val="20"/>
        </w:rPr>
      </w:pPr>
    </w:p>
    <w:p w14:paraId="73F7E5E8" w14:textId="77777777" w:rsidR="00726728" w:rsidRDefault="00726728" w:rsidP="00CC616E">
      <w:pPr>
        <w:rPr>
          <w:rFonts w:ascii="Footlight MT Light" w:hAnsi="Footlight MT Light" w:cs="Times New Roman"/>
          <w:b/>
          <w:bCs/>
          <w:sz w:val="24"/>
          <w:szCs w:val="24"/>
        </w:rPr>
      </w:pPr>
    </w:p>
    <w:p w14:paraId="55A10A58" w14:textId="1B99BD17" w:rsidR="00CC616E" w:rsidRPr="006822DE" w:rsidRDefault="00726728" w:rsidP="00DF55B9">
      <w:pPr>
        <w:pBdr>
          <w:top w:val="single" w:sz="4" w:space="1" w:color="auto"/>
        </w:pBdr>
        <w:rPr>
          <w:rFonts w:ascii="Bodoni MT" w:hAnsi="Bodoni MT" w:cs="Times New Roman"/>
          <w:sz w:val="24"/>
          <w:szCs w:val="24"/>
        </w:rPr>
      </w:pPr>
      <w:r w:rsidRPr="006822DE">
        <w:rPr>
          <w:rFonts w:ascii="Bodoni MT" w:hAnsi="Bodoni MT" w:cs="Times New Roman"/>
          <w:b/>
          <w:bCs/>
          <w:sz w:val="24"/>
          <w:szCs w:val="24"/>
        </w:rPr>
        <w:t>Written Report</w:t>
      </w:r>
      <w:r w:rsidR="00B47E2F" w:rsidRPr="006822DE">
        <w:rPr>
          <w:rFonts w:ascii="Bodoni MT" w:hAnsi="Bodoni MT" w:cs="Times New Roman"/>
          <w:b/>
          <w:bCs/>
          <w:sz w:val="24"/>
          <w:szCs w:val="24"/>
        </w:rPr>
        <w:t xml:space="preserve"> By:</w:t>
      </w:r>
      <w:r w:rsidR="00B47E2F" w:rsidRPr="006822DE">
        <w:rPr>
          <w:rFonts w:ascii="Bodoni MT" w:hAnsi="Bodoni MT" w:cs="Times New Roman"/>
          <w:sz w:val="24"/>
          <w:szCs w:val="24"/>
        </w:rPr>
        <w:t xml:space="preserve"> </w:t>
      </w:r>
      <w:r w:rsidR="00B47E2F" w:rsidRPr="005638B0">
        <w:rPr>
          <w:rFonts w:ascii="Footlight MT Light" w:hAnsi="Footlight MT Light" w:cs="Times New Roman"/>
          <w:sz w:val="24"/>
          <w:szCs w:val="24"/>
        </w:rPr>
        <w:t>Nicole Burns</w:t>
      </w:r>
    </w:p>
    <w:p w14:paraId="157EA5B5" w14:textId="5BBB18C5" w:rsidR="00B47E2F" w:rsidRDefault="00B47E2F" w:rsidP="00DF55B9">
      <w:pPr>
        <w:pBdr>
          <w:bottom w:val="single" w:sz="4" w:space="1" w:color="auto"/>
        </w:pBdr>
        <w:rPr>
          <w:rFonts w:ascii="Bodoni MT" w:hAnsi="Bodoni MT" w:cs="Times New Roman"/>
          <w:sz w:val="24"/>
          <w:szCs w:val="24"/>
        </w:rPr>
      </w:pPr>
      <w:r w:rsidRPr="006822DE">
        <w:rPr>
          <w:rFonts w:ascii="Bodoni MT" w:hAnsi="Bodoni MT" w:cs="Times New Roman"/>
          <w:b/>
          <w:bCs/>
          <w:sz w:val="24"/>
          <w:szCs w:val="24"/>
        </w:rPr>
        <w:t>Date:</w:t>
      </w:r>
      <w:r w:rsidRPr="006822DE">
        <w:rPr>
          <w:rFonts w:ascii="Bodoni MT" w:hAnsi="Bodoni MT" w:cs="Times New Roman"/>
          <w:sz w:val="24"/>
          <w:szCs w:val="24"/>
        </w:rPr>
        <w:t xml:space="preserve"> </w:t>
      </w:r>
      <w:r w:rsidRPr="005638B0">
        <w:rPr>
          <w:rFonts w:ascii="Footlight MT Light" w:hAnsi="Footlight MT Light" w:cs="Times New Roman"/>
          <w:sz w:val="24"/>
          <w:szCs w:val="24"/>
        </w:rPr>
        <w:t xml:space="preserve">April </w:t>
      </w:r>
      <w:r w:rsidR="000B64A3">
        <w:rPr>
          <w:rFonts w:ascii="Footlight MT Light" w:hAnsi="Footlight MT Light" w:cs="Times New Roman"/>
          <w:sz w:val="24"/>
          <w:szCs w:val="24"/>
        </w:rPr>
        <w:t>9</w:t>
      </w:r>
      <w:r w:rsidR="000B64A3" w:rsidRPr="000B64A3">
        <w:rPr>
          <w:rFonts w:ascii="Footlight MT Light" w:hAnsi="Footlight MT Light" w:cs="Times New Roman"/>
          <w:sz w:val="24"/>
          <w:szCs w:val="24"/>
          <w:vertAlign w:val="superscript"/>
        </w:rPr>
        <w:t>th</w:t>
      </w:r>
      <w:r w:rsidRPr="005638B0">
        <w:rPr>
          <w:rFonts w:ascii="Footlight MT Light" w:hAnsi="Footlight MT Light" w:cs="Times New Roman"/>
          <w:sz w:val="24"/>
          <w:szCs w:val="24"/>
        </w:rPr>
        <w:t>, 2024</w:t>
      </w:r>
    </w:p>
    <w:p w14:paraId="6FD816CC" w14:textId="5D8527F6" w:rsidR="00484014" w:rsidRPr="00274C7B" w:rsidRDefault="006822DE" w:rsidP="00274C7B">
      <w:pPr>
        <w:pBdr>
          <w:bottom w:val="single" w:sz="4" w:space="1" w:color="auto"/>
        </w:pBdr>
        <w:rPr>
          <w:rFonts w:ascii="Bodoni MT" w:hAnsi="Bodoni MT" w:cs="Times New Roman"/>
          <w:sz w:val="24"/>
          <w:szCs w:val="24"/>
        </w:rPr>
      </w:pPr>
      <w:r w:rsidRPr="005638B0">
        <w:rPr>
          <w:rFonts w:ascii="Bodoni MT" w:hAnsi="Bodoni MT" w:cs="Times New Roman"/>
          <w:b/>
          <w:bCs/>
          <w:sz w:val="24"/>
          <w:szCs w:val="24"/>
        </w:rPr>
        <w:t>D214</w:t>
      </w:r>
      <w:r w:rsidR="005638B0">
        <w:rPr>
          <w:rFonts w:ascii="Bodoni MT" w:hAnsi="Bodoni MT" w:cs="Times New Roman"/>
          <w:sz w:val="24"/>
          <w:szCs w:val="24"/>
        </w:rPr>
        <w:t xml:space="preserve"> </w:t>
      </w:r>
      <w:r>
        <w:rPr>
          <w:rFonts w:ascii="Bodoni MT" w:hAnsi="Bodoni MT" w:cs="Times New Roman"/>
          <w:sz w:val="24"/>
          <w:szCs w:val="24"/>
        </w:rPr>
        <w:t>—</w:t>
      </w:r>
      <w:r w:rsidR="005638B0">
        <w:rPr>
          <w:rFonts w:ascii="Bodoni MT" w:hAnsi="Bodoni MT" w:cs="Times New Roman"/>
          <w:sz w:val="24"/>
          <w:szCs w:val="24"/>
        </w:rPr>
        <w:t xml:space="preserve"> </w:t>
      </w:r>
      <w:r w:rsidRPr="005638B0">
        <w:rPr>
          <w:rFonts w:ascii="Footlight MT Light" w:hAnsi="Footlight MT Light" w:cs="Times New Roman"/>
          <w:sz w:val="24"/>
          <w:szCs w:val="24"/>
        </w:rPr>
        <w:t>Data Analytics Graduate Capstone</w:t>
      </w:r>
      <w:bookmarkStart w:id="0" w:name="_Hlk163502241"/>
    </w:p>
    <w:p w14:paraId="395B415B" w14:textId="121888C3" w:rsidR="00726728" w:rsidRPr="00D93744" w:rsidRDefault="006D430A" w:rsidP="00453A0D">
      <w:pPr>
        <w:spacing w:after="0"/>
        <w:jc w:val="center"/>
        <w:rPr>
          <w:rFonts w:ascii="Bodoni MT" w:hAnsi="Bodoni MT" w:cs="Times New Roman"/>
          <w:sz w:val="40"/>
          <w:szCs w:val="40"/>
        </w:rPr>
      </w:pPr>
      <w:r w:rsidRPr="00D93744">
        <w:rPr>
          <w:rFonts w:ascii="Bodoni MT" w:hAnsi="Bodoni MT" w:cs="Times New Roman"/>
          <w:sz w:val="40"/>
          <w:szCs w:val="40"/>
        </w:rPr>
        <w:lastRenderedPageBreak/>
        <w:t>Problem</w:t>
      </w:r>
      <w:r w:rsidR="00F1755C">
        <w:rPr>
          <w:rFonts w:ascii="Bodoni MT" w:hAnsi="Bodoni MT" w:cs="Times New Roman"/>
          <w:sz w:val="40"/>
          <w:szCs w:val="40"/>
        </w:rPr>
        <w:t xml:space="preserve"> </w:t>
      </w:r>
      <w:r w:rsidR="00F1755C" w:rsidRPr="00D93744">
        <w:rPr>
          <w:rFonts w:ascii="Bodoni MT" w:hAnsi="Bodoni MT" w:cs="Times New Roman"/>
          <w:sz w:val="40"/>
          <w:szCs w:val="40"/>
        </w:rPr>
        <w:t>Statement</w:t>
      </w:r>
    </w:p>
    <w:p w14:paraId="5ED0CB3B" w14:textId="1E45CF1F" w:rsidR="00453A0D" w:rsidRDefault="00000000" w:rsidP="00BA13B7">
      <w:pPr>
        <w:spacing w:after="0"/>
        <w:jc w:val="center"/>
        <w:rPr>
          <w:rFonts w:ascii="Times New Roman" w:hAnsi="Times New Roman" w:cs="Times New Roman"/>
          <w:sz w:val="40"/>
          <w:szCs w:val="40"/>
        </w:rPr>
      </w:pPr>
      <w:r>
        <w:rPr>
          <w:rFonts w:ascii="Times New Roman" w:hAnsi="Times New Roman" w:cs="Times New Roman"/>
          <w:sz w:val="40"/>
          <w:szCs w:val="40"/>
        </w:rPr>
        <w:pict w14:anchorId="32207B38">
          <v:rect id="_x0000_i1025" style="width:468pt;height:5pt" o:hralign="center" o:hrstd="t" o:hrnoshade="t" o:hr="t" fillcolor="#a0a0a0" stroked="f"/>
        </w:pict>
      </w:r>
    </w:p>
    <w:bookmarkEnd w:id="0"/>
    <w:p w14:paraId="0F6B706E" w14:textId="03DFD859" w:rsidR="00B33316" w:rsidRDefault="00BA13B7" w:rsidP="00DE0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its inception in 1976, </w:t>
      </w:r>
      <w:r w:rsidR="0075637C">
        <w:rPr>
          <w:rFonts w:ascii="Times New Roman" w:hAnsi="Times New Roman" w:cs="Times New Roman"/>
          <w:sz w:val="24"/>
          <w:szCs w:val="24"/>
        </w:rPr>
        <w:t xml:space="preserve">Apple </w:t>
      </w:r>
      <w:r w:rsidR="0075637C" w:rsidRPr="0075637C">
        <w:rPr>
          <w:rFonts w:ascii="Times New Roman" w:hAnsi="Times New Roman" w:cs="Times New Roman"/>
          <w:sz w:val="24"/>
          <w:szCs w:val="24"/>
        </w:rPr>
        <w:t>has grown to become the first company with a 3 trillion-dollar market value (</w:t>
      </w:r>
      <w:proofErr w:type="spellStart"/>
      <w:r w:rsidR="0075637C" w:rsidRPr="0075637C">
        <w:rPr>
          <w:rFonts w:ascii="Times New Roman" w:hAnsi="Times New Roman" w:cs="Times New Roman"/>
          <w:sz w:val="24"/>
          <w:szCs w:val="24"/>
        </w:rPr>
        <w:t>Vlastelica</w:t>
      </w:r>
      <w:proofErr w:type="spellEnd"/>
      <w:r w:rsidR="0075637C" w:rsidRPr="0075637C">
        <w:rPr>
          <w:rFonts w:ascii="Times New Roman" w:hAnsi="Times New Roman" w:cs="Times New Roman"/>
          <w:sz w:val="24"/>
          <w:szCs w:val="24"/>
        </w:rPr>
        <w:t xml:space="preserve">, 2023). </w:t>
      </w:r>
      <w:r>
        <w:rPr>
          <w:rFonts w:ascii="Times New Roman" w:hAnsi="Times New Roman" w:cs="Times New Roman"/>
          <w:sz w:val="24"/>
          <w:szCs w:val="24"/>
        </w:rPr>
        <w:t xml:space="preserve">Because of this, </w:t>
      </w:r>
      <w:r w:rsidRPr="00BA13B7">
        <w:rPr>
          <w:rFonts w:ascii="Times New Roman" w:hAnsi="Times New Roman" w:cs="Times New Roman"/>
          <w:sz w:val="24"/>
          <w:szCs w:val="24"/>
        </w:rPr>
        <w:t xml:space="preserve">Apple’s financial performance reflected by its quarterly net sales, is of keen interest to stakeholders such as investors, analysts, and competitors. </w:t>
      </w:r>
      <w:bookmarkStart w:id="1" w:name="_Hlk163516682"/>
      <w:r w:rsidR="006E7C0E" w:rsidRPr="006E7C0E">
        <w:rPr>
          <w:rFonts w:ascii="Times New Roman" w:hAnsi="Times New Roman" w:cs="Times New Roman"/>
          <w:sz w:val="24"/>
          <w:szCs w:val="24"/>
        </w:rPr>
        <w:t>These stakeholders rely heavily on an accurate understanding of Apple’s financial health and its growth trajectory to make informed decisions.</w:t>
      </w:r>
      <w:r w:rsidR="006E7C0E">
        <w:rPr>
          <w:rFonts w:ascii="Times New Roman" w:hAnsi="Times New Roman" w:cs="Times New Roman"/>
          <w:sz w:val="24"/>
          <w:szCs w:val="24"/>
        </w:rPr>
        <w:t xml:space="preserve"> </w:t>
      </w:r>
      <w:r w:rsidR="006E7C0E" w:rsidRPr="006E7C0E">
        <w:rPr>
          <w:rFonts w:ascii="Times New Roman" w:hAnsi="Times New Roman" w:cs="Times New Roman"/>
          <w:sz w:val="24"/>
          <w:szCs w:val="24"/>
        </w:rPr>
        <w:t xml:space="preserve">The </w:t>
      </w:r>
      <w:r w:rsidR="006E7C0E">
        <w:rPr>
          <w:rFonts w:ascii="Times New Roman" w:hAnsi="Times New Roman" w:cs="Times New Roman"/>
          <w:sz w:val="24"/>
          <w:szCs w:val="24"/>
        </w:rPr>
        <w:t>ability</w:t>
      </w:r>
      <w:r w:rsidR="006E7C0E" w:rsidRPr="006E7C0E">
        <w:rPr>
          <w:rFonts w:ascii="Times New Roman" w:hAnsi="Times New Roman" w:cs="Times New Roman"/>
          <w:sz w:val="24"/>
          <w:szCs w:val="24"/>
        </w:rPr>
        <w:t xml:space="preserve"> to forecast future sales with </w:t>
      </w:r>
      <w:r w:rsidR="006E7C0E">
        <w:rPr>
          <w:rFonts w:ascii="Times New Roman" w:hAnsi="Times New Roman" w:cs="Times New Roman"/>
          <w:sz w:val="24"/>
          <w:szCs w:val="24"/>
        </w:rPr>
        <w:t>a high level of accuracy</w:t>
      </w:r>
      <w:r w:rsidR="006E7C0E" w:rsidRPr="006E7C0E">
        <w:rPr>
          <w:rFonts w:ascii="Times New Roman" w:hAnsi="Times New Roman" w:cs="Times New Roman"/>
          <w:sz w:val="24"/>
          <w:szCs w:val="24"/>
        </w:rPr>
        <w:t xml:space="preserve"> is therefore essential, influencing a </w:t>
      </w:r>
      <w:r w:rsidR="00606366">
        <w:rPr>
          <w:rFonts w:ascii="Times New Roman" w:hAnsi="Times New Roman" w:cs="Times New Roman"/>
          <w:sz w:val="24"/>
          <w:szCs w:val="24"/>
        </w:rPr>
        <w:t>range</w:t>
      </w:r>
      <w:r w:rsidR="006E7C0E" w:rsidRPr="006E7C0E">
        <w:rPr>
          <w:rFonts w:ascii="Times New Roman" w:hAnsi="Times New Roman" w:cs="Times New Roman"/>
          <w:sz w:val="24"/>
          <w:szCs w:val="24"/>
        </w:rPr>
        <w:t xml:space="preserve"> of strategic </w:t>
      </w:r>
      <w:r w:rsidR="00606366">
        <w:rPr>
          <w:rFonts w:ascii="Times New Roman" w:hAnsi="Times New Roman" w:cs="Times New Roman"/>
          <w:sz w:val="24"/>
          <w:szCs w:val="24"/>
        </w:rPr>
        <w:t>decisions</w:t>
      </w:r>
      <w:r w:rsidR="006E7C0E" w:rsidRPr="006E7C0E">
        <w:rPr>
          <w:rFonts w:ascii="Times New Roman" w:hAnsi="Times New Roman" w:cs="Times New Roman"/>
          <w:sz w:val="24"/>
          <w:szCs w:val="24"/>
        </w:rPr>
        <w:t xml:space="preserve"> from investment </w:t>
      </w:r>
      <w:r w:rsidR="00204F55">
        <w:rPr>
          <w:rFonts w:ascii="Times New Roman" w:hAnsi="Times New Roman" w:cs="Times New Roman"/>
          <w:sz w:val="24"/>
          <w:szCs w:val="24"/>
        </w:rPr>
        <w:t>strategies</w:t>
      </w:r>
      <w:r w:rsidR="006E7C0E" w:rsidRPr="006E7C0E">
        <w:rPr>
          <w:rFonts w:ascii="Times New Roman" w:hAnsi="Times New Roman" w:cs="Times New Roman"/>
          <w:sz w:val="24"/>
          <w:szCs w:val="24"/>
        </w:rPr>
        <w:t xml:space="preserve"> to marketing and resource </w:t>
      </w:r>
      <w:r w:rsidRPr="00BA13B7">
        <w:rPr>
          <w:rFonts w:ascii="Times New Roman" w:hAnsi="Times New Roman" w:cs="Times New Roman"/>
          <w:sz w:val="24"/>
          <w:szCs w:val="24"/>
        </w:rPr>
        <w:t>allocation.</w:t>
      </w:r>
      <w:bookmarkEnd w:id="1"/>
      <w:r w:rsidRPr="00BA13B7">
        <w:rPr>
          <w:rFonts w:ascii="Times New Roman" w:hAnsi="Times New Roman" w:cs="Times New Roman"/>
          <w:sz w:val="24"/>
          <w:szCs w:val="24"/>
        </w:rPr>
        <w:t xml:space="preserve"> </w:t>
      </w:r>
      <w:r w:rsidR="00204F55" w:rsidRPr="00204F55">
        <w:rPr>
          <w:rFonts w:ascii="Times New Roman" w:hAnsi="Times New Roman" w:cs="Times New Roman"/>
          <w:sz w:val="24"/>
          <w:szCs w:val="24"/>
        </w:rPr>
        <w:t xml:space="preserve">Moreover, a proficient forecast of Apple’s quarterly net sales </w:t>
      </w:r>
      <w:r w:rsidR="00752AF4" w:rsidRPr="00752AF4">
        <w:rPr>
          <w:rFonts w:ascii="Times New Roman" w:hAnsi="Times New Roman" w:cs="Times New Roman"/>
          <w:sz w:val="24"/>
          <w:szCs w:val="24"/>
        </w:rPr>
        <w:t>provides insights beyond simple projections</w:t>
      </w:r>
      <w:r w:rsidRPr="00BA13B7">
        <w:rPr>
          <w:rFonts w:ascii="Times New Roman" w:hAnsi="Times New Roman" w:cs="Times New Roman"/>
          <w:sz w:val="24"/>
          <w:szCs w:val="24"/>
        </w:rPr>
        <w:t xml:space="preserve">. It can reveal the underlying patterns, such as seasonality </w:t>
      </w:r>
      <w:r w:rsidR="006E0D14">
        <w:rPr>
          <w:rFonts w:ascii="Times New Roman" w:hAnsi="Times New Roman" w:cs="Times New Roman"/>
          <w:sz w:val="24"/>
          <w:szCs w:val="24"/>
        </w:rPr>
        <w:t xml:space="preserve">(e.g. higher sales during the holidays or product launches) </w:t>
      </w:r>
      <w:r w:rsidRPr="00BA13B7">
        <w:rPr>
          <w:rFonts w:ascii="Times New Roman" w:hAnsi="Times New Roman" w:cs="Times New Roman"/>
          <w:sz w:val="24"/>
          <w:szCs w:val="24"/>
        </w:rPr>
        <w:t>and cyclical trends</w:t>
      </w:r>
      <w:r w:rsidR="00F1755C">
        <w:rPr>
          <w:rFonts w:ascii="Times New Roman" w:hAnsi="Times New Roman" w:cs="Times New Roman"/>
          <w:sz w:val="24"/>
          <w:szCs w:val="24"/>
        </w:rPr>
        <w:t>.</w:t>
      </w:r>
      <w:r w:rsidR="0075637C" w:rsidRPr="0075637C">
        <w:rPr>
          <w:rFonts w:ascii="Times New Roman" w:hAnsi="Times New Roman" w:cs="Times New Roman"/>
          <w:sz w:val="24"/>
          <w:szCs w:val="24"/>
        </w:rPr>
        <w:t xml:space="preserve"> </w:t>
      </w:r>
      <w:r w:rsidR="00752AF4" w:rsidRPr="00752AF4">
        <w:rPr>
          <w:rFonts w:ascii="Times New Roman" w:hAnsi="Times New Roman" w:cs="Times New Roman"/>
          <w:sz w:val="24"/>
          <w:szCs w:val="24"/>
        </w:rPr>
        <w:t>Given its capability to</w:t>
      </w:r>
      <w:r w:rsidR="00752AF4">
        <w:rPr>
          <w:rFonts w:ascii="Times New Roman" w:hAnsi="Times New Roman" w:cs="Times New Roman"/>
          <w:sz w:val="24"/>
          <w:szCs w:val="24"/>
        </w:rPr>
        <w:t xml:space="preserve"> account for</w:t>
      </w:r>
      <w:r w:rsidR="00752AF4" w:rsidRPr="00752AF4">
        <w:rPr>
          <w:rFonts w:ascii="Times New Roman" w:hAnsi="Times New Roman" w:cs="Times New Roman"/>
          <w:sz w:val="24"/>
          <w:szCs w:val="24"/>
        </w:rPr>
        <w:t xml:space="preserve"> seasonality, the SARIMA model</w:t>
      </w:r>
      <w:r w:rsidR="00F53B71">
        <w:rPr>
          <w:rFonts w:ascii="Times New Roman" w:hAnsi="Times New Roman" w:cs="Times New Roman"/>
          <w:sz w:val="24"/>
          <w:szCs w:val="24"/>
        </w:rPr>
        <w:t xml:space="preserve"> </w:t>
      </w:r>
      <w:r w:rsidR="00075E86">
        <w:rPr>
          <w:rFonts w:ascii="Times New Roman" w:hAnsi="Times New Roman" w:cs="Times New Roman"/>
          <w:sz w:val="24"/>
          <w:szCs w:val="24"/>
        </w:rPr>
        <w:t xml:space="preserve">is </w:t>
      </w:r>
      <w:r w:rsidR="00F53B71">
        <w:rPr>
          <w:rFonts w:ascii="Times New Roman" w:hAnsi="Times New Roman" w:cs="Times New Roman"/>
          <w:sz w:val="24"/>
          <w:szCs w:val="24"/>
        </w:rPr>
        <w:t xml:space="preserve">the </w:t>
      </w:r>
      <w:r w:rsidR="0075637C" w:rsidRPr="0075637C">
        <w:rPr>
          <w:rFonts w:ascii="Times New Roman" w:hAnsi="Times New Roman" w:cs="Times New Roman"/>
          <w:sz w:val="24"/>
          <w:szCs w:val="24"/>
        </w:rPr>
        <w:t>best technique to use for this study</w:t>
      </w:r>
      <w:r w:rsidR="00F53B71" w:rsidRPr="00F53B71">
        <w:t xml:space="preserve"> </w:t>
      </w:r>
      <w:r w:rsidR="00F53B71" w:rsidRPr="00F53B71">
        <w:rPr>
          <w:rFonts w:ascii="Times New Roman" w:hAnsi="Times New Roman" w:cs="Times New Roman"/>
          <w:sz w:val="24"/>
          <w:szCs w:val="24"/>
        </w:rPr>
        <w:t>(Patra, 2023)</w:t>
      </w:r>
      <w:r w:rsidR="0075637C" w:rsidRPr="0075637C">
        <w:rPr>
          <w:rFonts w:ascii="Times New Roman" w:hAnsi="Times New Roman" w:cs="Times New Roman"/>
          <w:sz w:val="24"/>
          <w:szCs w:val="24"/>
        </w:rPr>
        <w:t>.</w:t>
      </w:r>
    </w:p>
    <w:p w14:paraId="09AB11C9" w14:textId="77777777" w:rsidR="00835170" w:rsidRDefault="00835170" w:rsidP="00DE0895">
      <w:pPr>
        <w:spacing w:line="480" w:lineRule="auto"/>
        <w:ind w:firstLine="720"/>
        <w:rPr>
          <w:rFonts w:ascii="Times New Roman" w:hAnsi="Times New Roman" w:cs="Times New Roman"/>
          <w:sz w:val="24"/>
          <w:szCs w:val="24"/>
        </w:rPr>
      </w:pPr>
    </w:p>
    <w:p w14:paraId="0C4F6685" w14:textId="7846E99B" w:rsidR="00F53B71" w:rsidRPr="00D93744" w:rsidRDefault="00F53B71" w:rsidP="00F53B71">
      <w:pPr>
        <w:spacing w:after="0"/>
        <w:jc w:val="center"/>
        <w:rPr>
          <w:rFonts w:ascii="Bodoni MT" w:hAnsi="Bodoni MT" w:cs="Times New Roman"/>
          <w:sz w:val="40"/>
          <w:szCs w:val="40"/>
        </w:rPr>
      </w:pPr>
      <w:r>
        <w:rPr>
          <w:rFonts w:ascii="Bodoni MT" w:hAnsi="Bodoni MT" w:cs="Times New Roman"/>
          <w:sz w:val="40"/>
          <w:szCs w:val="40"/>
        </w:rPr>
        <w:t>Hypothesis</w:t>
      </w:r>
    </w:p>
    <w:p w14:paraId="5D1CA5D3" w14:textId="77777777" w:rsidR="00F53B71" w:rsidRDefault="00000000" w:rsidP="00F53B71">
      <w:pPr>
        <w:spacing w:after="0"/>
        <w:jc w:val="center"/>
        <w:rPr>
          <w:rFonts w:ascii="Times New Roman" w:hAnsi="Times New Roman" w:cs="Times New Roman"/>
          <w:sz w:val="40"/>
          <w:szCs w:val="40"/>
        </w:rPr>
      </w:pPr>
      <w:r>
        <w:rPr>
          <w:rFonts w:ascii="Times New Roman" w:hAnsi="Times New Roman" w:cs="Times New Roman"/>
          <w:sz w:val="40"/>
          <w:szCs w:val="40"/>
        </w:rPr>
        <w:pict w14:anchorId="47406429">
          <v:rect id="_x0000_i1026" style="width:468pt;height:5pt" o:hralign="center" o:hrstd="t" o:hrnoshade="t" o:hr="t" fillcolor="#a0a0a0" stroked="f"/>
        </w:pict>
      </w:r>
    </w:p>
    <w:p w14:paraId="1623663D" w14:textId="40D6A715" w:rsidR="00DE0895" w:rsidRDefault="001A76B3" w:rsidP="005548C8">
      <w:pPr>
        <w:spacing w:line="480" w:lineRule="auto"/>
        <w:ind w:firstLine="720"/>
        <w:rPr>
          <w:rFonts w:ascii="Times New Roman" w:hAnsi="Times New Roman" w:cs="Times New Roman"/>
          <w:sz w:val="24"/>
          <w:szCs w:val="24"/>
        </w:rPr>
      </w:pPr>
      <w:r w:rsidRPr="001A76B3">
        <w:rPr>
          <w:rFonts w:ascii="Times New Roman" w:hAnsi="Times New Roman" w:cs="Times New Roman"/>
          <w:sz w:val="24"/>
          <w:szCs w:val="24"/>
        </w:rPr>
        <w:t>Vaswani and Prasad (2023)</w:t>
      </w:r>
      <w:r>
        <w:rPr>
          <w:rFonts w:ascii="Times New Roman" w:hAnsi="Times New Roman" w:cs="Times New Roman"/>
          <w:sz w:val="24"/>
          <w:szCs w:val="24"/>
        </w:rPr>
        <w:t xml:space="preserve"> performed a study utiliz</w:t>
      </w:r>
      <w:r w:rsidR="00675AFB">
        <w:rPr>
          <w:rFonts w:ascii="Times New Roman" w:hAnsi="Times New Roman" w:cs="Times New Roman"/>
          <w:sz w:val="24"/>
          <w:szCs w:val="24"/>
        </w:rPr>
        <w:t>ing</w:t>
      </w:r>
      <w:r w:rsidRPr="001A76B3">
        <w:rPr>
          <w:rFonts w:ascii="Times New Roman" w:hAnsi="Times New Roman" w:cs="Times New Roman"/>
          <w:sz w:val="24"/>
          <w:szCs w:val="24"/>
        </w:rPr>
        <w:t xml:space="preserve"> a SARIMA model</w:t>
      </w:r>
      <w:r w:rsidR="00675AFB">
        <w:rPr>
          <w:rFonts w:ascii="Times New Roman" w:hAnsi="Times New Roman" w:cs="Times New Roman"/>
          <w:sz w:val="24"/>
          <w:szCs w:val="24"/>
        </w:rPr>
        <w:t xml:space="preserve"> that resulted in the</w:t>
      </w:r>
      <w:r w:rsidRPr="001A76B3">
        <w:rPr>
          <w:rFonts w:ascii="Times New Roman" w:hAnsi="Times New Roman" w:cs="Times New Roman"/>
          <w:sz w:val="24"/>
          <w:szCs w:val="24"/>
        </w:rPr>
        <w:t xml:space="preserve"> ability to forecast sales of wholesale trade to retail trade with 90% accuracy</w:t>
      </w:r>
      <w:r w:rsidR="00675AFB">
        <w:rPr>
          <w:rFonts w:ascii="Times New Roman" w:hAnsi="Times New Roman" w:cs="Times New Roman"/>
          <w:sz w:val="24"/>
          <w:szCs w:val="24"/>
        </w:rPr>
        <w:t xml:space="preserve">. </w:t>
      </w:r>
      <w:r w:rsidRPr="001A76B3">
        <w:rPr>
          <w:rFonts w:ascii="Times New Roman" w:hAnsi="Times New Roman" w:cs="Times New Roman"/>
          <w:sz w:val="24"/>
          <w:szCs w:val="24"/>
        </w:rPr>
        <w:t xml:space="preserve"> </w:t>
      </w:r>
      <w:r w:rsidR="00675AFB">
        <w:rPr>
          <w:rFonts w:ascii="Times New Roman" w:hAnsi="Times New Roman" w:cs="Times New Roman"/>
          <w:sz w:val="24"/>
          <w:szCs w:val="24"/>
        </w:rPr>
        <w:t>T</w:t>
      </w:r>
      <w:r w:rsidR="00F53B71">
        <w:rPr>
          <w:rFonts w:ascii="Times New Roman" w:hAnsi="Times New Roman" w:cs="Times New Roman"/>
          <w:sz w:val="24"/>
          <w:szCs w:val="24"/>
        </w:rPr>
        <w:t xml:space="preserve">his study aims to </w:t>
      </w:r>
      <w:r w:rsidR="00675AFB">
        <w:rPr>
          <w:rFonts w:ascii="Times New Roman" w:hAnsi="Times New Roman" w:cs="Times New Roman"/>
          <w:sz w:val="24"/>
          <w:szCs w:val="24"/>
        </w:rPr>
        <w:t xml:space="preserve">build upon that foundation by </w:t>
      </w:r>
      <w:r w:rsidR="00F53B71">
        <w:rPr>
          <w:rFonts w:ascii="Times New Roman" w:hAnsi="Times New Roman" w:cs="Times New Roman"/>
          <w:sz w:val="24"/>
          <w:szCs w:val="24"/>
        </w:rPr>
        <w:t>evaluat</w:t>
      </w:r>
      <w:r w:rsidR="00675AFB">
        <w:rPr>
          <w:rFonts w:ascii="Times New Roman" w:hAnsi="Times New Roman" w:cs="Times New Roman"/>
          <w:sz w:val="24"/>
          <w:szCs w:val="24"/>
        </w:rPr>
        <w:t>ing</w:t>
      </w:r>
      <w:r w:rsidR="00F53B71">
        <w:rPr>
          <w:rFonts w:ascii="Times New Roman" w:hAnsi="Times New Roman" w:cs="Times New Roman"/>
          <w:sz w:val="24"/>
          <w:szCs w:val="24"/>
        </w:rPr>
        <w:t xml:space="preserve"> whether</w:t>
      </w:r>
      <w:r w:rsidR="00075E86">
        <w:rPr>
          <w:rFonts w:ascii="Times New Roman" w:hAnsi="Times New Roman" w:cs="Times New Roman"/>
          <w:sz w:val="24"/>
          <w:szCs w:val="24"/>
        </w:rPr>
        <w:t xml:space="preserve"> a SARIMA model can effectively forecast Apple’s quarterly revenue with </w:t>
      </w:r>
      <w:r w:rsidR="00606366">
        <w:rPr>
          <w:rFonts w:ascii="Times New Roman" w:hAnsi="Times New Roman" w:cs="Times New Roman"/>
          <w:sz w:val="24"/>
          <w:szCs w:val="24"/>
        </w:rPr>
        <w:t xml:space="preserve">more than </w:t>
      </w:r>
      <w:r w:rsidR="00075E86">
        <w:rPr>
          <w:rFonts w:ascii="Times New Roman" w:hAnsi="Times New Roman" w:cs="Times New Roman"/>
          <w:sz w:val="24"/>
          <w:szCs w:val="24"/>
        </w:rPr>
        <w:t>80% accuracy</w:t>
      </w:r>
      <w:r w:rsidR="00F53B71" w:rsidRPr="00F53B71">
        <w:rPr>
          <w:rFonts w:ascii="Times New Roman" w:hAnsi="Times New Roman" w:cs="Times New Roman"/>
          <w:sz w:val="24"/>
          <w:szCs w:val="24"/>
        </w:rPr>
        <w:t xml:space="preserve">. </w:t>
      </w:r>
      <w:r w:rsidR="00075E86">
        <w:rPr>
          <w:rFonts w:ascii="Times New Roman" w:hAnsi="Times New Roman" w:cs="Times New Roman"/>
          <w:sz w:val="24"/>
          <w:szCs w:val="24"/>
        </w:rPr>
        <w:t xml:space="preserve">The null hypothesis suggests that it cannot, and the alternate hypothesis suggests that it can. </w:t>
      </w:r>
    </w:p>
    <w:p w14:paraId="59F18FD8" w14:textId="77777777" w:rsidR="00835170" w:rsidRDefault="00835170" w:rsidP="005548C8">
      <w:pPr>
        <w:spacing w:line="480" w:lineRule="auto"/>
        <w:ind w:firstLine="720"/>
        <w:rPr>
          <w:rFonts w:ascii="Times New Roman" w:hAnsi="Times New Roman" w:cs="Times New Roman"/>
          <w:sz w:val="24"/>
          <w:szCs w:val="24"/>
        </w:rPr>
      </w:pPr>
    </w:p>
    <w:p w14:paraId="31C2CC3C" w14:textId="49E6A740" w:rsidR="00D637D4" w:rsidRPr="00D93744" w:rsidRDefault="00675AFB" w:rsidP="00D637D4">
      <w:pPr>
        <w:spacing w:after="0"/>
        <w:jc w:val="center"/>
        <w:rPr>
          <w:rFonts w:ascii="Bodoni MT" w:hAnsi="Bodoni MT" w:cs="Times New Roman"/>
          <w:sz w:val="40"/>
          <w:szCs w:val="40"/>
        </w:rPr>
      </w:pPr>
      <w:bookmarkStart w:id="2" w:name="_Hlk163510202"/>
      <w:r>
        <w:rPr>
          <w:rFonts w:ascii="Bodoni MT" w:hAnsi="Bodoni MT" w:cs="Times New Roman"/>
          <w:sz w:val="40"/>
          <w:szCs w:val="40"/>
        </w:rPr>
        <w:lastRenderedPageBreak/>
        <w:t xml:space="preserve">The </w:t>
      </w:r>
      <w:r w:rsidR="00D637D4">
        <w:rPr>
          <w:rFonts w:ascii="Bodoni MT" w:hAnsi="Bodoni MT" w:cs="Times New Roman"/>
          <w:sz w:val="40"/>
          <w:szCs w:val="40"/>
        </w:rPr>
        <w:t xml:space="preserve">Data </w:t>
      </w:r>
      <w:r>
        <w:rPr>
          <w:rFonts w:ascii="Bodoni MT" w:hAnsi="Bodoni MT" w:cs="Times New Roman"/>
          <w:sz w:val="40"/>
          <w:szCs w:val="40"/>
        </w:rPr>
        <w:t>Analysis Process</w:t>
      </w:r>
    </w:p>
    <w:p w14:paraId="5D013107" w14:textId="77777777" w:rsidR="00675AFB" w:rsidRDefault="00000000" w:rsidP="0059461C">
      <w:pPr>
        <w:spacing w:line="240" w:lineRule="auto"/>
        <w:rPr>
          <w:rFonts w:ascii="Times New Roman" w:hAnsi="Times New Roman" w:cs="Times New Roman"/>
          <w:sz w:val="40"/>
          <w:szCs w:val="40"/>
        </w:rPr>
      </w:pPr>
      <w:r>
        <w:rPr>
          <w:rFonts w:ascii="Times New Roman" w:hAnsi="Times New Roman" w:cs="Times New Roman"/>
          <w:sz w:val="40"/>
          <w:szCs w:val="40"/>
        </w:rPr>
        <w:pict w14:anchorId="09F5B238">
          <v:rect id="_x0000_i1027" style="width:468pt;height:5pt" o:hralign="center" o:hrstd="t" o:hrnoshade="t" o:hr="t" fillcolor="#a0a0a0" stroked="f"/>
        </w:pict>
      </w:r>
    </w:p>
    <w:bookmarkEnd w:id="2"/>
    <w:p w14:paraId="4D7C4F08" w14:textId="66D72DDA" w:rsidR="00D637D4" w:rsidRDefault="00675AFB" w:rsidP="0059461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process consisted of</w:t>
      </w:r>
      <w:r w:rsidR="0059461C">
        <w:rPr>
          <w:rFonts w:ascii="Times New Roman" w:hAnsi="Times New Roman" w:cs="Times New Roman"/>
          <w:sz w:val="24"/>
          <w:szCs w:val="24"/>
        </w:rPr>
        <w:t xml:space="preserve"> downloading </w:t>
      </w:r>
      <w:r w:rsidR="008C22C1">
        <w:rPr>
          <w:rFonts w:ascii="Times New Roman" w:hAnsi="Times New Roman" w:cs="Times New Roman"/>
          <w:sz w:val="24"/>
          <w:szCs w:val="24"/>
        </w:rPr>
        <w:t xml:space="preserve">a CSV of </w:t>
      </w:r>
      <w:r w:rsidR="0059461C">
        <w:rPr>
          <w:rFonts w:ascii="Times New Roman" w:hAnsi="Times New Roman" w:cs="Times New Roman"/>
          <w:sz w:val="24"/>
          <w:szCs w:val="24"/>
        </w:rPr>
        <w:t xml:space="preserve">Apple’s quarterly income statement </w:t>
      </w:r>
      <w:r w:rsidR="008C22C1">
        <w:rPr>
          <w:rFonts w:ascii="Times New Roman" w:hAnsi="Times New Roman" w:cs="Times New Roman"/>
          <w:sz w:val="24"/>
          <w:szCs w:val="24"/>
        </w:rPr>
        <w:t>via</w:t>
      </w:r>
      <w:r w:rsidR="0059461C">
        <w:rPr>
          <w:rFonts w:ascii="Times New Roman" w:hAnsi="Times New Roman" w:cs="Times New Roman"/>
          <w:sz w:val="24"/>
          <w:szCs w:val="24"/>
        </w:rPr>
        <w:t xml:space="preserve"> Yahoo Finance, </w:t>
      </w:r>
      <w:r w:rsidR="00FF4F49">
        <w:rPr>
          <w:rFonts w:ascii="Times New Roman" w:hAnsi="Times New Roman" w:cs="Times New Roman"/>
          <w:sz w:val="24"/>
          <w:szCs w:val="24"/>
        </w:rPr>
        <w:t>spanning</w:t>
      </w:r>
      <w:r w:rsidR="0059461C">
        <w:rPr>
          <w:rFonts w:ascii="Times New Roman" w:hAnsi="Times New Roman" w:cs="Times New Roman"/>
          <w:sz w:val="24"/>
          <w:szCs w:val="24"/>
        </w:rPr>
        <w:t xml:space="preserve"> from September 1985 to December 2023. The data </w:t>
      </w:r>
      <w:r w:rsidR="008C22C1">
        <w:rPr>
          <w:rFonts w:ascii="Times New Roman" w:hAnsi="Times New Roman" w:cs="Times New Roman"/>
          <w:sz w:val="24"/>
          <w:szCs w:val="24"/>
        </w:rPr>
        <w:t>is</w:t>
      </w:r>
      <w:r w:rsidR="00FD1F37">
        <w:rPr>
          <w:rFonts w:ascii="Times New Roman" w:hAnsi="Times New Roman" w:cs="Times New Roman"/>
          <w:sz w:val="24"/>
          <w:szCs w:val="24"/>
        </w:rPr>
        <w:t xml:space="preserve"> comprised</w:t>
      </w:r>
      <w:r w:rsidR="0059461C">
        <w:rPr>
          <w:rFonts w:ascii="Times New Roman" w:hAnsi="Times New Roman" w:cs="Times New Roman"/>
          <w:sz w:val="24"/>
          <w:szCs w:val="24"/>
        </w:rPr>
        <w:t xml:space="preserve"> of 51 rows detailing the financial data names, and </w:t>
      </w:r>
      <w:r w:rsidR="008C22C1">
        <w:rPr>
          <w:rFonts w:ascii="Times New Roman" w:hAnsi="Times New Roman" w:cs="Times New Roman"/>
          <w:sz w:val="24"/>
          <w:szCs w:val="24"/>
        </w:rPr>
        <w:t xml:space="preserve">156 columns representing the dates of each quarter’s end. The analysis was performed using Python as the preferred programming language, </w:t>
      </w:r>
      <w:r w:rsidR="00257B17">
        <w:rPr>
          <w:rFonts w:ascii="Times New Roman" w:hAnsi="Times New Roman" w:cs="Times New Roman"/>
          <w:sz w:val="24"/>
          <w:szCs w:val="24"/>
        </w:rPr>
        <w:t xml:space="preserve">within the </w:t>
      </w:r>
      <w:proofErr w:type="spellStart"/>
      <w:r w:rsidR="00257B17">
        <w:rPr>
          <w:rFonts w:ascii="Times New Roman" w:hAnsi="Times New Roman" w:cs="Times New Roman"/>
          <w:sz w:val="24"/>
          <w:szCs w:val="24"/>
        </w:rPr>
        <w:t>Jupyter</w:t>
      </w:r>
      <w:proofErr w:type="spellEnd"/>
      <w:r w:rsidR="00257B17">
        <w:rPr>
          <w:rFonts w:ascii="Times New Roman" w:hAnsi="Times New Roman" w:cs="Times New Roman"/>
          <w:sz w:val="24"/>
          <w:szCs w:val="24"/>
        </w:rPr>
        <w:t xml:space="preserve"> Notebook environment. </w:t>
      </w:r>
    </w:p>
    <w:p w14:paraId="605983B0" w14:textId="069CCDA0" w:rsidR="00821F9F" w:rsidRDefault="00257B17" w:rsidP="005946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importation of the CSV, the dataset was transposed, </w:t>
      </w:r>
      <w:r w:rsidR="00FD1F37">
        <w:rPr>
          <w:rFonts w:ascii="Times New Roman" w:hAnsi="Times New Roman" w:cs="Times New Roman"/>
          <w:sz w:val="24"/>
          <w:szCs w:val="24"/>
        </w:rPr>
        <w:t>switching</w:t>
      </w:r>
      <w:r>
        <w:rPr>
          <w:rFonts w:ascii="Times New Roman" w:hAnsi="Times New Roman" w:cs="Times New Roman"/>
          <w:sz w:val="24"/>
          <w:szCs w:val="24"/>
        </w:rPr>
        <w:t xml:space="preserve"> the financial names </w:t>
      </w:r>
      <w:r w:rsidR="00606366">
        <w:rPr>
          <w:rFonts w:ascii="Times New Roman" w:hAnsi="Times New Roman" w:cs="Times New Roman"/>
          <w:sz w:val="24"/>
          <w:szCs w:val="24"/>
        </w:rPr>
        <w:t xml:space="preserve">to </w:t>
      </w:r>
      <w:r>
        <w:rPr>
          <w:rFonts w:ascii="Times New Roman" w:hAnsi="Times New Roman" w:cs="Times New Roman"/>
          <w:sz w:val="24"/>
          <w:szCs w:val="24"/>
        </w:rPr>
        <w:t xml:space="preserve">the column </w:t>
      </w:r>
      <w:r w:rsidR="00FD1F37">
        <w:rPr>
          <w:rFonts w:ascii="Times New Roman" w:hAnsi="Times New Roman" w:cs="Times New Roman"/>
          <w:sz w:val="24"/>
          <w:szCs w:val="24"/>
        </w:rPr>
        <w:t>headings,</w:t>
      </w:r>
      <w:r>
        <w:rPr>
          <w:rFonts w:ascii="Times New Roman" w:hAnsi="Times New Roman" w:cs="Times New Roman"/>
          <w:sz w:val="24"/>
          <w:szCs w:val="24"/>
        </w:rPr>
        <w:t xml:space="preserve"> and the </w:t>
      </w:r>
      <w:r w:rsidR="00FD1F37">
        <w:rPr>
          <w:rFonts w:ascii="Times New Roman" w:hAnsi="Times New Roman" w:cs="Times New Roman"/>
          <w:sz w:val="24"/>
          <w:szCs w:val="24"/>
        </w:rPr>
        <w:t xml:space="preserve">quarterly </w:t>
      </w:r>
      <w:r>
        <w:rPr>
          <w:rFonts w:ascii="Times New Roman" w:hAnsi="Times New Roman" w:cs="Times New Roman"/>
          <w:sz w:val="24"/>
          <w:szCs w:val="24"/>
        </w:rPr>
        <w:t xml:space="preserve">dates </w:t>
      </w:r>
      <w:r w:rsidR="00FD1F37">
        <w:rPr>
          <w:rFonts w:ascii="Times New Roman" w:hAnsi="Times New Roman" w:cs="Times New Roman"/>
          <w:sz w:val="24"/>
          <w:szCs w:val="24"/>
        </w:rPr>
        <w:t xml:space="preserve">to </w:t>
      </w:r>
      <w:r>
        <w:rPr>
          <w:rFonts w:ascii="Times New Roman" w:hAnsi="Times New Roman" w:cs="Times New Roman"/>
          <w:sz w:val="24"/>
          <w:szCs w:val="24"/>
        </w:rPr>
        <w:t xml:space="preserve">the row </w:t>
      </w:r>
      <w:r w:rsidR="00FD1F37">
        <w:rPr>
          <w:rFonts w:ascii="Times New Roman" w:hAnsi="Times New Roman" w:cs="Times New Roman"/>
          <w:sz w:val="24"/>
          <w:szCs w:val="24"/>
        </w:rPr>
        <w:t>labels</w:t>
      </w:r>
      <w:r>
        <w:rPr>
          <w:rFonts w:ascii="Times New Roman" w:hAnsi="Times New Roman" w:cs="Times New Roman"/>
          <w:sz w:val="24"/>
          <w:szCs w:val="24"/>
        </w:rPr>
        <w:t xml:space="preserve">. </w:t>
      </w:r>
      <w:r w:rsidR="00EF0983">
        <w:rPr>
          <w:rFonts w:ascii="Times New Roman" w:hAnsi="Times New Roman" w:cs="Times New Roman"/>
          <w:sz w:val="24"/>
          <w:szCs w:val="24"/>
        </w:rPr>
        <w:t>N</w:t>
      </w:r>
      <w:r w:rsidR="00EF0983" w:rsidRPr="00EF0983">
        <w:rPr>
          <w:rFonts w:ascii="Times New Roman" w:hAnsi="Times New Roman" w:cs="Times New Roman"/>
          <w:sz w:val="24"/>
          <w:szCs w:val="24"/>
        </w:rPr>
        <w:t xml:space="preserve">umerical values were converted from objects to floats, commas were removed, and the values were reduced to improve readability. </w:t>
      </w:r>
      <w:r>
        <w:rPr>
          <w:rFonts w:ascii="Times New Roman" w:hAnsi="Times New Roman" w:cs="Times New Roman"/>
          <w:sz w:val="24"/>
          <w:szCs w:val="24"/>
        </w:rPr>
        <w:t xml:space="preserve">All columns not </w:t>
      </w:r>
      <w:r w:rsidR="00FF4F49">
        <w:rPr>
          <w:rFonts w:ascii="Times New Roman" w:hAnsi="Times New Roman" w:cs="Times New Roman"/>
          <w:sz w:val="24"/>
          <w:szCs w:val="24"/>
        </w:rPr>
        <w:t xml:space="preserve">pertinent to </w:t>
      </w:r>
      <w:r>
        <w:rPr>
          <w:rFonts w:ascii="Times New Roman" w:hAnsi="Times New Roman" w:cs="Times New Roman"/>
          <w:sz w:val="24"/>
          <w:szCs w:val="24"/>
        </w:rPr>
        <w:t>th</w:t>
      </w:r>
      <w:r w:rsidR="00FF4F49">
        <w:rPr>
          <w:rFonts w:ascii="Times New Roman" w:hAnsi="Times New Roman" w:cs="Times New Roman"/>
          <w:sz w:val="24"/>
          <w:szCs w:val="24"/>
        </w:rPr>
        <w:t>e</w:t>
      </w:r>
      <w:r>
        <w:rPr>
          <w:rFonts w:ascii="Times New Roman" w:hAnsi="Times New Roman" w:cs="Times New Roman"/>
          <w:sz w:val="24"/>
          <w:szCs w:val="24"/>
        </w:rPr>
        <w:t xml:space="preserve"> analysis were removed. </w:t>
      </w:r>
      <w:r w:rsidR="00821F9F">
        <w:rPr>
          <w:rFonts w:ascii="Times New Roman" w:hAnsi="Times New Roman" w:cs="Times New Roman"/>
          <w:sz w:val="24"/>
          <w:szCs w:val="24"/>
        </w:rPr>
        <w:t xml:space="preserve">A graph was generated </w:t>
      </w:r>
      <w:r w:rsidR="00DC41B7" w:rsidRPr="00DC41B7">
        <w:rPr>
          <w:rFonts w:ascii="Times New Roman" w:hAnsi="Times New Roman" w:cs="Times New Roman"/>
          <w:sz w:val="24"/>
          <w:szCs w:val="24"/>
        </w:rPr>
        <w:t>as well as an Augmented Dickey-Fuller (ADF) test</w:t>
      </w:r>
      <w:r w:rsidR="00DC41B7">
        <w:rPr>
          <w:rFonts w:ascii="Times New Roman" w:hAnsi="Times New Roman" w:cs="Times New Roman"/>
          <w:sz w:val="24"/>
          <w:szCs w:val="24"/>
        </w:rPr>
        <w:t>, for</w:t>
      </w:r>
      <w:r w:rsidR="00821F9F">
        <w:rPr>
          <w:rFonts w:ascii="Times New Roman" w:hAnsi="Times New Roman" w:cs="Times New Roman"/>
          <w:sz w:val="24"/>
          <w:szCs w:val="24"/>
        </w:rPr>
        <w:t xml:space="preserve"> inspection of stationarity</w:t>
      </w:r>
      <w:r w:rsidR="00DC41B7">
        <w:rPr>
          <w:rFonts w:ascii="Times New Roman" w:hAnsi="Times New Roman" w:cs="Times New Roman"/>
          <w:sz w:val="24"/>
          <w:szCs w:val="24"/>
        </w:rPr>
        <w:t>.</w:t>
      </w:r>
    </w:p>
    <w:p w14:paraId="7DCF7635" w14:textId="00BE180C" w:rsidR="00257B17" w:rsidRDefault="00821F9F" w:rsidP="005946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0CEBE62" wp14:editId="63D0AA25">
            <wp:extent cx="4654061" cy="2315285"/>
            <wp:effectExtent l="0" t="0" r="0" b="8890"/>
            <wp:docPr id="60129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9713" cy="2352920"/>
                    </a:xfrm>
                    <a:prstGeom prst="rect">
                      <a:avLst/>
                    </a:prstGeom>
                    <a:noFill/>
                  </pic:spPr>
                </pic:pic>
              </a:graphicData>
            </a:graphic>
          </wp:inline>
        </w:drawing>
      </w:r>
    </w:p>
    <w:p w14:paraId="631B4006" w14:textId="75441571" w:rsidR="00651AEF" w:rsidRDefault="00821F9F" w:rsidP="00651A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F4F49" w:rsidRPr="00FF4F49">
        <w:rPr>
          <w:rFonts w:ascii="Times New Roman" w:hAnsi="Times New Roman" w:cs="Times New Roman"/>
          <w:sz w:val="24"/>
          <w:szCs w:val="24"/>
        </w:rPr>
        <w:t xml:space="preserve">graph </w:t>
      </w:r>
      <w:r w:rsidR="00DC41B7">
        <w:rPr>
          <w:rFonts w:ascii="Times New Roman" w:hAnsi="Times New Roman" w:cs="Times New Roman"/>
          <w:sz w:val="24"/>
          <w:szCs w:val="24"/>
        </w:rPr>
        <w:t xml:space="preserve">above </w:t>
      </w:r>
      <w:r w:rsidR="00FF4F49" w:rsidRPr="00FF4F49">
        <w:rPr>
          <w:rFonts w:ascii="Times New Roman" w:hAnsi="Times New Roman" w:cs="Times New Roman"/>
          <w:sz w:val="24"/>
          <w:szCs w:val="24"/>
        </w:rPr>
        <w:t>display</w:t>
      </w:r>
      <w:r w:rsidR="00FF4F49">
        <w:rPr>
          <w:rFonts w:ascii="Times New Roman" w:hAnsi="Times New Roman" w:cs="Times New Roman"/>
          <w:sz w:val="24"/>
          <w:szCs w:val="24"/>
        </w:rPr>
        <w:t>s</w:t>
      </w:r>
      <w:r w:rsidR="00FF4F49" w:rsidRPr="00FF4F49">
        <w:rPr>
          <w:rFonts w:ascii="Times New Roman" w:hAnsi="Times New Roman" w:cs="Times New Roman"/>
          <w:sz w:val="24"/>
          <w:szCs w:val="24"/>
        </w:rPr>
        <w:t xml:space="preserve"> a distinct upward trend</w:t>
      </w:r>
      <w:r>
        <w:rPr>
          <w:rFonts w:ascii="Times New Roman" w:hAnsi="Times New Roman" w:cs="Times New Roman"/>
          <w:sz w:val="24"/>
          <w:szCs w:val="24"/>
        </w:rPr>
        <w:t xml:space="preserve"> </w:t>
      </w:r>
      <w:r w:rsidR="00FF4F49">
        <w:rPr>
          <w:rFonts w:ascii="Times New Roman" w:hAnsi="Times New Roman" w:cs="Times New Roman"/>
          <w:sz w:val="24"/>
          <w:szCs w:val="24"/>
        </w:rPr>
        <w:t>and</w:t>
      </w:r>
      <w:r>
        <w:rPr>
          <w:rFonts w:ascii="Times New Roman" w:hAnsi="Times New Roman" w:cs="Times New Roman"/>
          <w:sz w:val="24"/>
          <w:szCs w:val="24"/>
        </w:rPr>
        <w:t xml:space="preserve"> the </w:t>
      </w:r>
      <w:r w:rsidR="00FF4F49" w:rsidRPr="00FF4F49">
        <w:rPr>
          <w:rFonts w:ascii="Times New Roman" w:hAnsi="Times New Roman" w:cs="Times New Roman"/>
          <w:sz w:val="24"/>
          <w:szCs w:val="24"/>
        </w:rPr>
        <w:t xml:space="preserve">Augmented Dickey-Fuller (ADF) test returned a p-value of </w:t>
      </w:r>
      <w:r w:rsidR="00DC41B7">
        <w:rPr>
          <w:rFonts w:ascii="Times New Roman" w:hAnsi="Times New Roman" w:cs="Times New Roman"/>
          <w:sz w:val="24"/>
          <w:szCs w:val="24"/>
        </w:rPr>
        <w:t>~</w:t>
      </w:r>
      <w:r w:rsidR="00FF4F49" w:rsidRPr="00FF4F49">
        <w:rPr>
          <w:rFonts w:ascii="Times New Roman" w:hAnsi="Times New Roman" w:cs="Times New Roman"/>
          <w:sz w:val="24"/>
          <w:szCs w:val="24"/>
        </w:rPr>
        <w:t>0.99, indicating non-stationarity within the dataset.</w:t>
      </w:r>
      <w:r>
        <w:rPr>
          <w:rFonts w:ascii="Times New Roman" w:hAnsi="Times New Roman" w:cs="Times New Roman"/>
          <w:sz w:val="24"/>
          <w:szCs w:val="24"/>
        </w:rPr>
        <w:t xml:space="preserve"> </w:t>
      </w:r>
      <w:r w:rsidR="00FF4F49">
        <w:rPr>
          <w:rFonts w:ascii="Times New Roman" w:hAnsi="Times New Roman" w:cs="Times New Roman"/>
          <w:sz w:val="24"/>
          <w:szCs w:val="24"/>
        </w:rPr>
        <w:t>D</w:t>
      </w:r>
      <w:r w:rsidR="00FF4F49" w:rsidRPr="00FF4F49">
        <w:rPr>
          <w:rFonts w:ascii="Times New Roman" w:hAnsi="Times New Roman" w:cs="Times New Roman"/>
          <w:sz w:val="24"/>
          <w:szCs w:val="24"/>
        </w:rPr>
        <w:t>elv</w:t>
      </w:r>
      <w:r w:rsidR="00FF4F49">
        <w:rPr>
          <w:rFonts w:ascii="Times New Roman" w:hAnsi="Times New Roman" w:cs="Times New Roman"/>
          <w:sz w:val="24"/>
          <w:szCs w:val="24"/>
        </w:rPr>
        <w:t>ing</w:t>
      </w:r>
      <w:r w:rsidR="00FF4F49" w:rsidRPr="00FF4F49">
        <w:rPr>
          <w:rFonts w:ascii="Times New Roman" w:hAnsi="Times New Roman" w:cs="Times New Roman"/>
          <w:sz w:val="24"/>
          <w:szCs w:val="24"/>
        </w:rPr>
        <w:t xml:space="preserve"> deeper into the dataset</w:t>
      </w:r>
      <w:r w:rsidR="008A6054">
        <w:rPr>
          <w:rFonts w:ascii="Times New Roman" w:hAnsi="Times New Roman" w:cs="Times New Roman"/>
          <w:sz w:val="24"/>
          <w:szCs w:val="24"/>
        </w:rPr>
        <w:t>’</w:t>
      </w:r>
      <w:r w:rsidR="00FF4F49" w:rsidRPr="00FF4F49">
        <w:rPr>
          <w:rFonts w:ascii="Times New Roman" w:hAnsi="Times New Roman" w:cs="Times New Roman"/>
          <w:sz w:val="24"/>
          <w:szCs w:val="24"/>
        </w:rPr>
        <w:t xml:space="preserve">s characteristics, seasonal decomposition was employed. </w:t>
      </w:r>
      <w:r w:rsidR="00606366">
        <w:rPr>
          <w:rFonts w:ascii="Times New Roman" w:hAnsi="Times New Roman" w:cs="Times New Roman"/>
          <w:sz w:val="24"/>
          <w:szCs w:val="24"/>
        </w:rPr>
        <w:t xml:space="preserve">In the graph </w:t>
      </w:r>
      <w:r w:rsidR="00606366">
        <w:rPr>
          <w:rFonts w:ascii="Times New Roman" w:hAnsi="Times New Roman" w:cs="Times New Roman"/>
          <w:sz w:val="24"/>
          <w:szCs w:val="24"/>
        </w:rPr>
        <w:lastRenderedPageBreak/>
        <w:t>below, t</w:t>
      </w:r>
      <w:r w:rsidR="00AE06CE">
        <w:rPr>
          <w:rFonts w:ascii="Times New Roman" w:hAnsi="Times New Roman" w:cs="Times New Roman"/>
          <w:sz w:val="24"/>
          <w:szCs w:val="24"/>
        </w:rPr>
        <w:t>here is a very clear consistency of growth shown in the trend and repeated intervals of up-and-down movements shown in the seasonality.</w:t>
      </w:r>
      <w:r w:rsidR="00FF4F49">
        <w:rPr>
          <w:rFonts w:ascii="Times New Roman" w:hAnsi="Times New Roman" w:cs="Times New Roman"/>
          <w:sz w:val="24"/>
          <w:szCs w:val="24"/>
        </w:rPr>
        <w:t xml:space="preserve"> These</w:t>
      </w:r>
      <w:r w:rsidR="00FF4F49" w:rsidRPr="00FF4F49">
        <w:rPr>
          <w:rFonts w:ascii="Times New Roman" w:hAnsi="Times New Roman" w:cs="Times New Roman"/>
          <w:sz w:val="24"/>
          <w:szCs w:val="24"/>
        </w:rPr>
        <w:t xml:space="preserve"> patterns likely correspond to periodic events </w:t>
      </w:r>
      <w:r w:rsidR="00DC41B7">
        <w:rPr>
          <w:rFonts w:ascii="Times New Roman" w:hAnsi="Times New Roman" w:cs="Times New Roman"/>
          <w:sz w:val="24"/>
          <w:szCs w:val="24"/>
        </w:rPr>
        <w:t xml:space="preserve">(holidays) </w:t>
      </w:r>
      <w:r w:rsidR="00FF4F49" w:rsidRPr="00FF4F49">
        <w:rPr>
          <w:rFonts w:ascii="Times New Roman" w:hAnsi="Times New Roman" w:cs="Times New Roman"/>
          <w:sz w:val="24"/>
          <w:szCs w:val="24"/>
        </w:rPr>
        <w:t>or sales cycles, which are crucial for understanding the timing and magnitude of Apple</w:t>
      </w:r>
      <w:r w:rsidR="008A6054">
        <w:rPr>
          <w:rFonts w:ascii="Times New Roman" w:hAnsi="Times New Roman" w:cs="Times New Roman"/>
          <w:sz w:val="24"/>
          <w:szCs w:val="24"/>
        </w:rPr>
        <w:t>’</w:t>
      </w:r>
      <w:r w:rsidR="00FF4F49" w:rsidRPr="00FF4F49">
        <w:rPr>
          <w:rFonts w:ascii="Times New Roman" w:hAnsi="Times New Roman" w:cs="Times New Roman"/>
          <w:sz w:val="24"/>
          <w:szCs w:val="24"/>
        </w:rPr>
        <w:t>s sales dynamics.</w:t>
      </w:r>
    </w:p>
    <w:p w14:paraId="64FD65B4" w14:textId="2B1CEFDD" w:rsidR="00651AEF" w:rsidRDefault="00651AEF" w:rsidP="00651AEF">
      <w:pPr>
        <w:spacing w:line="480" w:lineRule="auto"/>
        <w:ind w:firstLine="720"/>
        <w:rPr>
          <w:rFonts w:ascii="Times New Roman" w:hAnsi="Times New Roman" w:cs="Times New Roman"/>
          <w:sz w:val="24"/>
          <w:szCs w:val="24"/>
        </w:rPr>
      </w:pPr>
      <w:r>
        <w:rPr>
          <w:rFonts w:ascii="Times New Roman" w:hAnsi="Times New Roman" w:cs="Times New Roman"/>
          <w:noProof/>
          <w:sz w:val="40"/>
          <w:szCs w:val="40"/>
        </w:rPr>
        <w:drawing>
          <wp:inline distT="0" distB="0" distL="0" distR="0" wp14:anchorId="0829615E" wp14:editId="53499ED8">
            <wp:extent cx="5044369" cy="3347357"/>
            <wp:effectExtent l="0" t="0" r="4445" b="5715"/>
            <wp:docPr id="1668154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983" cy="3407487"/>
                    </a:xfrm>
                    <a:prstGeom prst="rect">
                      <a:avLst/>
                    </a:prstGeom>
                    <a:noFill/>
                  </pic:spPr>
                </pic:pic>
              </a:graphicData>
            </a:graphic>
          </wp:inline>
        </w:drawing>
      </w:r>
    </w:p>
    <w:p w14:paraId="5B1A38F1" w14:textId="701A2F14" w:rsidR="00835170" w:rsidRDefault="00651AEF" w:rsidP="009D57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residuals</w:t>
      </w:r>
      <w:r w:rsidR="00A93CEF" w:rsidRPr="00A93CEF">
        <w:rPr>
          <w:rFonts w:ascii="Times New Roman" w:hAnsi="Times New Roman" w:cs="Times New Roman"/>
          <w:sz w:val="24"/>
          <w:szCs w:val="24"/>
        </w:rPr>
        <w:t xml:space="preserve"> were relatively small, suggesting that the trend and seasonal components accounted for a significant portion of the data</w:t>
      </w:r>
      <w:r w:rsidR="008A6054">
        <w:rPr>
          <w:rFonts w:ascii="Times New Roman" w:hAnsi="Times New Roman" w:cs="Times New Roman"/>
          <w:sz w:val="24"/>
          <w:szCs w:val="24"/>
        </w:rPr>
        <w:t>’</w:t>
      </w:r>
      <w:r w:rsidR="00A93CEF" w:rsidRPr="00A93CEF">
        <w:rPr>
          <w:rFonts w:ascii="Times New Roman" w:hAnsi="Times New Roman" w:cs="Times New Roman"/>
          <w:sz w:val="24"/>
          <w:szCs w:val="24"/>
        </w:rPr>
        <w:t xml:space="preserve">s variation. </w:t>
      </w:r>
      <w:r w:rsidR="00900EC9">
        <w:rPr>
          <w:rFonts w:ascii="Times New Roman" w:hAnsi="Times New Roman" w:cs="Times New Roman"/>
          <w:sz w:val="24"/>
          <w:szCs w:val="24"/>
        </w:rPr>
        <w:t xml:space="preserve">Upon splitting the data into test/validation sets, </w:t>
      </w:r>
      <w:r w:rsidR="00A93CEF">
        <w:rPr>
          <w:rFonts w:ascii="Times New Roman" w:hAnsi="Times New Roman" w:cs="Times New Roman"/>
          <w:sz w:val="24"/>
          <w:szCs w:val="24"/>
        </w:rPr>
        <w:t>t</w:t>
      </w:r>
      <w:r w:rsidR="00A93CEF" w:rsidRPr="00A93CEF">
        <w:rPr>
          <w:rFonts w:ascii="Times New Roman" w:hAnsi="Times New Roman" w:cs="Times New Roman"/>
          <w:sz w:val="24"/>
          <w:szCs w:val="24"/>
        </w:rPr>
        <w:t xml:space="preserve">he </w:t>
      </w:r>
      <w:r w:rsidR="00A93CEF">
        <w:rPr>
          <w:rFonts w:ascii="Times New Roman" w:hAnsi="Times New Roman" w:cs="Times New Roman"/>
          <w:sz w:val="24"/>
          <w:szCs w:val="24"/>
        </w:rPr>
        <w:t>‘</w:t>
      </w:r>
      <w:proofErr w:type="spellStart"/>
      <w:r w:rsidR="00A93CEF" w:rsidRPr="00A93CEF">
        <w:rPr>
          <w:rFonts w:ascii="Times New Roman" w:hAnsi="Times New Roman" w:cs="Times New Roman"/>
          <w:sz w:val="24"/>
          <w:szCs w:val="24"/>
        </w:rPr>
        <w:t>auto_arima</w:t>
      </w:r>
      <w:proofErr w:type="spellEnd"/>
      <w:r w:rsidR="00A93CEF">
        <w:rPr>
          <w:rFonts w:ascii="Times New Roman" w:hAnsi="Times New Roman" w:cs="Times New Roman"/>
          <w:sz w:val="24"/>
          <w:szCs w:val="24"/>
        </w:rPr>
        <w:t>’</w:t>
      </w:r>
      <w:r w:rsidR="00A93CEF" w:rsidRPr="00A93CEF">
        <w:rPr>
          <w:rFonts w:ascii="Times New Roman" w:hAnsi="Times New Roman" w:cs="Times New Roman"/>
          <w:sz w:val="24"/>
          <w:szCs w:val="24"/>
        </w:rPr>
        <w:t xml:space="preserve"> function from the </w:t>
      </w:r>
      <w:r w:rsidR="00A93CEF">
        <w:rPr>
          <w:rFonts w:ascii="Times New Roman" w:hAnsi="Times New Roman" w:cs="Times New Roman"/>
          <w:sz w:val="24"/>
          <w:szCs w:val="24"/>
        </w:rPr>
        <w:t>‘</w:t>
      </w:r>
      <w:proofErr w:type="spellStart"/>
      <w:r w:rsidR="00A93CEF" w:rsidRPr="00A93CEF">
        <w:rPr>
          <w:rFonts w:ascii="Times New Roman" w:hAnsi="Times New Roman" w:cs="Times New Roman"/>
          <w:sz w:val="24"/>
          <w:szCs w:val="24"/>
        </w:rPr>
        <w:t>pmdarima</w:t>
      </w:r>
      <w:proofErr w:type="spellEnd"/>
      <w:r w:rsidR="00A93CEF">
        <w:rPr>
          <w:rFonts w:ascii="Times New Roman" w:hAnsi="Times New Roman" w:cs="Times New Roman"/>
          <w:sz w:val="24"/>
          <w:szCs w:val="24"/>
        </w:rPr>
        <w:t>’</w:t>
      </w:r>
      <w:r w:rsidR="00A93CEF" w:rsidRPr="00A93CEF">
        <w:rPr>
          <w:rFonts w:ascii="Times New Roman" w:hAnsi="Times New Roman" w:cs="Times New Roman"/>
          <w:sz w:val="24"/>
          <w:szCs w:val="24"/>
        </w:rPr>
        <w:t xml:space="preserve"> package in Python was employed</w:t>
      </w:r>
      <w:r w:rsidR="00606366">
        <w:rPr>
          <w:rFonts w:ascii="Times New Roman" w:hAnsi="Times New Roman" w:cs="Times New Roman"/>
          <w:sz w:val="24"/>
          <w:szCs w:val="24"/>
        </w:rPr>
        <w:t>.</w:t>
      </w:r>
      <w:r w:rsidR="00A93CEF" w:rsidRPr="00A93CEF">
        <w:rPr>
          <w:rFonts w:ascii="Times New Roman" w:hAnsi="Times New Roman" w:cs="Times New Roman"/>
          <w:sz w:val="24"/>
          <w:szCs w:val="24"/>
        </w:rPr>
        <w:t xml:space="preserve"> </w:t>
      </w:r>
      <w:r w:rsidR="00606366">
        <w:rPr>
          <w:rFonts w:ascii="Times New Roman" w:hAnsi="Times New Roman" w:cs="Times New Roman"/>
          <w:sz w:val="24"/>
          <w:szCs w:val="24"/>
        </w:rPr>
        <w:t>This function</w:t>
      </w:r>
      <w:r w:rsidR="00A93CEF" w:rsidRPr="00A93CEF">
        <w:rPr>
          <w:rFonts w:ascii="Times New Roman" w:hAnsi="Times New Roman" w:cs="Times New Roman"/>
          <w:sz w:val="24"/>
          <w:szCs w:val="24"/>
        </w:rPr>
        <w:t xml:space="preserve"> </w:t>
      </w:r>
      <w:r w:rsidR="00606366">
        <w:rPr>
          <w:rFonts w:ascii="Times New Roman" w:hAnsi="Times New Roman" w:cs="Times New Roman"/>
          <w:sz w:val="24"/>
          <w:szCs w:val="24"/>
        </w:rPr>
        <w:t>automates</w:t>
      </w:r>
      <w:r w:rsidR="00A93CEF" w:rsidRPr="00A93CEF">
        <w:rPr>
          <w:rFonts w:ascii="Times New Roman" w:hAnsi="Times New Roman" w:cs="Times New Roman"/>
          <w:sz w:val="24"/>
          <w:szCs w:val="24"/>
        </w:rPr>
        <w:t xml:space="preserve"> the selection of the </w:t>
      </w:r>
      <w:r w:rsidR="00A93CEF">
        <w:rPr>
          <w:rFonts w:ascii="Times New Roman" w:hAnsi="Times New Roman" w:cs="Times New Roman"/>
          <w:sz w:val="24"/>
          <w:szCs w:val="24"/>
        </w:rPr>
        <w:t>best</w:t>
      </w:r>
      <w:r w:rsidR="00A93CEF" w:rsidRPr="00A93CEF">
        <w:rPr>
          <w:rFonts w:ascii="Times New Roman" w:hAnsi="Times New Roman" w:cs="Times New Roman"/>
          <w:sz w:val="24"/>
          <w:szCs w:val="24"/>
        </w:rPr>
        <w:t xml:space="preserve"> parameters for the SARIMA model, s</w:t>
      </w:r>
      <w:r w:rsidR="00A93CEF">
        <w:rPr>
          <w:rFonts w:ascii="Times New Roman" w:hAnsi="Times New Roman" w:cs="Times New Roman"/>
          <w:sz w:val="24"/>
          <w:szCs w:val="24"/>
        </w:rPr>
        <w:t>implifying</w:t>
      </w:r>
      <w:r w:rsidR="00A93CEF" w:rsidRPr="00A93CEF">
        <w:rPr>
          <w:rFonts w:ascii="Times New Roman" w:hAnsi="Times New Roman" w:cs="Times New Roman"/>
          <w:sz w:val="24"/>
          <w:szCs w:val="24"/>
        </w:rPr>
        <w:t xml:space="preserve"> the model-building process.</w:t>
      </w:r>
      <w:r w:rsidR="00900EC9">
        <w:rPr>
          <w:rFonts w:ascii="Times New Roman" w:hAnsi="Times New Roman" w:cs="Times New Roman"/>
          <w:sz w:val="24"/>
          <w:szCs w:val="24"/>
        </w:rPr>
        <w:t xml:space="preserve"> </w:t>
      </w:r>
      <w:r w:rsidR="00A93CEF">
        <w:rPr>
          <w:rFonts w:ascii="Times New Roman" w:hAnsi="Times New Roman" w:cs="Times New Roman"/>
          <w:sz w:val="24"/>
          <w:szCs w:val="24"/>
        </w:rPr>
        <w:t>After</w:t>
      </w:r>
      <w:r w:rsidR="00A93CEF" w:rsidRPr="00A93CEF">
        <w:rPr>
          <w:rFonts w:ascii="Times New Roman" w:hAnsi="Times New Roman" w:cs="Times New Roman"/>
          <w:sz w:val="24"/>
          <w:szCs w:val="24"/>
        </w:rPr>
        <w:t xml:space="preserve"> model fitting, additional diagnostic plots were</w:t>
      </w:r>
      <w:r w:rsidR="0008235D">
        <w:rPr>
          <w:rFonts w:ascii="Times New Roman" w:hAnsi="Times New Roman" w:cs="Times New Roman"/>
          <w:sz w:val="24"/>
          <w:szCs w:val="24"/>
        </w:rPr>
        <w:t xml:space="preserve"> generated to assess the SARIMA model’s fit to the data. </w:t>
      </w:r>
      <w:r w:rsidR="001F6B5F" w:rsidRPr="001F6B5F">
        <w:rPr>
          <w:rFonts w:ascii="Times New Roman" w:hAnsi="Times New Roman" w:cs="Times New Roman"/>
          <w:sz w:val="24"/>
          <w:szCs w:val="24"/>
        </w:rPr>
        <w:t>In the final stage of the analysis, the model was used to generate forecasted values</w:t>
      </w:r>
      <w:r w:rsidR="00A7339F">
        <w:rPr>
          <w:rFonts w:ascii="Times New Roman" w:hAnsi="Times New Roman" w:cs="Times New Roman"/>
          <w:sz w:val="24"/>
          <w:szCs w:val="24"/>
        </w:rPr>
        <w:t xml:space="preserve">, a </w:t>
      </w:r>
      <w:r w:rsidR="001F6B5F" w:rsidRPr="001F6B5F">
        <w:rPr>
          <w:rFonts w:ascii="Times New Roman" w:hAnsi="Times New Roman" w:cs="Times New Roman"/>
          <w:sz w:val="24"/>
          <w:szCs w:val="24"/>
        </w:rPr>
        <w:t>graph was created to visualize both the historical data and the projections</w:t>
      </w:r>
      <w:r w:rsidR="001F6B5F">
        <w:rPr>
          <w:rFonts w:ascii="Times New Roman" w:hAnsi="Times New Roman" w:cs="Times New Roman"/>
          <w:sz w:val="24"/>
          <w:szCs w:val="24"/>
        </w:rPr>
        <w:t>, and e</w:t>
      </w:r>
      <w:r w:rsidR="001F6B5F" w:rsidRPr="001F6B5F">
        <w:rPr>
          <w:rFonts w:ascii="Times New Roman" w:hAnsi="Times New Roman" w:cs="Times New Roman"/>
          <w:sz w:val="24"/>
          <w:szCs w:val="24"/>
        </w:rPr>
        <w:t>rror metrics</w:t>
      </w:r>
      <w:r w:rsidR="001F6B5F">
        <w:rPr>
          <w:rFonts w:ascii="Times New Roman" w:hAnsi="Times New Roman" w:cs="Times New Roman"/>
          <w:sz w:val="24"/>
          <w:szCs w:val="24"/>
        </w:rPr>
        <w:t xml:space="preserve"> </w:t>
      </w:r>
      <w:r w:rsidR="001F6B5F" w:rsidRPr="001F6B5F">
        <w:rPr>
          <w:rFonts w:ascii="Times New Roman" w:hAnsi="Times New Roman" w:cs="Times New Roman"/>
          <w:sz w:val="24"/>
          <w:szCs w:val="24"/>
        </w:rPr>
        <w:t xml:space="preserve">such as Mean Absolute Error (MAE), Root Mean </w:t>
      </w:r>
      <w:r w:rsidR="001F6B5F" w:rsidRPr="001F6B5F">
        <w:rPr>
          <w:rFonts w:ascii="Times New Roman" w:hAnsi="Times New Roman" w:cs="Times New Roman"/>
          <w:sz w:val="24"/>
          <w:szCs w:val="24"/>
        </w:rPr>
        <w:lastRenderedPageBreak/>
        <w:t xml:space="preserve">Squared Error (RMSE), </w:t>
      </w:r>
      <w:r w:rsidR="001F6B5F">
        <w:rPr>
          <w:rFonts w:ascii="Times New Roman" w:hAnsi="Times New Roman" w:cs="Times New Roman"/>
          <w:sz w:val="24"/>
          <w:szCs w:val="24"/>
        </w:rPr>
        <w:t>and</w:t>
      </w:r>
      <w:r w:rsidR="001F6B5F" w:rsidRPr="001F6B5F">
        <w:rPr>
          <w:rFonts w:ascii="Times New Roman" w:hAnsi="Times New Roman" w:cs="Times New Roman"/>
          <w:sz w:val="24"/>
          <w:szCs w:val="24"/>
        </w:rPr>
        <w:t xml:space="preserve"> Mean Absolute Percentage Error (MAPE) were calculated to quantify the forecast accuracy.</w:t>
      </w:r>
    </w:p>
    <w:p w14:paraId="1EA63668" w14:textId="77777777" w:rsidR="009D5764" w:rsidRDefault="009D5764" w:rsidP="009D5764">
      <w:pPr>
        <w:spacing w:line="480" w:lineRule="auto"/>
        <w:ind w:firstLine="720"/>
        <w:rPr>
          <w:rFonts w:ascii="Times New Roman" w:hAnsi="Times New Roman" w:cs="Times New Roman"/>
          <w:sz w:val="24"/>
          <w:szCs w:val="24"/>
        </w:rPr>
      </w:pPr>
    </w:p>
    <w:p w14:paraId="29560C18" w14:textId="1A57F2B9" w:rsidR="00C2022F" w:rsidRPr="00D93744" w:rsidRDefault="00C2022F" w:rsidP="00C2022F">
      <w:pPr>
        <w:spacing w:after="0"/>
        <w:jc w:val="center"/>
        <w:rPr>
          <w:rFonts w:ascii="Bodoni MT" w:hAnsi="Bodoni MT" w:cs="Times New Roman"/>
          <w:sz w:val="40"/>
          <w:szCs w:val="40"/>
        </w:rPr>
      </w:pPr>
      <w:bookmarkStart w:id="3" w:name="_Hlk163512639"/>
      <w:r>
        <w:rPr>
          <w:rFonts w:ascii="Bodoni MT" w:hAnsi="Bodoni MT" w:cs="Times New Roman"/>
          <w:sz w:val="40"/>
          <w:szCs w:val="40"/>
        </w:rPr>
        <w:t>The Results</w:t>
      </w:r>
    </w:p>
    <w:p w14:paraId="651AB202" w14:textId="77777777" w:rsidR="00C2022F" w:rsidRDefault="00000000" w:rsidP="00C2022F">
      <w:pPr>
        <w:spacing w:line="240" w:lineRule="auto"/>
        <w:rPr>
          <w:rFonts w:ascii="Times New Roman" w:hAnsi="Times New Roman" w:cs="Times New Roman"/>
          <w:sz w:val="40"/>
          <w:szCs w:val="40"/>
        </w:rPr>
      </w:pPr>
      <w:r>
        <w:rPr>
          <w:rFonts w:ascii="Times New Roman" w:hAnsi="Times New Roman" w:cs="Times New Roman"/>
          <w:sz w:val="40"/>
          <w:szCs w:val="40"/>
        </w:rPr>
        <w:pict w14:anchorId="3E00374B">
          <v:rect id="_x0000_i1028" style="width:468pt;height:5pt" o:hralign="center" o:hrstd="t" o:hrnoshade="t" o:hr="t" fillcolor="#a0a0a0" stroked="f"/>
        </w:pict>
      </w:r>
    </w:p>
    <w:p w14:paraId="35DD0773" w14:textId="18CD731B" w:rsidR="009D5764" w:rsidRDefault="00E874BB" w:rsidP="00651AEF">
      <w:pPr>
        <w:spacing w:line="480" w:lineRule="auto"/>
        <w:ind w:firstLine="720"/>
        <w:rPr>
          <w:rFonts w:ascii="Times New Roman" w:hAnsi="Times New Roman" w:cs="Times New Roman"/>
          <w:sz w:val="24"/>
          <w:szCs w:val="24"/>
        </w:rPr>
      </w:pPr>
      <w:bookmarkStart w:id="4" w:name="_Hlk163558585"/>
      <w:bookmarkEnd w:id="3"/>
      <w:r>
        <w:rPr>
          <w:rFonts w:ascii="Times New Roman" w:hAnsi="Times New Roman" w:cs="Times New Roman"/>
          <w:sz w:val="24"/>
          <w:szCs w:val="24"/>
        </w:rPr>
        <w:t>As previously mentioned,</w:t>
      </w:r>
      <w:r w:rsidR="001F6B5F">
        <w:rPr>
          <w:rFonts w:ascii="Times New Roman" w:hAnsi="Times New Roman" w:cs="Times New Roman"/>
          <w:sz w:val="24"/>
          <w:szCs w:val="24"/>
        </w:rPr>
        <w:t xml:space="preserve"> </w:t>
      </w:r>
      <w:r w:rsidR="001F6B5F" w:rsidRPr="001F6B5F">
        <w:rPr>
          <w:rFonts w:ascii="Times New Roman" w:hAnsi="Times New Roman" w:cs="Times New Roman"/>
          <w:sz w:val="24"/>
          <w:szCs w:val="24"/>
        </w:rPr>
        <w:t xml:space="preserve">following the model’s creation were additional plots to assess the model’s fit to the data. </w:t>
      </w:r>
      <w:r w:rsidR="00140723" w:rsidRPr="00140723">
        <w:rPr>
          <w:rFonts w:ascii="Times New Roman" w:hAnsi="Times New Roman" w:cs="Times New Roman"/>
          <w:sz w:val="24"/>
          <w:szCs w:val="24"/>
        </w:rPr>
        <w:t xml:space="preserve">It was observed that the model had managed to account for a </w:t>
      </w:r>
      <w:r w:rsidR="00140723">
        <w:rPr>
          <w:rFonts w:ascii="Times New Roman" w:hAnsi="Times New Roman" w:cs="Times New Roman"/>
          <w:sz w:val="24"/>
          <w:szCs w:val="24"/>
        </w:rPr>
        <w:t>significant</w:t>
      </w:r>
      <w:r w:rsidR="00140723" w:rsidRPr="00140723">
        <w:rPr>
          <w:rFonts w:ascii="Times New Roman" w:hAnsi="Times New Roman" w:cs="Times New Roman"/>
          <w:sz w:val="24"/>
          <w:szCs w:val="24"/>
        </w:rPr>
        <w:t xml:space="preserve"> amount of the data</w:t>
      </w:r>
      <w:r w:rsidR="008A6054">
        <w:rPr>
          <w:rFonts w:ascii="Times New Roman" w:hAnsi="Times New Roman" w:cs="Times New Roman"/>
          <w:sz w:val="24"/>
          <w:szCs w:val="24"/>
        </w:rPr>
        <w:t>’</w:t>
      </w:r>
      <w:r w:rsidR="00140723" w:rsidRPr="00140723">
        <w:rPr>
          <w:rFonts w:ascii="Times New Roman" w:hAnsi="Times New Roman" w:cs="Times New Roman"/>
          <w:sz w:val="24"/>
          <w:szCs w:val="24"/>
        </w:rPr>
        <w:t xml:space="preserve">s autocorrelation, which is a positive </w:t>
      </w:r>
      <w:r w:rsidR="00B938FC">
        <w:rPr>
          <w:rFonts w:ascii="Times New Roman" w:hAnsi="Times New Roman" w:cs="Times New Roman"/>
          <w:sz w:val="24"/>
          <w:szCs w:val="24"/>
        </w:rPr>
        <w:t>sign</w:t>
      </w:r>
      <w:r w:rsidR="00140723">
        <w:rPr>
          <w:rFonts w:ascii="Times New Roman" w:hAnsi="Times New Roman" w:cs="Times New Roman"/>
          <w:sz w:val="24"/>
          <w:szCs w:val="24"/>
        </w:rPr>
        <w:t xml:space="preserve">. However, </w:t>
      </w:r>
      <w:r w:rsidR="001F6B5F" w:rsidRPr="001F6B5F">
        <w:rPr>
          <w:rFonts w:ascii="Times New Roman" w:hAnsi="Times New Roman" w:cs="Times New Roman"/>
          <w:sz w:val="24"/>
          <w:szCs w:val="24"/>
        </w:rPr>
        <w:t xml:space="preserve">the distribution and extreme values in the residuals suggest that the model could be improved. The spikes in residuals over time, the skewed histogram, and the deviations from normality of the tails in the Q-Q plot indicate that the model may not be </w:t>
      </w:r>
      <w:r w:rsidR="00B938FC">
        <w:rPr>
          <w:rFonts w:ascii="Times New Roman" w:hAnsi="Times New Roman" w:cs="Times New Roman"/>
          <w:sz w:val="24"/>
          <w:szCs w:val="24"/>
        </w:rPr>
        <w:t>fully</w:t>
      </w:r>
      <w:r w:rsidR="001F6B5F" w:rsidRPr="001F6B5F">
        <w:rPr>
          <w:rFonts w:ascii="Times New Roman" w:hAnsi="Times New Roman" w:cs="Times New Roman"/>
          <w:sz w:val="24"/>
          <w:szCs w:val="24"/>
        </w:rPr>
        <w:t xml:space="preserve"> capturing</w:t>
      </w:r>
      <w:bookmarkEnd w:id="4"/>
      <w:r w:rsidR="00B938FC" w:rsidRPr="00B938FC">
        <w:rPr>
          <w:rFonts w:ascii="Times New Roman" w:hAnsi="Times New Roman" w:cs="Times New Roman"/>
          <w:sz w:val="24"/>
          <w:szCs w:val="24"/>
        </w:rPr>
        <w:t xml:space="preserve"> </w:t>
      </w:r>
      <w:r w:rsidR="009D5764">
        <w:rPr>
          <w:rFonts w:ascii="Times New Roman" w:hAnsi="Times New Roman" w:cs="Times New Roman"/>
          <w:sz w:val="24"/>
          <w:szCs w:val="24"/>
        </w:rPr>
        <w:t xml:space="preserve">all </w:t>
      </w:r>
      <w:r w:rsidR="00B938FC" w:rsidRPr="00B938FC">
        <w:rPr>
          <w:rFonts w:ascii="Times New Roman" w:hAnsi="Times New Roman" w:cs="Times New Roman"/>
          <w:sz w:val="24"/>
          <w:szCs w:val="24"/>
        </w:rPr>
        <w:t>the</w:t>
      </w:r>
      <w:r w:rsidR="009D5764">
        <w:rPr>
          <w:rFonts w:ascii="Times New Roman" w:hAnsi="Times New Roman" w:cs="Times New Roman"/>
          <w:sz w:val="24"/>
          <w:szCs w:val="24"/>
        </w:rPr>
        <w:t xml:space="preserve"> </w:t>
      </w:r>
      <w:r w:rsidR="00B938FC" w:rsidRPr="00B938FC">
        <w:rPr>
          <w:rFonts w:ascii="Times New Roman" w:hAnsi="Times New Roman" w:cs="Times New Roman"/>
          <w:sz w:val="24"/>
          <w:szCs w:val="24"/>
        </w:rPr>
        <w:t>data</w:t>
      </w:r>
      <w:r w:rsidR="00B938FC">
        <w:rPr>
          <w:rFonts w:ascii="Times New Roman" w:hAnsi="Times New Roman" w:cs="Times New Roman"/>
          <w:sz w:val="24"/>
          <w:szCs w:val="24"/>
        </w:rPr>
        <w:t>’</w:t>
      </w:r>
      <w:r w:rsidR="00B938FC" w:rsidRPr="00B938FC">
        <w:rPr>
          <w:rFonts w:ascii="Times New Roman" w:hAnsi="Times New Roman" w:cs="Times New Roman"/>
          <w:sz w:val="24"/>
          <w:szCs w:val="24"/>
        </w:rPr>
        <w:t>s</w:t>
      </w:r>
      <w:r w:rsidR="00B938FC">
        <w:rPr>
          <w:rFonts w:ascii="Times New Roman" w:hAnsi="Times New Roman" w:cs="Times New Roman"/>
          <w:sz w:val="24"/>
          <w:szCs w:val="24"/>
        </w:rPr>
        <w:t xml:space="preserve"> </w:t>
      </w:r>
      <w:r w:rsidR="00B938FC" w:rsidRPr="00B938FC">
        <w:rPr>
          <w:rFonts w:ascii="Times New Roman" w:hAnsi="Times New Roman" w:cs="Times New Roman"/>
          <w:sz w:val="24"/>
          <w:szCs w:val="24"/>
        </w:rPr>
        <w:t>underlying</w:t>
      </w:r>
      <w:r w:rsidR="00B938FC">
        <w:rPr>
          <w:rFonts w:ascii="Times New Roman" w:hAnsi="Times New Roman" w:cs="Times New Roman"/>
          <w:sz w:val="24"/>
          <w:szCs w:val="24"/>
        </w:rPr>
        <w:t xml:space="preserve"> </w:t>
      </w:r>
      <w:r w:rsidR="00B938FC" w:rsidRPr="00B938FC">
        <w:rPr>
          <w:rFonts w:ascii="Times New Roman" w:hAnsi="Times New Roman" w:cs="Times New Roman"/>
          <w:sz w:val="24"/>
          <w:szCs w:val="24"/>
        </w:rPr>
        <w:t>patterns</w:t>
      </w:r>
      <w:r w:rsidR="009D5764">
        <w:rPr>
          <w:rFonts w:ascii="Times New Roman" w:hAnsi="Times New Roman" w:cs="Times New Roman"/>
          <w:sz w:val="24"/>
          <w:szCs w:val="24"/>
        </w:rPr>
        <w:t xml:space="preserve">. </w:t>
      </w:r>
    </w:p>
    <w:p w14:paraId="5685C3FB" w14:textId="378CF698" w:rsidR="00E874BB" w:rsidRDefault="00E874BB" w:rsidP="00651AE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DA2B9" wp14:editId="2FB09CA9">
            <wp:extent cx="4348843" cy="2889476"/>
            <wp:effectExtent l="0" t="0" r="0" b="6350"/>
            <wp:docPr id="242513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8348" cy="2968878"/>
                    </a:xfrm>
                    <a:prstGeom prst="rect">
                      <a:avLst/>
                    </a:prstGeom>
                    <a:noFill/>
                  </pic:spPr>
                </pic:pic>
              </a:graphicData>
            </a:graphic>
          </wp:inline>
        </w:drawing>
      </w:r>
    </w:p>
    <w:p w14:paraId="324110A4" w14:textId="7165723B" w:rsidR="00E874BB" w:rsidRDefault="00144D8A" w:rsidP="00651AE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graph below visualizes Apple’s historical quarterly revenue along with projections spanning 21 quarters into the future. The wide confidence intervals suggest that there is uncertainty in the forecast as time increases. </w:t>
      </w:r>
    </w:p>
    <w:p w14:paraId="2C16B8A8" w14:textId="73CE0208" w:rsidR="00144D8A" w:rsidRDefault="00144D8A" w:rsidP="00651AE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E2261" wp14:editId="68CF1355">
            <wp:extent cx="4328719" cy="2286000"/>
            <wp:effectExtent l="0" t="0" r="0" b="0"/>
            <wp:docPr id="683743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99" cy="2303839"/>
                    </a:xfrm>
                    <a:prstGeom prst="rect">
                      <a:avLst/>
                    </a:prstGeom>
                    <a:noFill/>
                  </pic:spPr>
                </pic:pic>
              </a:graphicData>
            </a:graphic>
          </wp:inline>
        </w:drawing>
      </w:r>
    </w:p>
    <w:p w14:paraId="2489FBE3" w14:textId="5FB7DBF5" w:rsidR="00144D8A" w:rsidRDefault="00D60168" w:rsidP="00651AEF">
      <w:pPr>
        <w:spacing w:line="480" w:lineRule="auto"/>
        <w:ind w:firstLine="720"/>
        <w:rPr>
          <w:rFonts w:ascii="Times New Roman" w:hAnsi="Times New Roman" w:cs="Times New Roman"/>
          <w:sz w:val="24"/>
          <w:szCs w:val="24"/>
        </w:rPr>
      </w:pPr>
      <w:r w:rsidRPr="00D60168">
        <w:rPr>
          <w:rFonts w:ascii="Times New Roman" w:hAnsi="Times New Roman" w:cs="Times New Roman"/>
          <w:sz w:val="24"/>
          <w:szCs w:val="24"/>
        </w:rPr>
        <w:t>MAPE (Mean Absolute Percentage Error)</w:t>
      </w:r>
      <w:r>
        <w:rPr>
          <w:rFonts w:ascii="Times New Roman" w:hAnsi="Times New Roman" w:cs="Times New Roman"/>
          <w:sz w:val="24"/>
          <w:szCs w:val="24"/>
        </w:rPr>
        <w:t>, a calculation that</w:t>
      </w:r>
      <w:r w:rsidRPr="00D60168">
        <w:rPr>
          <w:rFonts w:ascii="Times New Roman" w:hAnsi="Times New Roman" w:cs="Times New Roman"/>
          <w:sz w:val="24"/>
          <w:szCs w:val="24"/>
        </w:rPr>
        <w:t xml:space="preserve"> </w:t>
      </w:r>
      <w:r>
        <w:rPr>
          <w:rFonts w:ascii="Times New Roman" w:hAnsi="Times New Roman" w:cs="Times New Roman"/>
          <w:sz w:val="24"/>
          <w:szCs w:val="24"/>
        </w:rPr>
        <w:t>determines</w:t>
      </w:r>
      <w:r w:rsidRPr="00D60168">
        <w:rPr>
          <w:rFonts w:ascii="Times New Roman" w:hAnsi="Times New Roman" w:cs="Times New Roman"/>
          <w:sz w:val="24"/>
          <w:szCs w:val="24"/>
        </w:rPr>
        <w:t xml:space="preserve"> how accurate forecasts are when comparing them to the actual values (Azaria, 2024)</w:t>
      </w:r>
      <w:r>
        <w:rPr>
          <w:rFonts w:ascii="Times New Roman" w:hAnsi="Times New Roman" w:cs="Times New Roman"/>
          <w:sz w:val="24"/>
          <w:szCs w:val="24"/>
        </w:rPr>
        <w:t>, resulted in an error percentage of 33.0%.</w:t>
      </w:r>
      <w:r w:rsidR="00A80471">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A80471" w:rsidRPr="00A80471">
        <w:rPr>
          <w:rFonts w:ascii="Times New Roman" w:hAnsi="Times New Roman" w:cs="Times New Roman"/>
          <w:sz w:val="24"/>
          <w:szCs w:val="24"/>
        </w:rPr>
        <w:t>suggests that on average, the forecasted values deviate from the actual values by 33%</w:t>
      </w:r>
      <w:r w:rsidR="00A80471">
        <w:rPr>
          <w:rFonts w:ascii="Times New Roman" w:hAnsi="Times New Roman" w:cs="Times New Roman"/>
          <w:sz w:val="24"/>
          <w:szCs w:val="24"/>
        </w:rPr>
        <w:t>. I</w:t>
      </w:r>
      <w:r>
        <w:rPr>
          <w:rFonts w:ascii="Times New Roman" w:hAnsi="Times New Roman" w:cs="Times New Roman"/>
          <w:sz w:val="24"/>
          <w:szCs w:val="24"/>
        </w:rPr>
        <w:t xml:space="preserve">t can be inferred that the model </w:t>
      </w:r>
      <w:r w:rsidR="00A80471">
        <w:rPr>
          <w:rFonts w:ascii="Times New Roman" w:hAnsi="Times New Roman" w:cs="Times New Roman"/>
          <w:sz w:val="24"/>
          <w:szCs w:val="24"/>
        </w:rPr>
        <w:t>has a moderate ability</w:t>
      </w:r>
      <w:r>
        <w:rPr>
          <w:rFonts w:ascii="Times New Roman" w:hAnsi="Times New Roman" w:cs="Times New Roman"/>
          <w:sz w:val="24"/>
          <w:szCs w:val="24"/>
        </w:rPr>
        <w:t xml:space="preserve"> to make predictions with 67% accuracy. </w:t>
      </w:r>
      <w:r w:rsidR="00A80471">
        <w:rPr>
          <w:rFonts w:ascii="Times New Roman" w:hAnsi="Times New Roman" w:cs="Times New Roman"/>
          <w:sz w:val="24"/>
          <w:szCs w:val="24"/>
        </w:rPr>
        <w:t>On the other hand,</w:t>
      </w:r>
      <w:r>
        <w:rPr>
          <w:rFonts w:ascii="Times New Roman" w:hAnsi="Times New Roman" w:cs="Times New Roman"/>
          <w:sz w:val="24"/>
          <w:szCs w:val="24"/>
        </w:rPr>
        <w:t xml:space="preserve"> </w:t>
      </w:r>
      <w:r w:rsidR="00A80471">
        <w:rPr>
          <w:rFonts w:ascii="Times New Roman" w:hAnsi="Times New Roman" w:cs="Times New Roman"/>
          <w:sz w:val="24"/>
          <w:szCs w:val="24"/>
        </w:rPr>
        <w:t xml:space="preserve">when </w:t>
      </w:r>
      <w:r w:rsidR="00D44DB9">
        <w:rPr>
          <w:rFonts w:ascii="Times New Roman" w:hAnsi="Times New Roman" w:cs="Times New Roman"/>
          <w:sz w:val="24"/>
          <w:szCs w:val="24"/>
        </w:rPr>
        <w:t>experimenting with</w:t>
      </w:r>
      <w:r w:rsidR="00A80471">
        <w:rPr>
          <w:rFonts w:ascii="Times New Roman" w:hAnsi="Times New Roman" w:cs="Times New Roman"/>
          <w:sz w:val="24"/>
          <w:szCs w:val="24"/>
        </w:rPr>
        <w:t xml:space="preserve"> a </w:t>
      </w:r>
      <w:r w:rsidR="00B33316">
        <w:rPr>
          <w:rFonts w:ascii="Times New Roman" w:hAnsi="Times New Roman" w:cs="Times New Roman"/>
          <w:sz w:val="24"/>
          <w:szCs w:val="24"/>
        </w:rPr>
        <w:t>more recent</w:t>
      </w:r>
      <w:r>
        <w:rPr>
          <w:rFonts w:ascii="Times New Roman" w:hAnsi="Times New Roman" w:cs="Times New Roman"/>
          <w:sz w:val="24"/>
          <w:szCs w:val="24"/>
        </w:rPr>
        <w:t xml:space="preserve"> </w:t>
      </w:r>
      <w:r w:rsidR="00D12F16">
        <w:rPr>
          <w:rFonts w:ascii="Times New Roman" w:hAnsi="Times New Roman" w:cs="Times New Roman"/>
          <w:sz w:val="24"/>
          <w:szCs w:val="24"/>
        </w:rPr>
        <w:t xml:space="preserve">historical </w:t>
      </w:r>
      <w:r w:rsidR="00A80471">
        <w:rPr>
          <w:rFonts w:ascii="Times New Roman" w:hAnsi="Times New Roman" w:cs="Times New Roman"/>
          <w:sz w:val="24"/>
          <w:szCs w:val="24"/>
        </w:rPr>
        <w:t xml:space="preserve">timeframe </w:t>
      </w:r>
      <w:r>
        <w:rPr>
          <w:rFonts w:ascii="Times New Roman" w:hAnsi="Times New Roman" w:cs="Times New Roman"/>
          <w:sz w:val="24"/>
          <w:szCs w:val="24"/>
        </w:rPr>
        <w:t xml:space="preserve">and </w:t>
      </w:r>
      <w:r w:rsidR="00D44DB9">
        <w:rPr>
          <w:rFonts w:ascii="Times New Roman" w:hAnsi="Times New Roman" w:cs="Times New Roman"/>
          <w:sz w:val="24"/>
          <w:szCs w:val="24"/>
        </w:rPr>
        <w:t xml:space="preserve">a </w:t>
      </w:r>
      <w:r w:rsidR="00A80471">
        <w:rPr>
          <w:rFonts w:ascii="Times New Roman" w:hAnsi="Times New Roman" w:cs="Times New Roman"/>
          <w:sz w:val="24"/>
          <w:szCs w:val="24"/>
        </w:rPr>
        <w:t xml:space="preserve">reduced </w:t>
      </w:r>
      <w:r>
        <w:rPr>
          <w:rFonts w:ascii="Times New Roman" w:hAnsi="Times New Roman" w:cs="Times New Roman"/>
          <w:sz w:val="24"/>
          <w:szCs w:val="24"/>
        </w:rPr>
        <w:t>projection</w:t>
      </w:r>
      <w:r w:rsidR="00A80471">
        <w:rPr>
          <w:rFonts w:ascii="Times New Roman" w:hAnsi="Times New Roman" w:cs="Times New Roman"/>
          <w:sz w:val="24"/>
          <w:szCs w:val="24"/>
        </w:rPr>
        <w:t xml:space="preserve"> period</w:t>
      </w:r>
      <w:r w:rsidR="00242E80">
        <w:rPr>
          <w:rFonts w:ascii="Times New Roman" w:hAnsi="Times New Roman" w:cs="Times New Roman"/>
          <w:sz w:val="24"/>
          <w:szCs w:val="24"/>
        </w:rPr>
        <w:t xml:space="preserve"> (</w:t>
      </w:r>
      <w:r w:rsidR="009D5764">
        <w:rPr>
          <w:rFonts w:ascii="Times New Roman" w:hAnsi="Times New Roman" w:cs="Times New Roman"/>
          <w:sz w:val="24"/>
          <w:szCs w:val="24"/>
        </w:rPr>
        <w:t>5</w:t>
      </w:r>
      <w:r w:rsidR="00242E80">
        <w:rPr>
          <w:rFonts w:ascii="Times New Roman" w:hAnsi="Times New Roman" w:cs="Times New Roman"/>
          <w:sz w:val="24"/>
          <w:szCs w:val="24"/>
        </w:rPr>
        <w:t xml:space="preserve"> years</w:t>
      </w:r>
      <w:r w:rsidR="00B33316">
        <w:rPr>
          <w:rFonts w:ascii="Times New Roman" w:hAnsi="Times New Roman" w:cs="Times New Roman"/>
          <w:sz w:val="24"/>
          <w:szCs w:val="24"/>
        </w:rPr>
        <w:t xml:space="preserve"> </w:t>
      </w:r>
      <w:r w:rsidR="00242E80">
        <w:rPr>
          <w:rFonts w:ascii="Times New Roman" w:hAnsi="Times New Roman" w:cs="Times New Roman"/>
          <w:sz w:val="24"/>
          <w:szCs w:val="24"/>
        </w:rPr>
        <w:t xml:space="preserve">historical/1-year </w:t>
      </w:r>
      <w:r w:rsidR="00A80471">
        <w:rPr>
          <w:rFonts w:ascii="Times New Roman" w:hAnsi="Times New Roman" w:cs="Times New Roman"/>
          <w:sz w:val="24"/>
          <w:szCs w:val="24"/>
        </w:rPr>
        <w:t>forecast</w:t>
      </w:r>
      <w:r w:rsidR="00242E80">
        <w:rPr>
          <w:rFonts w:ascii="Times New Roman" w:hAnsi="Times New Roman" w:cs="Times New Roman"/>
          <w:sz w:val="24"/>
          <w:szCs w:val="24"/>
        </w:rPr>
        <w:t>)</w:t>
      </w:r>
      <w:r>
        <w:rPr>
          <w:rFonts w:ascii="Times New Roman" w:hAnsi="Times New Roman" w:cs="Times New Roman"/>
          <w:sz w:val="24"/>
          <w:szCs w:val="24"/>
        </w:rPr>
        <w:t>,</w:t>
      </w:r>
      <w:r w:rsidR="00D12F16">
        <w:rPr>
          <w:rFonts w:ascii="Times New Roman" w:hAnsi="Times New Roman" w:cs="Times New Roman"/>
          <w:sz w:val="24"/>
          <w:szCs w:val="24"/>
        </w:rPr>
        <w:t xml:space="preserve"> </w:t>
      </w:r>
      <w:r w:rsidR="00D44DB9" w:rsidRPr="00D44DB9">
        <w:rPr>
          <w:rFonts w:ascii="Times New Roman" w:hAnsi="Times New Roman" w:cs="Times New Roman"/>
          <w:sz w:val="24"/>
          <w:szCs w:val="24"/>
        </w:rPr>
        <w:t>the MAPE significantly improved</w:t>
      </w:r>
      <w:r w:rsidR="00B33316">
        <w:rPr>
          <w:rFonts w:ascii="Times New Roman" w:hAnsi="Times New Roman" w:cs="Times New Roman"/>
          <w:sz w:val="24"/>
          <w:szCs w:val="24"/>
        </w:rPr>
        <w:t>, reducing to</w:t>
      </w:r>
      <w:r w:rsidR="00D44DB9" w:rsidRPr="00D44DB9">
        <w:rPr>
          <w:rFonts w:ascii="Times New Roman" w:hAnsi="Times New Roman" w:cs="Times New Roman"/>
          <w:sz w:val="24"/>
          <w:szCs w:val="24"/>
        </w:rPr>
        <w:t xml:space="preserve"> 3.97%</w:t>
      </w:r>
      <w:r w:rsidR="00D44DB9">
        <w:rPr>
          <w:rFonts w:ascii="Times New Roman" w:hAnsi="Times New Roman" w:cs="Times New Roman"/>
          <w:sz w:val="24"/>
          <w:szCs w:val="24"/>
        </w:rPr>
        <w:t xml:space="preserve">. </w:t>
      </w:r>
      <w:r w:rsidR="00D44DB9" w:rsidRPr="00D44DB9">
        <w:rPr>
          <w:rFonts w:ascii="Times New Roman" w:hAnsi="Times New Roman" w:cs="Times New Roman"/>
          <w:sz w:val="24"/>
          <w:szCs w:val="24"/>
        </w:rPr>
        <w:t>This improvement in the MAPE suggests that the model</w:t>
      </w:r>
      <w:r w:rsidR="008A6054">
        <w:rPr>
          <w:rFonts w:ascii="Times New Roman" w:hAnsi="Times New Roman" w:cs="Times New Roman"/>
          <w:sz w:val="24"/>
          <w:szCs w:val="24"/>
        </w:rPr>
        <w:t>’</w:t>
      </w:r>
      <w:r w:rsidR="00D44DB9" w:rsidRPr="00D44DB9">
        <w:rPr>
          <w:rFonts w:ascii="Times New Roman" w:hAnsi="Times New Roman" w:cs="Times New Roman"/>
          <w:sz w:val="24"/>
          <w:szCs w:val="24"/>
        </w:rPr>
        <w:t>s predictions are about 96% accurate for this shorter forecast</w:t>
      </w:r>
      <w:r w:rsidR="00D44DB9">
        <w:rPr>
          <w:rFonts w:ascii="Times New Roman" w:hAnsi="Times New Roman" w:cs="Times New Roman"/>
          <w:sz w:val="24"/>
          <w:szCs w:val="24"/>
        </w:rPr>
        <w:t>ing period.</w:t>
      </w:r>
    </w:p>
    <w:p w14:paraId="183960FC" w14:textId="197267F6" w:rsidR="00D12F16" w:rsidRDefault="00D12F16" w:rsidP="00651AE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C1B76E" wp14:editId="3A73F650">
            <wp:extent cx="4550229" cy="2428171"/>
            <wp:effectExtent l="0" t="0" r="3175" b="0"/>
            <wp:docPr id="312706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255" cy="2463938"/>
                    </a:xfrm>
                    <a:prstGeom prst="rect">
                      <a:avLst/>
                    </a:prstGeom>
                    <a:noFill/>
                  </pic:spPr>
                </pic:pic>
              </a:graphicData>
            </a:graphic>
          </wp:inline>
        </w:drawing>
      </w:r>
    </w:p>
    <w:p w14:paraId="4C19AA27" w14:textId="77777777" w:rsidR="00835170" w:rsidRDefault="00835170" w:rsidP="00651AEF">
      <w:pPr>
        <w:spacing w:line="480" w:lineRule="auto"/>
        <w:ind w:firstLine="720"/>
        <w:rPr>
          <w:rFonts w:ascii="Times New Roman" w:hAnsi="Times New Roman" w:cs="Times New Roman"/>
          <w:sz w:val="24"/>
          <w:szCs w:val="24"/>
        </w:rPr>
      </w:pPr>
    </w:p>
    <w:p w14:paraId="3F54C009" w14:textId="7210D0BF" w:rsidR="00D12F16" w:rsidRPr="00D93744" w:rsidRDefault="00D12F16" w:rsidP="00D12F16">
      <w:pPr>
        <w:spacing w:after="0"/>
        <w:jc w:val="center"/>
        <w:rPr>
          <w:rFonts w:ascii="Bodoni MT" w:hAnsi="Bodoni MT" w:cs="Times New Roman"/>
          <w:sz w:val="40"/>
          <w:szCs w:val="40"/>
        </w:rPr>
      </w:pPr>
      <w:bookmarkStart w:id="5" w:name="_Hlk163515422"/>
      <w:r>
        <w:rPr>
          <w:rFonts w:ascii="Bodoni MT" w:hAnsi="Bodoni MT" w:cs="Times New Roman"/>
          <w:sz w:val="40"/>
          <w:szCs w:val="40"/>
        </w:rPr>
        <w:t>Limitations</w:t>
      </w:r>
    </w:p>
    <w:p w14:paraId="3157E53F" w14:textId="77777777" w:rsidR="00D12F16" w:rsidRDefault="00000000" w:rsidP="00D12F16">
      <w:pPr>
        <w:spacing w:line="240" w:lineRule="auto"/>
        <w:rPr>
          <w:rFonts w:ascii="Times New Roman" w:hAnsi="Times New Roman" w:cs="Times New Roman"/>
          <w:sz w:val="40"/>
          <w:szCs w:val="40"/>
        </w:rPr>
      </w:pPr>
      <w:r>
        <w:rPr>
          <w:rFonts w:ascii="Times New Roman" w:hAnsi="Times New Roman" w:cs="Times New Roman"/>
          <w:sz w:val="40"/>
          <w:szCs w:val="40"/>
        </w:rPr>
        <w:pict w14:anchorId="6206F0E7">
          <v:rect id="_x0000_i1029" style="width:468pt;height:5pt" o:hralign="center" o:hrstd="t" o:hrnoshade="t" o:hr="t" fillcolor="#a0a0a0" stroked="f"/>
        </w:pict>
      </w:r>
    </w:p>
    <w:bookmarkEnd w:id="5"/>
    <w:p w14:paraId="4FF2F707" w14:textId="70444946" w:rsidR="00481B06" w:rsidRDefault="004D4B52" w:rsidP="00DE0895">
      <w:pPr>
        <w:spacing w:line="480" w:lineRule="auto"/>
        <w:ind w:firstLine="720"/>
        <w:rPr>
          <w:rFonts w:ascii="Times New Roman" w:hAnsi="Times New Roman" w:cs="Times New Roman"/>
          <w:sz w:val="24"/>
          <w:szCs w:val="24"/>
        </w:rPr>
      </w:pPr>
      <w:r w:rsidRPr="004D4B52">
        <w:rPr>
          <w:rFonts w:ascii="Times New Roman" w:hAnsi="Times New Roman" w:cs="Times New Roman"/>
          <w:sz w:val="24"/>
          <w:szCs w:val="24"/>
        </w:rPr>
        <w:t xml:space="preserve">The results </w:t>
      </w:r>
      <w:r>
        <w:rPr>
          <w:rFonts w:ascii="Times New Roman" w:hAnsi="Times New Roman" w:cs="Times New Roman"/>
          <w:sz w:val="24"/>
          <w:szCs w:val="24"/>
        </w:rPr>
        <w:t xml:space="preserve">above </w:t>
      </w:r>
      <w:r w:rsidR="00D44DB9" w:rsidRPr="00D44DB9">
        <w:rPr>
          <w:rFonts w:ascii="Times New Roman" w:hAnsi="Times New Roman" w:cs="Times New Roman"/>
          <w:sz w:val="24"/>
          <w:szCs w:val="24"/>
        </w:rPr>
        <w:t>indicates that the SARIMA model is much more effective at capturing and forecasting the patterns in the data over the short term compared to the long term.</w:t>
      </w:r>
      <w:r w:rsidR="00D44DB9">
        <w:rPr>
          <w:rFonts w:ascii="Times New Roman" w:hAnsi="Times New Roman" w:cs="Times New Roman"/>
          <w:sz w:val="24"/>
          <w:szCs w:val="24"/>
        </w:rPr>
        <w:t xml:space="preserve"> </w:t>
      </w:r>
      <w:r w:rsidR="000B753C">
        <w:rPr>
          <w:rFonts w:ascii="Times New Roman" w:hAnsi="Times New Roman" w:cs="Times New Roman"/>
          <w:sz w:val="24"/>
          <w:szCs w:val="24"/>
        </w:rPr>
        <w:t>However, t</w:t>
      </w:r>
      <w:r>
        <w:rPr>
          <w:rFonts w:ascii="Times New Roman" w:hAnsi="Times New Roman" w:cs="Times New Roman"/>
          <w:sz w:val="24"/>
          <w:szCs w:val="24"/>
        </w:rPr>
        <w:t>here are some important things to keep in mind</w:t>
      </w:r>
      <w:r w:rsidRPr="004D4B52">
        <w:rPr>
          <w:rFonts w:ascii="Times New Roman" w:hAnsi="Times New Roman" w:cs="Times New Roman"/>
          <w:sz w:val="24"/>
          <w:szCs w:val="24"/>
        </w:rPr>
        <w:t xml:space="preserve">. </w:t>
      </w:r>
      <w:r w:rsidR="00D44DB9" w:rsidRPr="00D44DB9">
        <w:rPr>
          <w:rFonts w:ascii="Times New Roman" w:hAnsi="Times New Roman" w:cs="Times New Roman"/>
          <w:sz w:val="24"/>
          <w:szCs w:val="24"/>
        </w:rPr>
        <w:t>Apple only records revenue on an annual and quarterly basis, limit</w:t>
      </w:r>
      <w:r w:rsidR="00481B06">
        <w:rPr>
          <w:rFonts w:ascii="Times New Roman" w:hAnsi="Times New Roman" w:cs="Times New Roman"/>
          <w:sz w:val="24"/>
          <w:szCs w:val="24"/>
        </w:rPr>
        <w:t>ing</w:t>
      </w:r>
      <w:r w:rsidR="00D44DB9" w:rsidRPr="00D44DB9">
        <w:rPr>
          <w:rFonts w:ascii="Times New Roman" w:hAnsi="Times New Roman" w:cs="Times New Roman"/>
          <w:sz w:val="24"/>
          <w:szCs w:val="24"/>
        </w:rPr>
        <w:t xml:space="preserve"> the amount of data available for</w:t>
      </w:r>
      <w:r w:rsidR="00481B06">
        <w:rPr>
          <w:rFonts w:ascii="Times New Roman" w:hAnsi="Times New Roman" w:cs="Times New Roman"/>
          <w:sz w:val="24"/>
          <w:szCs w:val="24"/>
        </w:rPr>
        <w:t xml:space="preserve"> </w:t>
      </w:r>
      <w:r w:rsidRPr="004D4B52">
        <w:rPr>
          <w:rFonts w:ascii="Times New Roman" w:hAnsi="Times New Roman" w:cs="Times New Roman"/>
          <w:sz w:val="24"/>
          <w:szCs w:val="24"/>
        </w:rPr>
        <w:t>the model</w:t>
      </w:r>
      <w:r w:rsidR="00481B06">
        <w:rPr>
          <w:rFonts w:ascii="Times New Roman" w:hAnsi="Times New Roman" w:cs="Times New Roman"/>
          <w:sz w:val="24"/>
          <w:szCs w:val="24"/>
        </w:rPr>
        <w:t xml:space="preserve"> to</w:t>
      </w:r>
      <w:r w:rsidRPr="004D4B52">
        <w:rPr>
          <w:rFonts w:ascii="Times New Roman" w:hAnsi="Times New Roman" w:cs="Times New Roman"/>
          <w:sz w:val="24"/>
          <w:szCs w:val="24"/>
        </w:rPr>
        <w:t xml:space="preserve"> be trained on. </w:t>
      </w:r>
      <w:r>
        <w:rPr>
          <w:rFonts w:ascii="Times New Roman" w:hAnsi="Times New Roman" w:cs="Times New Roman"/>
          <w:sz w:val="24"/>
          <w:szCs w:val="24"/>
        </w:rPr>
        <w:t>The more data</w:t>
      </w:r>
      <w:r w:rsidR="00367047">
        <w:rPr>
          <w:rFonts w:ascii="Times New Roman" w:hAnsi="Times New Roman" w:cs="Times New Roman"/>
          <w:sz w:val="24"/>
          <w:szCs w:val="24"/>
        </w:rPr>
        <w:t xml:space="preserve"> </w:t>
      </w:r>
      <w:r w:rsidR="000B753C">
        <w:rPr>
          <w:rFonts w:ascii="Times New Roman" w:hAnsi="Times New Roman" w:cs="Times New Roman"/>
          <w:sz w:val="24"/>
          <w:szCs w:val="24"/>
        </w:rPr>
        <w:t>for training</w:t>
      </w:r>
      <w:r w:rsidR="00367047">
        <w:rPr>
          <w:rFonts w:ascii="Times New Roman" w:hAnsi="Times New Roman" w:cs="Times New Roman"/>
          <w:sz w:val="24"/>
          <w:szCs w:val="24"/>
        </w:rPr>
        <w:t xml:space="preserve">, the more reliable the prediction accuracy. It is also best to consider the </w:t>
      </w:r>
      <w:r w:rsidR="00481B06">
        <w:rPr>
          <w:rFonts w:ascii="Times New Roman" w:hAnsi="Times New Roman" w:cs="Times New Roman"/>
          <w:sz w:val="24"/>
          <w:szCs w:val="24"/>
        </w:rPr>
        <w:t xml:space="preserve">relevance of the </w:t>
      </w:r>
      <w:r w:rsidR="00367047">
        <w:rPr>
          <w:rFonts w:ascii="Times New Roman" w:hAnsi="Times New Roman" w:cs="Times New Roman"/>
          <w:sz w:val="24"/>
          <w:szCs w:val="24"/>
        </w:rPr>
        <w:t xml:space="preserve">time span of the dataset. </w:t>
      </w:r>
      <w:r w:rsidR="007015FE">
        <w:rPr>
          <w:rFonts w:ascii="Times New Roman" w:hAnsi="Times New Roman" w:cs="Times New Roman"/>
          <w:sz w:val="24"/>
          <w:szCs w:val="24"/>
        </w:rPr>
        <w:t>Years spanning as far back as</w:t>
      </w:r>
      <w:r w:rsidR="00367047">
        <w:rPr>
          <w:rFonts w:ascii="Times New Roman" w:hAnsi="Times New Roman" w:cs="Times New Roman"/>
          <w:sz w:val="24"/>
          <w:szCs w:val="24"/>
        </w:rPr>
        <w:t xml:space="preserve"> 1985 </w:t>
      </w:r>
      <w:r w:rsidR="007015FE">
        <w:rPr>
          <w:rFonts w:ascii="Times New Roman" w:hAnsi="Times New Roman" w:cs="Times New Roman"/>
          <w:sz w:val="24"/>
          <w:szCs w:val="24"/>
        </w:rPr>
        <w:t>for example</w:t>
      </w:r>
      <w:r w:rsidR="00B33316">
        <w:rPr>
          <w:rFonts w:ascii="Times New Roman" w:hAnsi="Times New Roman" w:cs="Times New Roman"/>
          <w:sz w:val="24"/>
          <w:szCs w:val="24"/>
        </w:rPr>
        <w:t>, are considered irrelevant</w:t>
      </w:r>
      <w:r w:rsidR="00481B06">
        <w:rPr>
          <w:rFonts w:ascii="Times New Roman" w:hAnsi="Times New Roman" w:cs="Times New Roman"/>
          <w:sz w:val="24"/>
          <w:szCs w:val="24"/>
        </w:rPr>
        <w:t xml:space="preserve"> </w:t>
      </w:r>
      <w:r w:rsidR="00B33316">
        <w:rPr>
          <w:rFonts w:ascii="Times New Roman" w:hAnsi="Times New Roman" w:cs="Times New Roman"/>
          <w:sz w:val="24"/>
          <w:szCs w:val="24"/>
        </w:rPr>
        <w:t xml:space="preserve">to the analysis in comparison to recent times, </w:t>
      </w:r>
      <w:r w:rsidR="00481B06" w:rsidRPr="00481B06">
        <w:rPr>
          <w:rFonts w:ascii="Times New Roman" w:hAnsi="Times New Roman" w:cs="Times New Roman"/>
          <w:sz w:val="24"/>
          <w:szCs w:val="24"/>
        </w:rPr>
        <w:t xml:space="preserve">due to </w:t>
      </w:r>
      <w:r w:rsidR="00481B06">
        <w:rPr>
          <w:rFonts w:ascii="Times New Roman" w:hAnsi="Times New Roman" w:cs="Times New Roman"/>
          <w:sz w:val="24"/>
          <w:szCs w:val="24"/>
        </w:rPr>
        <w:t xml:space="preserve">the </w:t>
      </w:r>
      <w:r w:rsidR="00481B06" w:rsidRPr="00481B06">
        <w:rPr>
          <w:rFonts w:ascii="Times New Roman" w:hAnsi="Times New Roman" w:cs="Times New Roman"/>
          <w:sz w:val="24"/>
          <w:szCs w:val="24"/>
        </w:rPr>
        <w:t>significant changes in the economy</w:t>
      </w:r>
      <w:r w:rsidR="00454A77">
        <w:rPr>
          <w:rFonts w:ascii="Times New Roman" w:hAnsi="Times New Roman" w:cs="Times New Roman"/>
          <w:sz w:val="24"/>
          <w:szCs w:val="24"/>
        </w:rPr>
        <w:t xml:space="preserve"> or regarding Apple’s </w:t>
      </w:r>
      <w:r w:rsidR="00481B06">
        <w:rPr>
          <w:rFonts w:ascii="Times New Roman" w:hAnsi="Times New Roman" w:cs="Times New Roman"/>
          <w:sz w:val="24"/>
          <w:szCs w:val="24"/>
        </w:rPr>
        <w:t xml:space="preserve">current </w:t>
      </w:r>
      <w:r w:rsidR="00454A77">
        <w:rPr>
          <w:rFonts w:ascii="Times New Roman" w:hAnsi="Times New Roman" w:cs="Times New Roman"/>
          <w:sz w:val="24"/>
          <w:szCs w:val="24"/>
        </w:rPr>
        <w:t>consumer sentiment</w:t>
      </w:r>
      <w:r w:rsidR="00367047">
        <w:rPr>
          <w:rFonts w:ascii="Times New Roman" w:hAnsi="Times New Roman" w:cs="Times New Roman"/>
          <w:sz w:val="24"/>
          <w:szCs w:val="24"/>
        </w:rPr>
        <w:t xml:space="preserve">. </w:t>
      </w:r>
      <w:r w:rsidR="00454A77">
        <w:rPr>
          <w:rFonts w:ascii="Times New Roman" w:hAnsi="Times New Roman" w:cs="Times New Roman"/>
          <w:sz w:val="24"/>
          <w:szCs w:val="24"/>
        </w:rPr>
        <w:t>This is why f</w:t>
      </w:r>
      <w:r w:rsidRPr="004D4B52">
        <w:rPr>
          <w:rFonts w:ascii="Times New Roman" w:hAnsi="Times New Roman" w:cs="Times New Roman"/>
          <w:sz w:val="24"/>
          <w:szCs w:val="24"/>
        </w:rPr>
        <w:t>orecasting too far into the future creates uncertainty</w:t>
      </w:r>
      <w:r w:rsidR="007015FE">
        <w:rPr>
          <w:rFonts w:ascii="Times New Roman" w:hAnsi="Times New Roman" w:cs="Times New Roman"/>
          <w:sz w:val="24"/>
          <w:szCs w:val="24"/>
        </w:rPr>
        <w:t>.</w:t>
      </w:r>
      <w:r w:rsidRPr="004D4B52">
        <w:rPr>
          <w:rFonts w:ascii="Times New Roman" w:hAnsi="Times New Roman" w:cs="Times New Roman"/>
          <w:sz w:val="24"/>
          <w:szCs w:val="24"/>
        </w:rPr>
        <w:t xml:space="preserve"> </w:t>
      </w:r>
      <w:r w:rsidR="00481B06" w:rsidRPr="00481B06">
        <w:rPr>
          <w:rFonts w:ascii="Times New Roman" w:hAnsi="Times New Roman" w:cs="Times New Roman"/>
          <w:sz w:val="24"/>
          <w:szCs w:val="24"/>
        </w:rPr>
        <w:t>It</w:t>
      </w:r>
      <w:r w:rsidR="008A6054">
        <w:rPr>
          <w:rFonts w:ascii="Times New Roman" w:hAnsi="Times New Roman" w:cs="Times New Roman"/>
          <w:sz w:val="24"/>
          <w:szCs w:val="24"/>
        </w:rPr>
        <w:t>’</w:t>
      </w:r>
      <w:r w:rsidR="00481B06" w:rsidRPr="00481B06">
        <w:rPr>
          <w:rFonts w:ascii="Times New Roman" w:hAnsi="Times New Roman" w:cs="Times New Roman"/>
          <w:sz w:val="24"/>
          <w:szCs w:val="24"/>
        </w:rPr>
        <w:t>s tough to account for unexpected market shifts when forecasting.</w:t>
      </w:r>
    </w:p>
    <w:p w14:paraId="61DAFAB7" w14:textId="77777777" w:rsidR="00835170" w:rsidRDefault="00835170" w:rsidP="00DE0895">
      <w:pPr>
        <w:spacing w:line="480" w:lineRule="auto"/>
        <w:ind w:firstLine="720"/>
        <w:rPr>
          <w:rFonts w:ascii="Times New Roman" w:hAnsi="Times New Roman" w:cs="Times New Roman"/>
          <w:sz w:val="24"/>
          <w:szCs w:val="24"/>
        </w:rPr>
      </w:pPr>
    </w:p>
    <w:p w14:paraId="25780B3A" w14:textId="77777777" w:rsidR="00835170" w:rsidRDefault="00835170" w:rsidP="00DE0895">
      <w:pPr>
        <w:spacing w:line="480" w:lineRule="auto"/>
        <w:ind w:firstLine="720"/>
        <w:rPr>
          <w:rFonts w:ascii="Times New Roman" w:hAnsi="Times New Roman" w:cs="Times New Roman"/>
          <w:sz w:val="24"/>
          <w:szCs w:val="24"/>
        </w:rPr>
      </w:pPr>
    </w:p>
    <w:p w14:paraId="0126442B" w14:textId="32665AB3" w:rsidR="000B753C" w:rsidRPr="00D93744" w:rsidRDefault="000B753C" w:rsidP="000B753C">
      <w:pPr>
        <w:spacing w:after="0"/>
        <w:jc w:val="center"/>
        <w:rPr>
          <w:rFonts w:ascii="Bodoni MT" w:hAnsi="Bodoni MT" w:cs="Times New Roman"/>
          <w:sz w:val="40"/>
          <w:szCs w:val="40"/>
        </w:rPr>
      </w:pPr>
      <w:bookmarkStart w:id="6" w:name="_Hlk163516310"/>
      <w:r>
        <w:rPr>
          <w:rFonts w:ascii="Bodoni MT" w:hAnsi="Bodoni MT" w:cs="Times New Roman"/>
          <w:sz w:val="40"/>
          <w:szCs w:val="40"/>
        </w:rPr>
        <w:lastRenderedPageBreak/>
        <w:t>Proposed Actions</w:t>
      </w:r>
    </w:p>
    <w:p w14:paraId="0BBB7181" w14:textId="0CAD4AA4" w:rsidR="000B753C" w:rsidRPr="006A34D5" w:rsidRDefault="00000000" w:rsidP="006A34D5">
      <w:pPr>
        <w:spacing w:line="240" w:lineRule="auto"/>
        <w:rPr>
          <w:rFonts w:ascii="Times New Roman" w:hAnsi="Times New Roman" w:cs="Times New Roman"/>
          <w:sz w:val="40"/>
          <w:szCs w:val="40"/>
        </w:rPr>
      </w:pPr>
      <w:r>
        <w:rPr>
          <w:rFonts w:ascii="Times New Roman" w:hAnsi="Times New Roman" w:cs="Times New Roman"/>
          <w:sz w:val="40"/>
          <w:szCs w:val="40"/>
        </w:rPr>
        <w:pict w14:anchorId="5F9F6659">
          <v:rect id="_x0000_i1030" style="width:468pt;height:5pt" o:hralign="center" o:hrstd="t" o:hrnoshade="t" o:hr="t" fillcolor="#a0a0a0" stroked="f"/>
        </w:pict>
      </w:r>
      <w:bookmarkEnd w:id="6"/>
    </w:p>
    <w:p w14:paraId="5024D4FF" w14:textId="6591456A" w:rsidR="00C804B4" w:rsidRDefault="00C804B4" w:rsidP="000B64A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Pr="00C804B4">
        <w:rPr>
          <w:rFonts w:ascii="Times New Roman" w:hAnsi="Times New Roman" w:cs="Times New Roman"/>
          <w:sz w:val="24"/>
          <w:szCs w:val="24"/>
        </w:rPr>
        <w:t>t</w:t>
      </w:r>
      <w:r w:rsidR="008A6054">
        <w:rPr>
          <w:rFonts w:ascii="Times New Roman" w:hAnsi="Times New Roman" w:cs="Times New Roman"/>
          <w:sz w:val="24"/>
          <w:szCs w:val="24"/>
        </w:rPr>
        <w:t>’</w:t>
      </w:r>
      <w:r w:rsidRPr="00C804B4">
        <w:rPr>
          <w:rFonts w:ascii="Times New Roman" w:hAnsi="Times New Roman" w:cs="Times New Roman"/>
          <w:sz w:val="24"/>
          <w:szCs w:val="24"/>
        </w:rPr>
        <w:t xml:space="preserve">s advised to employ the SARIMA model primarily for short-term revenue forecasting, treating it as an informative tool rather than </w:t>
      </w:r>
      <w:r w:rsidR="004D4B52" w:rsidRPr="004D4B52">
        <w:rPr>
          <w:rFonts w:ascii="Times New Roman" w:hAnsi="Times New Roman" w:cs="Times New Roman"/>
          <w:sz w:val="24"/>
          <w:szCs w:val="24"/>
        </w:rPr>
        <w:t>a prediction</w:t>
      </w:r>
      <w:r>
        <w:rPr>
          <w:rFonts w:ascii="Times New Roman" w:hAnsi="Times New Roman" w:cs="Times New Roman"/>
          <w:sz w:val="24"/>
          <w:szCs w:val="24"/>
        </w:rPr>
        <w:t>.</w:t>
      </w:r>
      <w:r w:rsidR="004D4B52" w:rsidRPr="004D4B52">
        <w:rPr>
          <w:rFonts w:ascii="Times New Roman" w:hAnsi="Times New Roman" w:cs="Times New Roman"/>
          <w:sz w:val="24"/>
          <w:szCs w:val="24"/>
        </w:rPr>
        <w:t xml:space="preserve"> </w:t>
      </w:r>
      <w:r w:rsidRPr="00C804B4">
        <w:rPr>
          <w:rFonts w:ascii="Times New Roman" w:hAnsi="Times New Roman" w:cs="Times New Roman"/>
          <w:sz w:val="24"/>
          <w:szCs w:val="24"/>
        </w:rPr>
        <w:t>It should be used in conjunction with business insights and other market knowledge</w:t>
      </w:r>
      <w:r>
        <w:rPr>
          <w:rFonts w:ascii="Times New Roman" w:hAnsi="Times New Roman" w:cs="Times New Roman"/>
          <w:sz w:val="24"/>
          <w:szCs w:val="24"/>
        </w:rPr>
        <w:t>.</w:t>
      </w:r>
      <w:r w:rsidR="000B753C">
        <w:rPr>
          <w:rFonts w:ascii="Times New Roman" w:hAnsi="Times New Roman" w:cs="Times New Roman"/>
          <w:sz w:val="24"/>
          <w:szCs w:val="24"/>
        </w:rPr>
        <w:t xml:space="preserve"> </w:t>
      </w:r>
      <w:r w:rsidRPr="00C804B4">
        <w:rPr>
          <w:rFonts w:ascii="Times New Roman" w:hAnsi="Times New Roman" w:cs="Times New Roman"/>
          <w:sz w:val="24"/>
          <w:szCs w:val="24"/>
        </w:rPr>
        <w:t xml:space="preserve">Additionally, future research should include external factors like consumer sentiment, competitive actions, economic indicators, and the impact of new product launches to build a model that better accounts for external influences and trends. Pairing SARIMA with other forecasting methods or machine learning models may also </w:t>
      </w:r>
      <w:r w:rsidR="000B753C" w:rsidRPr="000B753C">
        <w:rPr>
          <w:rFonts w:ascii="Times New Roman" w:hAnsi="Times New Roman" w:cs="Times New Roman"/>
          <w:sz w:val="24"/>
          <w:szCs w:val="24"/>
        </w:rPr>
        <w:t xml:space="preserve">leverage </w:t>
      </w:r>
      <w:r w:rsidRPr="00C804B4">
        <w:rPr>
          <w:rFonts w:ascii="Times New Roman" w:hAnsi="Times New Roman" w:cs="Times New Roman"/>
          <w:sz w:val="24"/>
          <w:szCs w:val="24"/>
        </w:rPr>
        <w:t xml:space="preserve">various strengths and </w:t>
      </w:r>
      <w:r w:rsidR="009D5764">
        <w:rPr>
          <w:rFonts w:ascii="Times New Roman" w:hAnsi="Times New Roman" w:cs="Times New Roman"/>
          <w:sz w:val="24"/>
          <w:szCs w:val="24"/>
        </w:rPr>
        <w:t>increase</w:t>
      </w:r>
      <w:r w:rsidRPr="00C804B4">
        <w:rPr>
          <w:rFonts w:ascii="Times New Roman" w:hAnsi="Times New Roman" w:cs="Times New Roman"/>
          <w:sz w:val="24"/>
          <w:szCs w:val="24"/>
        </w:rPr>
        <w:t xml:space="preserve"> prediction accuracy.</w:t>
      </w:r>
    </w:p>
    <w:p w14:paraId="74B83E4A" w14:textId="77777777" w:rsidR="00DE0895" w:rsidRDefault="00DE0895" w:rsidP="000B64A3">
      <w:pPr>
        <w:spacing w:line="480" w:lineRule="auto"/>
        <w:ind w:firstLine="720"/>
        <w:rPr>
          <w:rFonts w:ascii="Times New Roman" w:hAnsi="Times New Roman" w:cs="Times New Roman"/>
          <w:sz w:val="24"/>
          <w:szCs w:val="24"/>
        </w:rPr>
      </w:pPr>
    </w:p>
    <w:p w14:paraId="2B594325" w14:textId="54CFDB58" w:rsidR="006A34D5" w:rsidRPr="00D93744" w:rsidRDefault="006A34D5" w:rsidP="006A34D5">
      <w:pPr>
        <w:spacing w:after="0"/>
        <w:jc w:val="center"/>
        <w:rPr>
          <w:rFonts w:ascii="Bodoni MT" w:hAnsi="Bodoni MT" w:cs="Times New Roman"/>
          <w:sz w:val="40"/>
          <w:szCs w:val="40"/>
        </w:rPr>
      </w:pPr>
      <w:r>
        <w:rPr>
          <w:rFonts w:ascii="Bodoni MT" w:hAnsi="Bodoni MT" w:cs="Times New Roman"/>
          <w:sz w:val="40"/>
          <w:szCs w:val="40"/>
        </w:rPr>
        <w:t>Expected Benefits</w:t>
      </w:r>
    </w:p>
    <w:p w14:paraId="05C478A1" w14:textId="5D546931" w:rsidR="006A34D5" w:rsidRPr="006A34D5" w:rsidRDefault="00000000" w:rsidP="00242E80">
      <w:pPr>
        <w:spacing w:line="240" w:lineRule="auto"/>
        <w:rPr>
          <w:rFonts w:ascii="Times New Roman" w:hAnsi="Times New Roman" w:cs="Times New Roman"/>
          <w:sz w:val="40"/>
          <w:szCs w:val="40"/>
        </w:rPr>
      </w:pPr>
      <w:r>
        <w:rPr>
          <w:rFonts w:ascii="Times New Roman" w:hAnsi="Times New Roman" w:cs="Times New Roman"/>
          <w:sz w:val="40"/>
          <w:szCs w:val="40"/>
        </w:rPr>
        <w:pict w14:anchorId="0DBD1EF5">
          <v:rect id="_x0000_i1031" style="width:468pt;height:5pt" o:hralign="center" o:hrstd="t" o:hrnoshade="t" o:hr="t" fillcolor="#a0a0a0" stroked="f"/>
        </w:pict>
      </w:r>
    </w:p>
    <w:p w14:paraId="14971A7D" w14:textId="437D73EC" w:rsidR="00DE0895" w:rsidRDefault="00D33247" w:rsidP="00DE0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expected benefit of this analysis </w:t>
      </w:r>
      <w:r w:rsidR="0004180E">
        <w:rPr>
          <w:rFonts w:ascii="Times New Roman" w:hAnsi="Times New Roman" w:cs="Times New Roman"/>
          <w:sz w:val="24"/>
          <w:szCs w:val="24"/>
        </w:rPr>
        <w:t>was to</w:t>
      </w:r>
      <w:r w:rsidR="0004180E" w:rsidRPr="0004180E">
        <w:rPr>
          <w:rFonts w:ascii="Times New Roman" w:hAnsi="Times New Roman" w:cs="Times New Roman"/>
          <w:sz w:val="24"/>
          <w:szCs w:val="24"/>
        </w:rPr>
        <w:t xml:space="preserve"> generate a SARIMA model capable of </w:t>
      </w:r>
      <w:r w:rsidR="0004180E">
        <w:rPr>
          <w:rFonts w:ascii="Times New Roman" w:hAnsi="Times New Roman" w:cs="Times New Roman"/>
          <w:sz w:val="24"/>
          <w:szCs w:val="24"/>
        </w:rPr>
        <w:t xml:space="preserve">utilizing Apple’s historical quarterly revenue to </w:t>
      </w:r>
      <w:r w:rsidR="0004180E" w:rsidRPr="0004180E">
        <w:rPr>
          <w:rFonts w:ascii="Times New Roman" w:hAnsi="Times New Roman" w:cs="Times New Roman"/>
          <w:sz w:val="24"/>
          <w:szCs w:val="24"/>
        </w:rPr>
        <w:t xml:space="preserve">effectively </w:t>
      </w:r>
      <w:r w:rsidR="0004180E">
        <w:rPr>
          <w:rFonts w:ascii="Times New Roman" w:hAnsi="Times New Roman" w:cs="Times New Roman"/>
          <w:sz w:val="24"/>
          <w:szCs w:val="24"/>
        </w:rPr>
        <w:t>forecast</w:t>
      </w:r>
      <w:r w:rsidR="0004180E" w:rsidRPr="0004180E">
        <w:rPr>
          <w:rFonts w:ascii="Times New Roman" w:hAnsi="Times New Roman" w:cs="Times New Roman"/>
          <w:sz w:val="24"/>
          <w:szCs w:val="24"/>
        </w:rPr>
        <w:t xml:space="preserve"> future quarterly revenue with &gt;</w:t>
      </w:r>
      <w:r w:rsidR="0004180E">
        <w:rPr>
          <w:rFonts w:ascii="Times New Roman" w:hAnsi="Times New Roman" w:cs="Times New Roman"/>
          <w:sz w:val="24"/>
          <w:szCs w:val="24"/>
        </w:rPr>
        <w:t xml:space="preserve"> </w:t>
      </w:r>
      <w:r w:rsidR="0004180E" w:rsidRPr="0004180E">
        <w:rPr>
          <w:rFonts w:ascii="Times New Roman" w:hAnsi="Times New Roman" w:cs="Times New Roman"/>
          <w:sz w:val="24"/>
          <w:szCs w:val="24"/>
        </w:rPr>
        <w:t xml:space="preserve">80% </w:t>
      </w:r>
      <w:r w:rsidR="0004180E">
        <w:rPr>
          <w:rFonts w:ascii="Times New Roman" w:hAnsi="Times New Roman" w:cs="Times New Roman"/>
          <w:sz w:val="24"/>
          <w:szCs w:val="24"/>
        </w:rPr>
        <w:t>accuracy.</w:t>
      </w:r>
      <w:r>
        <w:rPr>
          <w:rFonts w:ascii="Times New Roman" w:hAnsi="Times New Roman" w:cs="Times New Roman"/>
          <w:sz w:val="24"/>
          <w:szCs w:val="24"/>
        </w:rPr>
        <w:t xml:space="preserve"> </w:t>
      </w:r>
      <w:r w:rsidR="0004180E">
        <w:rPr>
          <w:rFonts w:ascii="Times New Roman" w:hAnsi="Times New Roman" w:cs="Times New Roman"/>
          <w:sz w:val="24"/>
          <w:szCs w:val="24"/>
        </w:rPr>
        <w:t>Th</w:t>
      </w:r>
      <w:r w:rsidR="00DF0E86">
        <w:rPr>
          <w:rFonts w:ascii="Times New Roman" w:hAnsi="Times New Roman" w:cs="Times New Roman"/>
          <w:sz w:val="24"/>
          <w:szCs w:val="24"/>
        </w:rPr>
        <w:t>e</w:t>
      </w:r>
      <w:r w:rsidR="0004180E">
        <w:rPr>
          <w:rFonts w:ascii="Times New Roman" w:hAnsi="Times New Roman" w:cs="Times New Roman"/>
          <w:sz w:val="24"/>
          <w:szCs w:val="24"/>
        </w:rPr>
        <w:t xml:space="preserve"> analysis revealed</w:t>
      </w:r>
      <w:r w:rsidR="00C804B4" w:rsidRPr="00C804B4">
        <w:rPr>
          <w:rFonts w:ascii="Times New Roman" w:hAnsi="Times New Roman" w:cs="Times New Roman"/>
          <w:sz w:val="24"/>
          <w:szCs w:val="24"/>
        </w:rPr>
        <w:t xml:space="preserve"> that while the model exce</w:t>
      </w:r>
      <w:r w:rsidR="009D5764">
        <w:rPr>
          <w:rFonts w:ascii="Times New Roman" w:hAnsi="Times New Roman" w:cs="Times New Roman"/>
          <w:sz w:val="24"/>
          <w:szCs w:val="24"/>
        </w:rPr>
        <w:t>eded expectations</w:t>
      </w:r>
      <w:r w:rsidR="00C804B4" w:rsidRPr="00C804B4">
        <w:rPr>
          <w:rFonts w:ascii="Times New Roman" w:hAnsi="Times New Roman" w:cs="Times New Roman"/>
          <w:sz w:val="24"/>
          <w:szCs w:val="24"/>
        </w:rPr>
        <w:t xml:space="preserve"> in short-term forecasting using recent sales data, its ability to achieve the desired level of accuracy over longer periods is constrained</w:t>
      </w:r>
      <w:r w:rsidR="00DF0E86">
        <w:rPr>
          <w:rFonts w:ascii="Times New Roman" w:hAnsi="Times New Roman" w:cs="Times New Roman"/>
          <w:sz w:val="24"/>
          <w:szCs w:val="24"/>
        </w:rPr>
        <w:t xml:space="preserve">. </w:t>
      </w:r>
      <w:r w:rsidR="00C804B4" w:rsidRPr="00C804B4">
        <w:rPr>
          <w:rFonts w:ascii="Times New Roman" w:hAnsi="Times New Roman" w:cs="Times New Roman"/>
          <w:sz w:val="24"/>
          <w:szCs w:val="24"/>
        </w:rPr>
        <w:t>This insight enables stakeholders interested in Apple</w:t>
      </w:r>
      <w:r w:rsidR="008A6054">
        <w:rPr>
          <w:rFonts w:ascii="Times New Roman" w:hAnsi="Times New Roman" w:cs="Times New Roman"/>
          <w:sz w:val="24"/>
          <w:szCs w:val="24"/>
        </w:rPr>
        <w:t>’</w:t>
      </w:r>
      <w:r w:rsidR="00C804B4" w:rsidRPr="00C804B4">
        <w:rPr>
          <w:rFonts w:ascii="Times New Roman" w:hAnsi="Times New Roman" w:cs="Times New Roman"/>
          <w:sz w:val="24"/>
          <w:szCs w:val="24"/>
        </w:rPr>
        <w:t xml:space="preserve">s future performance to </w:t>
      </w:r>
      <w:r w:rsidR="000A3390">
        <w:rPr>
          <w:rFonts w:ascii="Times New Roman" w:hAnsi="Times New Roman" w:cs="Times New Roman"/>
          <w:sz w:val="24"/>
          <w:szCs w:val="24"/>
        </w:rPr>
        <w:t xml:space="preserve">use this information as the foundation for </w:t>
      </w:r>
      <w:r w:rsidR="00C804B4" w:rsidRPr="00C804B4">
        <w:rPr>
          <w:rFonts w:ascii="Times New Roman" w:hAnsi="Times New Roman" w:cs="Times New Roman"/>
          <w:sz w:val="24"/>
          <w:szCs w:val="24"/>
        </w:rPr>
        <w:t>their strategic decisions</w:t>
      </w:r>
      <w:r w:rsidR="000A3390">
        <w:rPr>
          <w:rFonts w:ascii="Times New Roman" w:hAnsi="Times New Roman" w:cs="Times New Roman"/>
          <w:sz w:val="24"/>
          <w:szCs w:val="24"/>
        </w:rPr>
        <w:t xml:space="preserve">. </w:t>
      </w:r>
      <w:r w:rsidR="00C804B4" w:rsidRPr="00C804B4">
        <w:rPr>
          <w:rFonts w:ascii="Times New Roman" w:hAnsi="Times New Roman" w:cs="Times New Roman"/>
          <w:sz w:val="24"/>
          <w:szCs w:val="24"/>
        </w:rPr>
        <w:t>It</w:t>
      </w:r>
      <w:r w:rsidR="008A6054">
        <w:rPr>
          <w:rFonts w:ascii="Times New Roman" w:hAnsi="Times New Roman" w:cs="Times New Roman"/>
          <w:sz w:val="24"/>
          <w:szCs w:val="24"/>
        </w:rPr>
        <w:t>’</w:t>
      </w:r>
      <w:r w:rsidR="00C804B4" w:rsidRPr="00C804B4">
        <w:rPr>
          <w:rFonts w:ascii="Times New Roman" w:hAnsi="Times New Roman" w:cs="Times New Roman"/>
          <w:sz w:val="24"/>
          <w:szCs w:val="24"/>
        </w:rPr>
        <w:t xml:space="preserve">s advisable for such decisions to also take into account external factors and to utilize a combination of forecasting methods to </w:t>
      </w:r>
      <w:r w:rsidR="00C804B4">
        <w:rPr>
          <w:rFonts w:ascii="Times New Roman" w:hAnsi="Times New Roman" w:cs="Times New Roman"/>
          <w:sz w:val="24"/>
          <w:szCs w:val="24"/>
        </w:rPr>
        <w:t>validate</w:t>
      </w:r>
      <w:r w:rsidR="00C804B4" w:rsidRPr="00C804B4">
        <w:rPr>
          <w:rFonts w:ascii="Times New Roman" w:hAnsi="Times New Roman" w:cs="Times New Roman"/>
          <w:sz w:val="24"/>
          <w:szCs w:val="24"/>
        </w:rPr>
        <w:t xml:space="preserve"> the results obtained in this study.</w:t>
      </w:r>
    </w:p>
    <w:p w14:paraId="55F22AC8" w14:textId="77777777" w:rsidR="00835170" w:rsidRDefault="00835170" w:rsidP="00DE0895">
      <w:pPr>
        <w:spacing w:line="480" w:lineRule="auto"/>
        <w:ind w:firstLine="720"/>
        <w:rPr>
          <w:rFonts w:ascii="Times New Roman" w:hAnsi="Times New Roman" w:cs="Times New Roman"/>
          <w:sz w:val="24"/>
          <w:szCs w:val="24"/>
        </w:rPr>
      </w:pPr>
    </w:p>
    <w:p w14:paraId="2B0A16EC" w14:textId="77777777" w:rsidR="00835170" w:rsidRDefault="00835170" w:rsidP="00DE0895">
      <w:pPr>
        <w:spacing w:line="480" w:lineRule="auto"/>
        <w:ind w:firstLine="720"/>
        <w:rPr>
          <w:rFonts w:ascii="Times New Roman" w:hAnsi="Times New Roman" w:cs="Times New Roman"/>
          <w:sz w:val="24"/>
          <w:szCs w:val="24"/>
        </w:rPr>
      </w:pPr>
    </w:p>
    <w:p w14:paraId="0563F4BE" w14:textId="5E5E56BE" w:rsidR="000B64A3" w:rsidRPr="00D93744" w:rsidRDefault="000B64A3" w:rsidP="000B64A3">
      <w:pPr>
        <w:spacing w:after="0"/>
        <w:jc w:val="center"/>
        <w:rPr>
          <w:rFonts w:ascii="Bodoni MT" w:hAnsi="Bodoni MT" w:cs="Times New Roman"/>
          <w:sz w:val="40"/>
          <w:szCs w:val="40"/>
        </w:rPr>
      </w:pPr>
      <w:r>
        <w:rPr>
          <w:rFonts w:ascii="Bodoni MT" w:hAnsi="Bodoni MT" w:cs="Times New Roman"/>
          <w:sz w:val="40"/>
          <w:szCs w:val="40"/>
        </w:rPr>
        <w:lastRenderedPageBreak/>
        <w:t>Sources</w:t>
      </w:r>
    </w:p>
    <w:p w14:paraId="66B0D6DE" w14:textId="77777777" w:rsidR="000B64A3" w:rsidRDefault="00000000" w:rsidP="000B64A3">
      <w:pPr>
        <w:spacing w:line="240" w:lineRule="auto"/>
        <w:rPr>
          <w:rFonts w:ascii="Times New Roman" w:hAnsi="Times New Roman" w:cs="Times New Roman"/>
          <w:sz w:val="40"/>
          <w:szCs w:val="40"/>
        </w:rPr>
      </w:pPr>
      <w:r>
        <w:rPr>
          <w:rFonts w:ascii="Times New Roman" w:hAnsi="Times New Roman" w:cs="Times New Roman"/>
          <w:sz w:val="40"/>
          <w:szCs w:val="40"/>
        </w:rPr>
        <w:pict w14:anchorId="5383E138">
          <v:rect id="_x0000_i1032" style="width:468pt;height:5pt" o:hralign="center" o:hrstd="t" o:hrnoshade="t" o:hr="t" fillcolor="#a0a0a0" stroked="f"/>
        </w:pict>
      </w:r>
    </w:p>
    <w:p w14:paraId="35579CFF" w14:textId="3A77954D" w:rsidR="004C7C48" w:rsidRPr="005548C8" w:rsidRDefault="004C7C48" w:rsidP="00835170">
      <w:pPr>
        <w:spacing w:line="480" w:lineRule="auto"/>
        <w:rPr>
          <w:rFonts w:ascii="Times New Roman" w:hAnsi="Times New Roman" w:cs="Times New Roman"/>
          <w:sz w:val="24"/>
          <w:szCs w:val="24"/>
        </w:rPr>
      </w:pPr>
      <w:r w:rsidRPr="005548C8">
        <w:rPr>
          <w:rFonts w:ascii="Times New Roman" w:hAnsi="Times New Roman" w:cs="Times New Roman"/>
          <w:noProof/>
          <w:sz w:val="24"/>
          <w:szCs w:val="24"/>
        </w:rPr>
        <mc:AlternateContent>
          <mc:Choice Requires="wps">
            <w:drawing>
              <wp:inline distT="0" distB="0" distL="0" distR="0" wp14:anchorId="18A76F89" wp14:editId="6688F875">
                <wp:extent cx="5743303" cy="288471"/>
                <wp:effectExtent l="0" t="0" r="0" b="0"/>
                <wp:docPr id="1806751735" name="Text Box 2"/>
                <wp:cNvGraphicFramePr/>
                <a:graphic xmlns:a="http://schemas.openxmlformats.org/drawingml/2006/main">
                  <a:graphicData uri="http://schemas.microsoft.com/office/word/2010/wordprocessingShape">
                    <wps:wsp>
                      <wps:cNvSpPr txBox="1"/>
                      <wps:spPr>
                        <a:xfrm>
                          <a:off x="0" y="0"/>
                          <a:ext cx="5743303" cy="288471"/>
                        </a:xfrm>
                        <a:prstGeom prst="rect">
                          <a:avLst/>
                        </a:prstGeom>
                        <a:solidFill>
                          <a:prstClr val="white"/>
                        </a:solidFill>
                        <a:ln>
                          <a:noFill/>
                        </a:ln>
                      </wps:spPr>
                      <wps:txbx>
                        <w:txbxContent>
                          <w:p w14:paraId="30049291" w14:textId="70C18ED5" w:rsidR="004C7C48" w:rsidRPr="005548C8" w:rsidRDefault="004C7C48" w:rsidP="004C7C48">
                            <w:pPr>
                              <w:rPr>
                                <w:rFonts w:ascii="Times New Roman" w:hAnsi="Times New Roman" w:cs="Times New Roman"/>
                                <w:sz w:val="24"/>
                                <w:szCs w:val="24"/>
                              </w:rPr>
                            </w:pPr>
                            <w:r w:rsidRPr="005548C8">
                              <w:rPr>
                                <w:rFonts w:ascii="Times New Roman" w:hAnsi="Times New Roman" w:cs="Times New Roman"/>
                                <w:sz w:val="24"/>
                                <w:szCs w:val="24"/>
                              </w:rPr>
                              <w:t xml:space="preserve">Title Page </w:t>
                            </w:r>
                            <w:hyperlink r:id="rId13" w:history="1">
                              <w:r w:rsidRPr="005548C8">
                                <w:rPr>
                                  <w:rStyle w:val="Hyperlink"/>
                                  <w:rFonts w:ascii="Times New Roman" w:hAnsi="Times New Roman" w:cs="Times New Roman"/>
                                  <w:sz w:val="24"/>
                                  <w:szCs w:val="24"/>
                                </w:rPr>
                                <w:t>Photo</w:t>
                              </w:r>
                            </w:hyperlink>
                            <w:r w:rsidRPr="005548C8">
                              <w:rPr>
                                <w:rFonts w:ascii="Times New Roman" w:hAnsi="Times New Roman" w:cs="Times New Roman"/>
                                <w:sz w:val="24"/>
                                <w:szCs w:val="24"/>
                              </w:rPr>
                              <w:t xml:space="preserve"> by Unknown Author is licensed under </w:t>
                            </w:r>
                            <w:hyperlink r:id="rId14" w:history="1">
                              <w:r w:rsidRPr="005548C8">
                                <w:rPr>
                                  <w:rStyle w:val="Hyperlink"/>
                                  <w:rFonts w:ascii="Times New Roman" w:hAnsi="Times New Roman" w:cs="Times New Roman"/>
                                  <w:sz w:val="24"/>
                                  <w:szCs w:val="24"/>
                                </w:rPr>
                                <w:t>CC BY-NC</w:t>
                              </w:r>
                            </w:hyperlink>
                            <w:r w:rsidR="005548C8" w:rsidRPr="005548C8">
                              <w:rPr>
                                <w:rFonts w:ascii="Times New Roman" w:hAnsi="Times New Roman" w:cs="Times New Roman"/>
                                <w:sz w:val="24"/>
                                <w:szCs w:val="24"/>
                              </w:rPr>
                              <w:t xml:space="preserve"> and provided by 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A76F89" id="_x0000_t202" coordsize="21600,21600" o:spt="202" path="m,l,21600r21600,l21600,xe">
                <v:stroke joinstyle="miter"/>
                <v:path gradientshapeok="t" o:connecttype="rect"/>
              </v:shapetype>
              <v:shape id="Text Box 2" o:spid="_x0000_s1026" type="#_x0000_t202" style="width:452.2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" stroked="f">
                <v:textbox>
                  <w:txbxContent>
                    <w:p w14:paraId="30049291" w14:textId="70C18ED5" w:rsidR="004C7C48" w:rsidRPr="005548C8" w:rsidRDefault="004C7C48" w:rsidP="004C7C48">
                      <w:pPr>
                        <w:rPr>
                          <w:rFonts w:ascii="Times New Roman" w:hAnsi="Times New Roman" w:cs="Times New Roman"/>
                          <w:sz w:val="24"/>
                          <w:szCs w:val="24"/>
                        </w:rPr>
                      </w:pPr>
                      <w:r w:rsidRPr="005548C8">
                        <w:rPr>
                          <w:rFonts w:ascii="Times New Roman" w:hAnsi="Times New Roman" w:cs="Times New Roman"/>
                          <w:sz w:val="24"/>
                          <w:szCs w:val="24"/>
                        </w:rPr>
                        <w:t xml:space="preserve">Title Page </w:t>
                      </w:r>
                      <w:hyperlink r:id="rId16" w:history="1">
                        <w:r w:rsidRPr="005548C8">
                          <w:rPr>
                            <w:rStyle w:val="Hyperlink"/>
                            <w:rFonts w:ascii="Times New Roman" w:hAnsi="Times New Roman" w:cs="Times New Roman"/>
                            <w:sz w:val="24"/>
                            <w:szCs w:val="24"/>
                          </w:rPr>
                          <w:t>Photo</w:t>
                        </w:r>
                      </w:hyperlink>
                      <w:r w:rsidRPr="005548C8">
                        <w:rPr>
                          <w:rFonts w:ascii="Times New Roman" w:hAnsi="Times New Roman" w:cs="Times New Roman"/>
                          <w:sz w:val="24"/>
                          <w:szCs w:val="24"/>
                        </w:rPr>
                        <w:t xml:space="preserve"> by Unknown Author is licensed under </w:t>
                      </w:r>
                      <w:hyperlink r:id="rId17" w:history="1">
                        <w:r w:rsidRPr="005548C8">
                          <w:rPr>
                            <w:rStyle w:val="Hyperlink"/>
                            <w:rFonts w:ascii="Times New Roman" w:hAnsi="Times New Roman" w:cs="Times New Roman"/>
                            <w:sz w:val="24"/>
                            <w:szCs w:val="24"/>
                          </w:rPr>
                          <w:t>CC BY-NC</w:t>
                        </w:r>
                      </w:hyperlink>
                      <w:r w:rsidR="005548C8" w:rsidRPr="005548C8">
                        <w:rPr>
                          <w:rFonts w:ascii="Times New Roman" w:hAnsi="Times New Roman" w:cs="Times New Roman"/>
                          <w:sz w:val="24"/>
                          <w:szCs w:val="24"/>
                        </w:rPr>
                        <w:t xml:space="preserve"> and provided by Bing</w:t>
                      </w:r>
                    </w:p>
                  </w:txbxContent>
                </v:textbox>
                <w10:anchorlock/>
              </v:shape>
            </w:pict>
          </mc:Fallback>
        </mc:AlternateContent>
      </w:r>
    </w:p>
    <w:p w14:paraId="50958FF3" w14:textId="77777777" w:rsidR="00DE0895" w:rsidRPr="005548C8" w:rsidRDefault="00DE0895" w:rsidP="00835170">
      <w:pPr>
        <w:spacing w:after="0" w:line="480" w:lineRule="auto"/>
        <w:ind w:left="720" w:hanging="720"/>
        <w:rPr>
          <w:rFonts w:ascii="Times New Roman" w:hAnsi="Times New Roman" w:cs="Times New Roman"/>
          <w:sz w:val="24"/>
          <w:szCs w:val="24"/>
        </w:rPr>
      </w:pPr>
      <w:r w:rsidRPr="005548C8">
        <w:rPr>
          <w:rFonts w:ascii="Times New Roman" w:hAnsi="Times New Roman" w:cs="Times New Roman"/>
          <w:sz w:val="24"/>
          <w:szCs w:val="24"/>
        </w:rPr>
        <w:t xml:space="preserve">Patra, T. D.-D. (2023, September 24). </w:t>
      </w:r>
      <w:r w:rsidRPr="005548C8">
        <w:rPr>
          <w:rFonts w:ascii="Times New Roman" w:hAnsi="Times New Roman" w:cs="Times New Roman"/>
          <w:i/>
          <w:sz w:val="24"/>
          <w:szCs w:val="24"/>
        </w:rPr>
        <w:t>Sarima vs Arima for Timeseries Analysis Model</w:t>
      </w:r>
      <w:r w:rsidRPr="005548C8">
        <w:rPr>
          <w:rFonts w:ascii="Times New Roman" w:hAnsi="Times New Roman" w:cs="Times New Roman"/>
          <w:sz w:val="24"/>
          <w:szCs w:val="24"/>
        </w:rPr>
        <w:t xml:space="preserve">. Medium. </w:t>
      </w:r>
      <w:bookmarkStart w:id="7" w:name="_Hlk163063287"/>
      <w:r w:rsidRPr="005548C8">
        <w:rPr>
          <w:rFonts w:ascii="Times New Roman" w:hAnsi="Times New Roman" w:cs="Times New Roman"/>
          <w:sz w:val="24"/>
          <w:szCs w:val="24"/>
        </w:rPr>
        <w:t>Retrieved April 3, 2024, from</w:t>
      </w:r>
      <w:bookmarkEnd w:id="7"/>
      <w:r w:rsidRPr="005548C8">
        <w:rPr>
          <w:rFonts w:ascii="Times New Roman" w:hAnsi="Times New Roman" w:cs="Times New Roman"/>
          <w:sz w:val="24"/>
          <w:szCs w:val="24"/>
        </w:rPr>
        <w:t xml:space="preserve"> </w:t>
      </w:r>
      <w:hyperlink r:id="rId18" w:history="1">
        <w:r w:rsidRPr="005548C8">
          <w:rPr>
            <w:rStyle w:val="Hyperlink"/>
            <w:rFonts w:ascii="Times New Roman" w:hAnsi="Times New Roman" w:cs="Times New Roman"/>
            <w:sz w:val="24"/>
            <w:szCs w:val="24"/>
          </w:rPr>
          <w:t>https://dhirajpatra.medium.com/sarima-vs-arima-for-timeseries-analysis-model-a600ab544b1f</w:t>
        </w:r>
      </w:hyperlink>
      <w:r w:rsidRPr="005548C8">
        <w:rPr>
          <w:rFonts w:ascii="Times New Roman" w:hAnsi="Times New Roman" w:cs="Times New Roman"/>
          <w:sz w:val="24"/>
          <w:szCs w:val="24"/>
        </w:rPr>
        <w:t xml:space="preserve"> </w:t>
      </w:r>
    </w:p>
    <w:p w14:paraId="553F4404" w14:textId="77777777" w:rsidR="00DE0895" w:rsidRPr="005548C8" w:rsidRDefault="00DE0895" w:rsidP="00835170">
      <w:pPr>
        <w:spacing w:after="0" w:line="480" w:lineRule="auto"/>
        <w:ind w:left="720" w:hanging="720"/>
        <w:rPr>
          <w:rFonts w:ascii="Times New Roman" w:hAnsi="Times New Roman" w:cs="Times New Roman"/>
          <w:sz w:val="24"/>
          <w:szCs w:val="24"/>
        </w:rPr>
      </w:pPr>
      <w:bookmarkStart w:id="8" w:name="_Hlk163055379"/>
      <w:r w:rsidRPr="005548C8">
        <w:rPr>
          <w:rFonts w:ascii="Times New Roman" w:hAnsi="Times New Roman" w:cs="Times New Roman"/>
          <w:sz w:val="24"/>
          <w:szCs w:val="24"/>
        </w:rPr>
        <w:t xml:space="preserve">Vaswani, A., Prasad </w:t>
      </w:r>
      <w:bookmarkEnd w:id="8"/>
      <w:r w:rsidRPr="005548C8">
        <w:rPr>
          <w:rFonts w:ascii="Times New Roman" w:hAnsi="Times New Roman" w:cs="Times New Roman"/>
          <w:sz w:val="24"/>
          <w:szCs w:val="24"/>
        </w:rPr>
        <w:t xml:space="preserve">, Dr. P. C., &amp; Padhi, Dr. P. K. (2023). Journal of University of Shanghai for Science and Technology. </w:t>
      </w:r>
      <w:r w:rsidRPr="005548C8">
        <w:rPr>
          <w:rFonts w:ascii="Times New Roman" w:hAnsi="Times New Roman" w:cs="Times New Roman"/>
          <w:i/>
          <w:sz w:val="24"/>
          <w:szCs w:val="24"/>
        </w:rPr>
        <w:t>Time Series Analysis: An Application of SARIMA Model in General Trade to Forecast Sales</w:t>
      </w:r>
      <w:r w:rsidRPr="005548C8">
        <w:rPr>
          <w:rFonts w:ascii="Times New Roman" w:hAnsi="Times New Roman" w:cs="Times New Roman"/>
          <w:sz w:val="24"/>
          <w:szCs w:val="24"/>
        </w:rPr>
        <w:t xml:space="preserve">, </w:t>
      </w:r>
      <w:r w:rsidRPr="005548C8">
        <w:rPr>
          <w:rFonts w:ascii="Times New Roman" w:hAnsi="Times New Roman" w:cs="Times New Roman"/>
          <w:i/>
          <w:sz w:val="24"/>
          <w:szCs w:val="24"/>
        </w:rPr>
        <w:t>25</w:t>
      </w:r>
      <w:r w:rsidRPr="005548C8">
        <w:rPr>
          <w:rFonts w:ascii="Times New Roman" w:hAnsi="Times New Roman" w:cs="Times New Roman"/>
          <w:sz w:val="24"/>
          <w:szCs w:val="24"/>
        </w:rPr>
        <w:t xml:space="preserve">(3), Retrieved April 3, 2024, from </w:t>
      </w:r>
      <w:hyperlink r:id="rId19" w:history="1">
        <w:r w:rsidRPr="005548C8">
          <w:rPr>
            <w:rStyle w:val="Hyperlink"/>
            <w:rFonts w:ascii="Times New Roman" w:hAnsi="Times New Roman" w:cs="Times New Roman"/>
            <w:sz w:val="24"/>
            <w:szCs w:val="24"/>
          </w:rPr>
          <w:t>https://jusst.org/wp-content/uploads/2023/03/Time-Series-Analysis-An-Application-of-SARIMA.pdf. https://doi.org/10.51201/6735</w:t>
        </w:r>
      </w:hyperlink>
      <w:r w:rsidRPr="005548C8">
        <w:rPr>
          <w:rFonts w:ascii="Times New Roman" w:hAnsi="Times New Roman" w:cs="Times New Roman"/>
          <w:sz w:val="24"/>
          <w:szCs w:val="24"/>
        </w:rPr>
        <w:t xml:space="preserve"> </w:t>
      </w:r>
    </w:p>
    <w:p w14:paraId="698E5C44" w14:textId="77777777" w:rsidR="00DE0895" w:rsidRPr="005548C8" w:rsidRDefault="00DE0895" w:rsidP="00835170">
      <w:pPr>
        <w:spacing w:after="0" w:line="480" w:lineRule="auto"/>
        <w:ind w:left="720" w:hanging="720"/>
        <w:rPr>
          <w:rFonts w:ascii="Times New Roman" w:hAnsi="Times New Roman" w:cs="Times New Roman"/>
          <w:sz w:val="24"/>
          <w:szCs w:val="24"/>
        </w:rPr>
      </w:pPr>
      <w:bookmarkStart w:id="9" w:name="_Hlk162966827"/>
      <w:proofErr w:type="spellStart"/>
      <w:r w:rsidRPr="005548C8">
        <w:rPr>
          <w:rFonts w:ascii="Times New Roman" w:hAnsi="Times New Roman" w:cs="Times New Roman"/>
          <w:sz w:val="24"/>
          <w:szCs w:val="24"/>
        </w:rPr>
        <w:t>Vlastelica</w:t>
      </w:r>
      <w:bookmarkEnd w:id="9"/>
      <w:proofErr w:type="spellEnd"/>
      <w:r w:rsidRPr="005548C8">
        <w:rPr>
          <w:rFonts w:ascii="Times New Roman" w:hAnsi="Times New Roman" w:cs="Times New Roman"/>
          <w:sz w:val="24"/>
          <w:szCs w:val="24"/>
        </w:rPr>
        <w:t xml:space="preserve">, R., &amp; Bloomberg. (2023, June 30). </w:t>
      </w:r>
      <w:r w:rsidRPr="005548C8">
        <w:rPr>
          <w:rFonts w:ascii="Times New Roman" w:hAnsi="Times New Roman" w:cs="Times New Roman"/>
          <w:i/>
          <w:sz w:val="24"/>
          <w:szCs w:val="24"/>
        </w:rPr>
        <w:t>Apple just made history by becoming the first company with a $3 trillion market value-’all powered by a device people look at 4 hours a day’</w:t>
      </w:r>
      <w:r w:rsidRPr="005548C8">
        <w:rPr>
          <w:rFonts w:ascii="Times New Roman" w:hAnsi="Times New Roman" w:cs="Times New Roman"/>
          <w:sz w:val="24"/>
          <w:szCs w:val="24"/>
        </w:rPr>
        <w:t xml:space="preserve">. Fortune. Retrieved April 3, 2024, from </w:t>
      </w:r>
      <w:hyperlink r:id="rId20" w:history="1">
        <w:r w:rsidRPr="005548C8">
          <w:rPr>
            <w:rStyle w:val="Hyperlink"/>
            <w:rFonts w:ascii="Times New Roman" w:hAnsi="Times New Roman" w:cs="Times New Roman"/>
            <w:sz w:val="24"/>
            <w:szCs w:val="24"/>
          </w:rPr>
          <w:t>https://fortune.com/2023/06/30/apple-history-3-trillion-market-value/</w:t>
        </w:r>
      </w:hyperlink>
      <w:r w:rsidRPr="005548C8">
        <w:rPr>
          <w:rFonts w:ascii="Times New Roman" w:hAnsi="Times New Roman" w:cs="Times New Roman"/>
          <w:sz w:val="24"/>
          <w:szCs w:val="24"/>
        </w:rPr>
        <w:t xml:space="preserve"> </w:t>
      </w:r>
    </w:p>
    <w:p w14:paraId="157692CB" w14:textId="77777777" w:rsidR="00DE0895" w:rsidRPr="005548C8" w:rsidRDefault="00DE0895" w:rsidP="00835170">
      <w:pPr>
        <w:spacing w:after="0" w:line="480" w:lineRule="auto"/>
        <w:ind w:left="720" w:hanging="720"/>
        <w:rPr>
          <w:rFonts w:ascii="Times New Roman" w:hAnsi="Times New Roman" w:cs="Times New Roman"/>
          <w:sz w:val="24"/>
          <w:szCs w:val="24"/>
        </w:rPr>
      </w:pPr>
      <w:r w:rsidRPr="005548C8">
        <w:rPr>
          <w:rFonts w:ascii="Times New Roman" w:hAnsi="Times New Roman" w:cs="Times New Roman"/>
          <w:sz w:val="24"/>
          <w:szCs w:val="24"/>
        </w:rPr>
        <w:t xml:space="preserve">Yahoo! (2024, April 1). </w:t>
      </w:r>
      <w:r w:rsidRPr="005548C8">
        <w:rPr>
          <w:rFonts w:ascii="Times New Roman" w:hAnsi="Times New Roman" w:cs="Times New Roman"/>
          <w:i/>
          <w:sz w:val="24"/>
          <w:szCs w:val="24"/>
        </w:rPr>
        <w:t>Apple Inc. (AAPL) income statement</w:t>
      </w:r>
      <w:r w:rsidRPr="005548C8">
        <w:rPr>
          <w:rFonts w:ascii="Times New Roman" w:hAnsi="Times New Roman" w:cs="Times New Roman"/>
          <w:sz w:val="24"/>
          <w:szCs w:val="24"/>
        </w:rPr>
        <w:t xml:space="preserve">. Yahoo! Finance. Retrieved April 1, 2024, from </w:t>
      </w:r>
      <w:hyperlink r:id="rId21" w:history="1">
        <w:r w:rsidRPr="005548C8">
          <w:rPr>
            <w:rStyle w:val="Hyperlink"/>
            <w:rFonts w:ascii="Times New Roman" w:hAnsi="Times New Roman" w:cs="Times New Roman"/>
            <w:sz w:val="24"/>
            <w:szCs w:val="24"/>
          </w:rPr>
          <w:t>https://finance.yahoo.com/quote/AAPL/financials</w:t>
        </w:r>
      </w:hyperlink>
      <w:r w:rsidRPr="005548C8">
        <w:rPr>
          <w:rFonts w:ascii="Times New Roman" w:hAnsi="Times New Roman" w:cs="Times New Roman"/>
          <w:sz w:val="24"/>
          <w:szCs w:val="24"/>
        </w:rPr>
        <w:t xml:space="preserve"> </w:t>
      </w:r>
    </w:p>
    <w:p w14:paraId="7D063FE4" w14:textId="03BFD003" w:rsidR="0008235D" w:rsidRPr="00651AEF" w:rsidRDefault="0008235D" w:rsidP="00651AEF">
      <w:pPr>
        <w:spacing w:line="480" w:lineRule="auto"/>
        <w:ind w:firstLine="720"/>
        <w:rPr>
          <w:rFonts w:ascii="Times New Roman" w:hAnsi="Times New Roman" w:cs="Times New Roman"/>
          <w:sz w:val="24"/>
          <w:szCs w:val="24"/>
        </w:rPr>
      </w:pPr>
    </w:p>
    <w:sectPr w:rsidR="0008235D" w:rsidRPr="00651AEF" w:rsidSect="00872A9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5E1AD" w14:textId="77777777" w:rsidR="00ED0189" w:rsidRDefault="00ED0189" w:rsidP="00270033">
      <w:pPr>
        <w:spacing w:after="0" w:line="240" w:lineRule="auto"/>
      </w:pPr>
      <w:r>
        <w:separator/>
      </w:r>
    </w:p>
  </w:endnote>
  <w:endnote w:type="continuationSeparator" w:id="0">
    <w:p w14:paraId="2D287186" w14:textId="77777777" w:rsidR="00ED0189" w:rsidRDefault="00ED0189" w:rsidP="0027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247805"/>
      <w:docPartObj>
        <w:docPartGallery w:val="Page Numbers (Bottom of Page)"/>
        <w:docPartUnique/>
      </w:docPartObj>
    </w:sdtPr>
    <w:sdtEndPr>
      <w:rPr>
        <w:color w:val="7F7F7F" w:themeColor="background1" w:themeShade="7F"/>
        <w:spacing w:val="60"/>
      </w:rPr>
    </w:sdtEndPr>
    <w:sdtContent>
      <w:p w14:paraId="27762821" w14:textId="218BFACA" w:rsidR="002141BF" w:rsidRDefault="002141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1381C" w14:textId="77777777" w:rsidR="002141BF" w:rsidRDefault="00214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F91CA" w14:textId="77777777" w:rsidR="00ED0189" w:rsidRDefault="00ED0189" w:rsidP="00270033">
      <w:pPr>
        <w:spacing w:after="0" w:line="240" w:lineRule="auto"/>
      </w:pPr>
      <w:r>
        <w:separator/>
      </w:r>
    </w:p>
  </w:footnote>
  <w:footnote w:type="continuationSeparator" w:id="0">
    <w:p w14:paraId="09F85528" w14:textId="77777777" w:rsidR="00ED0189" w:rsidRDefault="00ED0189" w:rsidP="00270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FFB8B" w14:textId="22BE4403" w:rsidR="00D876F2" w:rsidRDefault="00D876F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AD"/>
    <w:rsid w:val="00034D4D"/>
    <w:rsid w:val="00040E80"/>
    <w:rsid w:val="00040FE8"/>
    <w:rsid w:val="0004180E"/>
    <w:rsid w:val="00075E86"/>
    <w:rsid w:val="0008235D"/>
    <w:rsid w:val="000A3390"/>
    <w:rsid w:val="000B3D36"/>
    <w:rsid w:val="000B64A3"/>
    <w:rsid w:val="000B753C"/>
    <w:rsid w:val="001110E8"/>
    <w:rsid w:val="00140723"/>
    <w:rsid w:val="00143E3F"/>
    <w:rsid w:val="00144D8A"/>
    <w:rsid w:val="001A76B3"/>
    <w:rsid w:val="001C5D7E"/>
    <w:rsid w:val="001F6B5F"/>
    <w:rsid w:val="00204F55"/>
    <w:rsid w:val="002141BF"/>
    <w:rsid w:val="002200EE"/>
    <w:rsid w:val="00242E80"/>
    <w:rsid w:val="00257B17"/>
    <w:rsid w:val="00270033"/>
    <w:rsid w:val="00274C7B"/>
    <w:rsid w:val="00367047"/>
    <w:rsid w:val="00404718"/>
    <w:rsid w:val="00453A0D"/>
    <w:rsid w:val="00454A77"/>
    <w:rsid w:val="00481B06"/>
    <w:rsid w:val="00484014"/>
    <w:rsid w:val="004C7C48"/>
    <w:rsid w:val="004C7DC7"/>
    <w:rsid w:val="004D4B52"/>
    <w:rsid w:val="005542EB"/>
    <w:rsid w:val="005548C8"/>
    <w:rsid w:val="005638B0"/>
    <w:rsid w:val="0059461C"/>
    <w:rsid w:val="005F7741"/>
    <w:rsid w:val="00606366"/>
    <w:rsid w:val="00651AEF"/>
    <w:rsid w:val="00675AFB"/>
    <w:rsid w:val="006822DE"/>
    <w:rsid w:val="006A34D5"/>
    <w:rsid w:val="006D430A"/>
    <w:rsid w:val="006E0D14"/>
    <w:rsid w:val="006E7C0E"/>
    <w:rsid w:val="007015FE"/>
    <w:rsid w:val="00726728"/>
    <w:rsid w:val="00752AF4"/>
    <w:rsid w:val="0075637C"/>
    <w:rsid w:val="007C7493"/>
    <w:rsid w:val="007F4D93"/>
    <w:rsid w:val="00821F9F"/>
    <w:rsid w:val="00835170"/>
    <w:rsid w:val="008552B4"/>
    <w:rsid w:val="00872A99"/>
    <w:rsid w:val="008A6054"/>
    <w:rsid w:val="008C22C1"/>
    <w:rsid w:val="00900EC9"/>
    <w:rsid w:val="00976C3B"/>
    <w:rsid w:val="009D5764"/>
    <w:rsid w:val="00A7339F"/>
    <w:rsid w:val="00A80471"/>
    <w:rsid w:val="00A93CEF"/>
    <w:rsid w:val="00AE06CE"/>
    <w:rsid w:val="00B33316"/>
    <w:rsid w:val="00B4791E"/>
    <w:rsid w:val="00B47E2F"/>
    <w:rsid w:val="00B90B60"/>
    <w:rsid w:val="00B938FC"/>
    <w:rsid w:val="00BA13B7"/>
    <w:rsid w:val="00BB7666"/>
    <w:rsid w:val="00BC14AD"/>
    <w:rsid w:val="00C2022F"/>
    <w:rsid w:val="00C4056E"/>
    <w:rsid w:val="00C804B4"/>
    <w:rsid w:val="00CB6A38"/>
    <w:rsid w:val="00CC616E"/>
    <w:rsid w:val="00D12F16"/>
    <w:rsid w:val="00D33247"/>
    <w:rsid w:val="00D40669"/>
    <w:rsid w:val="00D44DB9"/>
    <w:rsid w:val="00D60168"/>
    <w:rsid w:val="00D637D4"/>
    <w:rsid w:val="00D876F2"/>
    <w:rsid w:val="00D93744"/>
    <w:rsid w:val="00DA6A9E"/>
    <w:rsid w:val="00DB1D4F"/>
    <w:rsid w:val="00DC41B7"/>
    <w:rsid w:val="00DE0895"/>
    <w:rsid w:val="00DF0E86"/>
    <w:rsid w:val="00DF55B9"/>
    <w:rsid w:val="00E47C0E"/>
    <w:rsid w:val="00E874BB"/>
    <w:rsid w:val="00EC3374"/>
    <w:rsid w:val="00EC5C25"/>
    <w:rsid w:val="00ED0189"/>
    <w:rsid w:val="00EF0983"/>
    <w:rsid w:val="00F1755C"/>
    <w:rsid w:val="00F53B71"/>
    <w:rsid w:val="00FA3C08"/>
    <w:rsid w:val="00FA5F06"/>
    <w:rsid w:val="00FD1F37"/>
    <w:rsid w:val="00FF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AA214"/>
  <w15:chartTrackingRefBased/>
  <w15:docId w15:val="{15AB0D37-466D-4613-81C9-F2F5374F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16E"/>
    <w:rPr>
      <w:rFonts w:asciiTheme="majorHAnsi" w:eastAsiaTheme="majorEastAsia" w:hAnsiTheme="majorHAnsi" w:cstheme="majorBidi"/>
      <w:spacing w:val="-10"/>
      <w:kern w:val="28"/>
      <w:sz w:val="56"/>
      <w:szCs w:val="56"/>
    </w:rPr>
  </w:style>
  <w:style w:type="paragraph" w:styleId="NoSpacing">
    <w:name w:val="No Spacing"/>
    <w:uiPriority w:val="1"/>
    <w:qFormat/>
    <w:rsid w:val="00CC616E"/>
    <w:pPr>
      <w:spacing w:after="0" w:line="240" w:lineRule="auto"/>
    </w:pPr>
  </w:style>
  <w:style w:type="character" w:styleId="Hyperlink">
    <w:name w:val="Hyperlink"/>
    <w:basedOn w:val="DefaultParagraphFont"/>
    <w:uiPriority w:val="99"/>
    <w:unhideWhenUsed/>
    <w:rsid w:val="00270033"/>
    <w:rPr>
      <w:color w:val="0563C1" w:themeColor="hyperlink"/>
      <w:u w:val="single"/>
    </w:rPr>
  </w:style>
  <w:style w:type="character" w:styleId="UnresolvedMention">
    <w:name w:val="Unresolved Mention"/>
    <w:basedOn w:val="DefaultParagraphFont"/>
    <w:uiPriority w:val="99"/>
    <w:semiHidden/>
    <w:unhideWhenUsed/>
    <w:rsid w:val="00270033"/>
    <w:rPr>
      <w:color w:val="605E5C"/>
      <w:shd w:val="clear" w:color="auto" w:fill="E1DFDD"/>
    </w:rPr>
  </w:style>
  <w:style w:type="paragraph" w:styleId="Header">
    <w:name w:val="header"/>
    <w:basedOn w:val="Normal"/>
    <w:link w:val="HeaderChar"/>
    <w:uiPriority w:val="99"/>
    <w:unhideWhenUsed/>
    <w:rsid w:val="0027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33"/>
  </w:style>
  <w:style w:type="paragraph" w:styleId="Footer">
    <w:name w:val="footer"/>
    <w:basedOn w:val="Normal"/>
    <w:link w:val="FooterChar"/>
    <w:uiPriority w:val="99"/>
    <w:unhideWhenUsed/>
    <w:rsid w:val="0027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33"/>
  </w:style>
  <w:style w:type="character" w:styleId="FollowedHyperlink">
    <w:name w:val="FollowedHyperlink"/>
    <w:basedOn w:val="DefaultParagraphFont"/>
    <w:uiPriority w:val="99"/>
    <w:semiHidden/>
    <w:unhideWhenUsed/>
    <w:rsid w:val="004C7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9796">
      <w:bodyDiv w:val="1"/>
      <w:marLeft w:val="0"/>
      <w:marRight w:val="0"/>
      <w:marTop w:val="0"/>
      <w:marBottom w:val="0"/>
      <w:divBdr>
        <w:top w:val="none" w:sz="0" w:space="0" w:color="auto"/>
        <w:left w:val="none" w:sz="0" w:space="0" w:color="auto"/>
        <w:bottom w:val="none" w:sz="0" w:space="0" w:color="auto"/>
        <w:right w:val="none" w:sz="0" w:space="0" w:color="auto"/>
      </w:divBdr>
    </w:div>
    <w:div w:id="1505054857">
      <w:bodyDiv w:val="1"/>
      <w:marLeft w:val="0"/>
      <w:marRight w:val="0"/>
      <w:marTop w:val="0"/>
      <w:marBottom w:val="0"/>
      <w:divBdr>
        <w:top w:val="none" w:sz="0" w:space="0" w:color="auto"/>
        <w:left w:val="none" w:sz="0" w:space="0" w:color="auto"/>
        <w:bottom w:val="none" w:sz="0" w:space="0" w:color="auto"/>
        <w:right w:val="none" w:sz="0" w:space="0" w:color="auto"/>
      </w:divBdr>
    </w:div>
    <w:div w:id="1785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eepngimg.com/png/58780-logo-apple-iphone-free-photo-png" TargetMode="External"/><Relationship Id="rId18" Type="http://schemas.openxmlformats.org/officeDocument/2006/relationships/hyperlink" Target="https://dhirajpatra.medium.com/sarima-vs-arima-for-timeseries-analysis-model-a600ab544b1f" TargetMode="External"/><Relationship Id="rId3" Type="http://schemas.openxmlformats.org/officeDocument/2006/relationships/webSettings" Target="webSettings.xml"/><Relationship Id="rId21" Type="http://schemas.openxmlformats.org/officeDocument/2006/relationships/hyperlink" Target="https://finance.yahoo.com/quote/AAPL/financials" TargetMode="External"/><Relationship Id="rId7" Type="http://schemas.openxmlformats.org/officeDocument/2006/relationships/hyperlink" Target="https://fhlogo.blogspot.com/2011/11/apple.html" TargetMode="External"/><Relationship Id="rId12" Type="http://schemas.openxmlformats.org/officeDocument/2006/relationships/image" Target="media/image6.png"/><Relationship Id="rId17" Type="http://schemas.openxmlformats.org/officeDocument/2006/relationships/hyperlink" Target="https://creativecommons.org/licenses/by-nc/3.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reepngimg.com/png/58780-logo-apple-iphone-free-photo-png" TargetMode="External"/><Relationship Id="rId20" Type="http://schemas.openxmlformats.org/officeDocument/2006/relationships/hyperlink" Target="https://fortune.com/2023/06/30/apple-history-3-trillion-market-valu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jusst.org/wp-content/uploads/2023/03/Time-Series-Analysis-An-Application-of-SARIMA.pdf.%20https:/doi.org/10.51201/6735"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creativecommons.org/licenses/by-nc/3.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9</Pages>
  <Words>1301</Words>
  <Characters>7537</Characters>
  <Application>Microsoft Office Word</Application>
  <DocSecurity>0</DocSecurity>
  <Lines>152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Burns</dc:creator>
  <cp:keywords/>
  <dc:description/>
  <cp:lastModifiedBy>Nicole Burns</cp:lastModifiedBy>
  <cp:revision>12</cp:revision>
  <dcterms:created xsi:type="dcterms:W3CDTF">2024-03-31T14:32:00Z</dcterms:created>
  <dcterms:modified xsi:type="dcterms:W3CDTF">2024-09-25T05:02:00Z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b794f629-efa2-4e0c-bfa9-d00f33107418</vt:lpwstr>
  </property>
</Properties>
</file>