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62F" w:rsidRDefault="002540FF" w:rsidP="007E562F">
      <w:pPr>
        <w:rPr>
          <w:b/>
          <w:sz w:val="26"/>
          <w:szCs w:val="26"/>
        </w:rPr>
      </w:pPr>
      <w:r>
        <w:rPr>
          <w:b/>
          <w:sz w:val="26"/>
          <w:szCs w:val="26"/>
        </w:rPr>
        <w:t>Dimensionering</w:t>
      </w:r>
      <w:r w:rsidR="000E7FD1">
        <w:rPr>
          <w:b/>
          <w:sz w:val="26"/>
          <w:szCs w:val="26"/>
        </w:rPr>
        <w:t xml:space="preserve"> bruggen</w:t>
      </w:r>
      <w:r>
        <w:rPr>
          <w:b/>
          <w:sz w:val="26"/>
          <w:szCs w:val="26"/>
        </w:rPr>
        <w:t xml:space="preserve"> i.v.m. vaarrecreatie</w:t>
      </w:r>
    </w:p>
    <w:p w:rsidR="007E562F" w:rsidRDefault="007E562F" w:rsidP="007E562F">
      <w:pPr>
        <w:rPr>
          <w:sz w:val="26"/>
          <w:szCs w:val="26"/>
        </w:rPr>
      </w:pPr>
      <w:r w:rsidRPr="007E562F">
        <w:rPr>
          <w:sz w:val="26"/>
          <w:szCs w:val="26"/>
        </w:rPr>
        <w:t>Gemeente Westland</w:t>
      </w:r>
    </w:p>
    <w:p w:rsidR="000E7FD1" w:rsidRDefault="000E7FD1" w:rsidP="000E7FD1">
      <w:pPr>
        <w:spacing w:after="0"/>
      </w:pPr>
    </w:p>
    <w:p w:rsidR="002540FF" w:rsidRDefault="002540FF" w:rsidP="000E7FD1">
      <w:pPr>
        <w:spacing w:after="0"/>
      </w:pPr>
      <w:r w:rsidRPr="002540FF">
        <w:t xml:space="preserve">Kunstwerken, kabels en leidingen, </w:t>
      </w:r>
      <w:proofErr w:type="spellStart"/>
      <w:r w:rsidRPr="002540FF">
        <w:t>overkluizingen</w:t>
      </w:r>
      <w:proofErr w:type="spellEnd"/>
      <w:r w:rsidRPr="002540FF">
        <w:t xml:space="preserve"> en andere kruisende werken die vastgestelde vaarroutes oversteken moeten voldoen aan de volgende dimensies per categorie volgens “Vaarrecreatie in Westland”</w:t>
      </w:r>
      <w:r>
        <w:t>:</w:t>
      </w:r>
    </w:p>
    <w:p w:rsidR="00E4781E" w:rsidRDefault="00E4781E"/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5"/>
        <w:gridCol w:w="3119"/>
        <w:gridCol w:w="1275"/>
        <w:gridCol w:w="1276"/>
        <w:gridCol w:w="1381"/>
      </w:tblGrid>
      <w:tr w:rsidR="002540FF" w:rsidRPr="003416BA" w:rsidTr="002540FF">
        <w:tc>
          <w:tcPr>
            <w:tcW w:w="825" w:type="dxa"/>
            <w:shd w:val="clear" w:color="auto" w:fill="BFBFBF"/>
          </w:tcPr>
          <w:p w:rsidR="002540FF" w:rsidRPr="003416BA" w:rsidRDefault="002540FF" w:rsidP="00B5089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3119" w:type="dxa"/>
            <w:shd w:val="clear" w:color="auto" w:fill="BFBFBF"/>
          </w:tcPr>
          <w:p w:rsidR="002540FF" w:rsidRPr="003416BA" w:rsidRDefault="002540FF" w:rsidP="00B5089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Vaartuigen:</w:t>
            </w:r>
          </w:p>
        </w:tc>
        <w:tc>
          <w:tcPr>
            <w:tcW w:w="1275" w:type="dxa"/>
            <w:shd w:val="clear" w:color="auto" w:fill="BFBFBF"/>
          </w:tcPr>
          <w:p w:rsidR="002540FF" w:rsidRDefault="002540FF" w:rsidP="00B5089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Doorvaart hoogte:</w:t>
            </w:r>
          </w:p>
        </w:tc>
        <w:tc>
          <w:tcPr>
            <w:tcW w:w="1276" w:type="dxa"/>
            <w:shd w:val="clear" w:color="auto" w:fill="BFBFBF"/>
          </w:tcPr>
          <w:p w:rsidR="002540FF" w:rsidRDefault="002540FF" w:rsidP="00B5089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Doorvaart breedte op de strek:</w:t>
            </w:r>
          </w:p>
        </w:tc>
        <w:tc>
          <w:tcPr>
            <w:tcW w:w="1381" w:type="dxa"/>
            <w:shd w:val="clear" w:color="auto" w:fill="BFBFBF"/>
          </w:tcPr>
          <w:p w:rsidR="002540FF" w:rsidRPr="003416BA" w:rsidRDefault="002540FF" w:rsidP="00B5089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Doorvaartbreedte nabij bochten:</w:t>
            </w:r>
          </w:p>
        </w:tc>
      </w:tr>
      <w:tr w:rsidR="002540FF" w:rsidRPr="003416BA" w:rsidTr="002540FF">
        <w:tc>
          <w:tcPr>
            <w:tcW w:w="825" w:type="dxa"/>
            <w:shd w:val="clear" w:color="auto" w:fill="auto"/>
            <w:vAlign w:val="bottom"/>
          </w:tcPr>
          <w:p w:rsidR="002540FF" w:rsidRPr="007C1E71" w:rsidRDefault="002540FF" w:rsidP="00B50893">
            <w:pPr>
              <w:rPr>
                <w:rFonts w:cs="Arial"/>
                <w:sz w:val="20"/>
              </w:rPr>
            </w:pPr>
            <w:r w:rsidRPr="007C1E71">
              <w:rPr>
                <w:rFonts w:cs="Arial"/>
                <w:sz w:val="20"/>
              </w:rPr>
              <w:t>F</w:t>
            </w:r>
          </w:p>
        </w:tc>
        <w:tc>
          <w:tcPr>
            <w:tcW w:w="3119" w:type="dxa"/>
            <w:shd w:val="clear" w:color="auto" w:fill="auto"/>
            <w:vAlign w:val="bottom"/>
          </w:tcPr>
          <w:p w:rsidR="002540FF" w:rsidRPr="007C1E71" w:rsidRDefault="002540FF" w:rsidP="00B50893">
            <w:pPr>
              <w:rPr>
                <w:rFonts w:cs="Arial"/>
                <w:sz w:val="20"/>
              </w:rPr>
            </w:pPr>
            <w:r w:rsidRPr="007C1E71">
              <w:rPr>
                <w:rFonts w:cs="Arial"/>
                <w:sz w:val="20"/>
              </w:rPr>
              <w:t>Kleine watersport</w:t>
            </w:r>
            <w:r>
              <w:rPr>
                <w:rFonts w:cs="Arial"/>
                <w:sz w:val="20"/>
              </w:rPr>
              <w:t xml:space="preserve">                        </w:t>
            </w:r>
            <w:r w:rsidRPr="007C1E71">
              <w:rPr>
                <w:rFonts w:cs="Arial"/>
                <w:sz w:val="20"/>
              </w:rPr>
              <w:t xml:space="preserve"> (kano</w:t>
            </w:r>
            <w:r>
              <w:rPr>
                <w:rFonts w:cs="Arial"/>
                <w:sz w:val="20"/>
              </w:rPr>
              <w:t xml:space="preserve">, </w:t>
            </w:r>
            <w:r w:rsidRPr="007C1E71">
              <w:rPr>
                <w:rFonts w:cs="Arial"/>
                <w:sz w:val="20"/>
              </w:rPr>
              <w:t>roeivlet</w:t>
            </w:r>
            <w:r>
              <w:rPr>
                <w:rFonts w:cs="Arial"/>
                <w:sz w:val="20"/>
              </w:rPr>
              <w:t xml:space="preserve">, </w:t>
            </w:r>
            <w:r w:rsidRPr="007C1E71">
              <w:rPr>
                <w:rFonts w:cs="Arial"/>
                <w:sz w:val="20"/>
              </w:rPr>
              <w:t>fluisterboot)</w:t>
            </w:r>
          </w:p>
        </w:tc>
        <w:tc>
          <w:tcPr>
            <w:tcW w:w="1275" w:type="dxa"/>
          </w:tcPr>
          <w:p w:rsidR="002540FF" w:rsidRPr="007C1E71" w:rsidRDefault="002540FF" w:rsidP="00B50893">
            <w:pPr>
              <w:rPr>
                <w:rFonts w:cs="Arial"/>
                <w:sz w:val="20"/>
              </w:rPr>
            </w:pPr>
            <w:r w:rsidRPr="007C1E71">
              <w:rPr>
                <w:rFonts w:cs="Arial"/>
                <w:sz w:val="20"/>
              </w:rPr>
              <w:t>Minimaal  0,80 m</w:t>
            </w:r>
          </w:p>
        </w:tc>
        <w:tc>
          <w:tcPr>
            <w:tcW w:w="1276" w:type="dxa"/>
          </w:tcPr>
          <w:p w:rsidR="002540FF" w:rsidRDefault="002540FF" w:rsidP="00B50893">
            <w:r w:rsidRPr="007116E3">
              <w:rPr>
                <w:rFonts w:cs="Arial"/>
                <w:sz w:val="20"/>
              </w:rPr>
              <w:t xml:space="preserve">Minimaal </w:t>
            </w:r>
            <w:r>
              <w:rPr>
                <w:rFonts w:cs="Arial"/>
                <w:sz w:val="20"/>
              </w:rPr>
              <w:t>2,50 m</w:t>
            </w:r>
          </w:p>
        </w:tc>
        <w:tc>
          <w:tcPr>
            <w:tcW w:w="1381" w:type="dxa"/>
            <w:shd w:val="clear" w:color="auto" w:fill="auto"/>
          </w:tcPr>
          <w:p w:rsidR="002540FF" w:rsidRDefault="002540FF" w:rsidP="00B50893">
            <w:r w:rsidRPr="007116E3">
              <w:rPr>
                <w:rFonts w:cs="Arial"/>
                <w:sz w:val="20"/>
              </w:rPr>
              <w:t xml:space="preserve">Minimaal </w:t>
            </w:r>
            <w:r>
              <w:rPr>
                <w:rFonts w:cs="Arial"/>
                <w:sz w:val="20"/>
              </w:rPr>
              <w:t>2,50 m</w:t>
            </w:r>
          </w:p>
        </w:tc>
      </w:tr>
      <w:tr w:rsidR="002540FF" w:rsidRPr="003416BA" w:rsidTr="002540FF">
        <w:tc>
          <w:tcPr>
            <w:tcW w:w="825" w:type="dxa"/>
            <w:shd w:val="clear" w:color="auto" w:fill="auto"/>
            <w:vAlign w:val="bottom"/>
          </w:tcPr>
          <w:p w:rsidR="002540FF" w:rsidRPr="007C1E71" w:rsidRDefault="002540FF" w:rsidP="00B50893">
            <w:pPr>
              <w:rPr>
                <w:rFonts w:cs="Arial"/>
                <w:sz w:val="20"/>
              </w:rPr>
            </w:pPr>
            <w:r w:rsidRPr="007C1E71">
              <w:rPr>
                <w:rFonts w:cs="Arial"/>
                <w:sz w:val="20"/>
              </w:rPr>
              <w:t>E2</w:t>
            </w:r>
          </w:p>
        </w:tc>
        <w:tc>
          <w:tcPr>
            <w:tcW w:w="3119" w:type="dxa"/>
            <w:shd w:val="clear" w:color="auto" w:fill="auto"/>
            <w:vAlign w:val="bottom"/>
          </w:tcPr>
          <w:p w:rsidR="002540FF" w:rsidRPr="007C1E71" w:rsidRDefault="002540FF" w:rsidP="00B50893">
            <w:pPr>
              <w:rPr>
                <w:rFonts w:cs="Arial"/>
                <w:sz w:val="20"/>
              </w:rPr>
            </w:pPr>
            <w:r w:rsidRPr="007C1E71">
              <w:rPr>
                <w:rFonts w:cs="Arial"/>
                <w:sz w:val="20"/>
              </w:rPr>
              <w:t>Rondvaart (westlander</w:t>
            </w:r>
            <w:r>
              <w:rPr>
                <w:rFonts w:cs="Arial"/>
                <w:sz w:val="20"/>
              </w:rPr>
              <w:t xml:space="preserve">, </w:t>
            </w:r>
            <w:proofErr w:type="spellStart"/>
            <w:r>
              <w:rPr>
                <w:rFonts w:cs="Arial"/>
                <w:sz w:val="20"/>
              </w:rPr>
              <w:t>k</w:t>
            </w:r>
            <w:r w:rsidRPr="007C1E71">
              <w:rPr>
                <w:rFonts w:cs="Arial"/>
                <w:sz w:val="20"/>
              </w:rPr>
              <w:t>agenaar</w:t>
            </w:r>
            <w:proofErr w:type="spellEnd"/>
            <w:r>
              <w:rPr>
                <w:rFonts w:cs="Arial"/>
                <w:sz w:val="20"/>
              </w:rPr>
              <w:t xml:space="preserve">, </w:t>
            </w:r>
            <w:r w:rsidRPr="007C1E71">
              <w:rPr>
                <w:rFonts w:cs="Arial"/>
                <w:sz w:val="20"/>
              </w:rPr>
              <w:t>open bo</w:t>
            </w:r>
            <w:r>
              <w:rPr>
                <w:rFonts w:cs="Arial"/>
                <w:sz w:val="20"/>
              </w:rPr>
              <w:t>o</w:t>
            </w:r>
            <w:r w:rsidRPr="007C1E71">
              <w:rPr>
                <w:rFonts w:cs="Arial"/>
                <w:sz w:val="20"/>
              </w:rPr>
              <w:t>t</w:t>
            </w:r>
            <w:r>
              <w:rPr>
                <w:rFonts w:cs="Arial"/>
                <w:sz w:val="20"/>
              </w:rPr>
              <w:t xml:space="preserve">, </w:t>
            </w:r>
            <w:r w:rsidRPr="007C1E71">
              <w:rPr>
                <w:rFonts w:cs="Arial"/>
                <w:sz w:val="20"/>
              </w:rPr>
              <w:t>kleine sloep)</w:t>
            </w:r>
          </w:p>
        </w:tc>
        <w:tc>
          <w:tcPr>
            <w:tcW w:w="1275" w:type="dxa"/>
          </w:tcPr>
          <w:p w:rsidR="002540FF" w:rsidRPr="007C1E71" w:rsidRDefault="002540FF" w:rsidP="00B50893">
            <w:pPr>
              <w:rPr>
                <w:rFonts w:cs="Arial"/>
                <w:sz w:val="20"/>
              </w:rPr>
            </w:pPr>
            <w:r w:rsidRPr="007C1E71">
              <w:rPr>
                <w:rFonts w:cs="Arial"/>
                <w:sz w:val="20"/>
              </w:rPr>
              <w:t>Minimaal</w:t>
            </w:r>
            <w:r>
              <w:rPr>
                <w:rFonts w:cs="Arial"/>
                <w:sz w:val="20"/>
              </w:rPr>
              <w:t xml:space="preserve"> 1,50 m</w:t>
            </w:r>
          </w:p>
        </w:tc>
        <w:tc>
          <w:tcPr>
            <w:tcW w:w="1276" w:type="dxa"/>
          </w:tcPr>
          <w:p w:rsidR="002540FF" w:rsidRDefault="002540FF" w:rsidP="00B50893">
            <w:r w:rsidRPr="007116E3">
              <w:rPr>
                <w:rFonts w:cs="Arial"/>
                <w:sz w:val="20"/>
              </w:rPr>
              <w:t>Minimaal</w:t>
            </w:r>
            <w:r>
              <w:rPr>
                <w:rFonts w:cs="Arial"/>
                <w:sz w:val="20"/>
              </w:rPr>
              <w:t xml:space="preserve"> 4,00 m</w:t>
            </w:r>
            <w:r w:rsidRPr="007116E3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381" w:type="dxa"/>
            <w:shd w:val="clear" w:color="auto" w:fill="auto"/>
          </w:tcPr>
          <w:p w:rsidR="002540FF" w:rsidRDefault="002540FF" w:rsidP="00B50893">
            <w:r w:rsidRPr="007116E3">
              <w:rPr>
                <w:rFonts w:cs="Arial"/>
                <w:sz w:val="20"/>
              </w:rPr>
              <w:t>Minimaal</w:t>
            </w:r>
            <w:r>
              <w:rPr>
                <w:rFonts w:cs="Arial"/>
                <w:sz w:val="20"/>
              </w:rPr>
              <w:t xml:space="preserve"> 7,50 m</w:t>
            </w:r>
            <w:r w:rsidRPr="007116E3">
              <w:rPr>
                <w:rFonts w:cs="Arial"/>
                <w:sz w:val="20"/>
              </w:rPr>
              <w:t xml:space="preserve"> </w:t>
            </w:r>
          </w:p>
        </w:tc>
      </w:tr>
      <w:tr w:rsidR="002540FF" w:rsidRPr="003416BA" w:rsidTr="002540FF">
        <w:tc>
          <w:tcPr>
            <w:tcW w:w="825" w:type="dxa"/>
            <w:shd w:val="clear" w:color="auto" w:fill="auto"/>
          </w:tcPr>
          <w:p w:rsidR="002540FF" w:rsidRPr="007C1E71" w:rsidRDefault="002540FF" w:rsidP="00B50893">
            <w:pPr>
              <w:rPr>
                <w:rFonts w:cs="Arial"/>
                <w:sz w:val="20"/>
              </w:rPr>
            </w:pPr>
            <w:r w:rsidRPr="007C1E71">
              <w:rPr>
                <w:rFonts w:cs="Arial"/>
                <w:sz w:val="20"/>
              </w:rPr>
              <w:t>E1</w:t>
            </w:r>
          </w:p>
        </w:tc>
        <w:tc>
          <w:tcPr>
            <w:tcW w:w="3119" w:type="dxa"/>
            <w:shd w:val="clear" w:color="auto" w:fill="auto"/>
          </w:tcPr>
          <w:p w:rsidR="002540FF" w:rsidRPr="007C1E71" w:rsidRDefault="002540FF" w:rsidP="00B50893">
            <w:pPr>
              <w:rPr>
                <w:rFonts w:cs="Arial"/>
                <w:sz w:val="20"/>
              </w:rPr>
            </w:pPr>
            <w:r w:rsidRPr="007C1E71">
              <w:rPr>
                <w:rFonts w:cs="Arial"/>
                <w:sz w:val="20"/>
              </w:rPr>
              <w:t>Kleine Pleziervaart</w:t>
            </w:r>
            <w:r>
              <w:rPr>
                <w:rFonts w:cs="Arial"/>
                <w:sz w:val="20"/>
              </w:rPr>
              <w:t xml:space="preserve">                        </w:t>
            </w:r>
            <w:r w:rsidRPr="007C1E71">
              <w:rPr>
                <w:rFonts w:cs="Arial"/>
                <w:sz w:val="20"/>
              </w:rPr>
              <w:t xml:space="preserve"> (grote sloep</w:t>
            </w:r>
            <w:r>
              <w:rPr>
                <w:rFonts w:cs="Arial"/>
                <w:sz w:val="20"/>
              </w:rPr>
              <w:t xml:space="preserve">, </w:t>
            </w:r>
            <w:r w:rsidRPr="007C1E71">
              <w:rPr>
                <w:rFonts w:cs="Arial"/>
                <w:sz w:val="20"/>
              </w:rPr>
              <w:t>kleine kajuitjacht)</w:t>
            </w:r>
          </w:p>
        </w:tc>
        <w:tc>
          <w:tcPr>
            <w:tcW w:w="1275" w:type="dxa"/>
          </w:tcPr>
          <w:p w:rsidR="002540FF" w:rsidRPr="007C1E71" w:rsidRDefault="002540FF" w:rsidP="00B50893">
            <w:pPr>
              <w:rPr>
                <w:rFonts w:cs="Arial"/>
                <w:sz w:val="20"/>
              </w:rPr>
            </w:pPr>
            <w:r w:rsidRPr="007C1E71">
              <w:rPr>
                <w:rFonts w:cs="Arial"/>
                <w:sz w:val="20"/>
              </w:rPr>
              <w:t>Minimaal</w:t>
            </w:r>
            <w:r>
              <w:rPr>
                <w:rFonts w:cs="Arial"/>
                <w:sz w:val="20"/>
              </w:rPr>
              <w:t xml:space="preserve"> 1,80 m</w:t>
            </w:r>
          </w:p>
        </w:tc>
        <w:tc>
          <w:tcPr>
            <w:tcW w:w="1276" w:type="dxa"/>
          </w:tcPr>
          <w:p w:rsidR="002540FF" w:rsidRDefault="002540FF" w:rsidP="00B50893">
            <w:r w:rsidRPr="007116E3">
              <w:rPr>
                <w:rFonts w:cs="Arial"/>
                <w:sz w:val="20"/>
              </w:rPr>
              <w:t>Minimaal</w:t>
            </w:r>
            <w:r>
              <w:rPr>
                <w:rFonts w:cs="Arial"/>
                <w:sz w:val="20"/>
              </w:rPr>
              <w:t xml:space="preserve"> 4,50 m</w:t>
            </w:r>
            <w:r w:rsidRPr="007116E3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381" w:type="dxa"/>
            <w:shd w:val="clear" w:color="auto" w:fill="auto"/>
          </w:tcPr>
          <w:p w:rsidR="002540FF" w:rsidRDefault="002540FF" w:rsidP="00B50893">
            <w:r w:rsidRPr="007116E3">
              <w:rPr>
                <w:rFonts w:cs="Arial"/>
                <w:sz w:val="20"/>
              </w:rPr>
              <w:t>Minimaal</w:t>
            </w:r>
            <w:r>
              <w:rPr>
                <w:rFonts w:cs="Arial"/>
                <w:sz w:val="20"/>
              </w:rPr>
              <w:t xml:space="preserve"> 7,50 m</w:t>
            </w:r>
            <w:r w:rsidRPr="007116E3">
              <w:rPr>
                <w:rFonts w:cs="Arial"/>
                <w:sz w:val="20"/>
              </w:rPr>
              <w:t xml:space="preserve"> </w:t>
            </w:r>
          </w:p>
        </w:tc>
      </w:tr>
    </w:tbl>
    <w:p w:rsidR="002540FF" w:rsidRDefault="002540FF">
      <w:bookmarkStart w:id="0" w:name="_GoBack"/>
      <w:bookmarkEnd w:id="0"/>
    </w:p>
    <w:sectPr w:rsidR="00254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3C0C"/>
    <w:multiLevelType w:val="hybridMultilevel"/>
    <w:tmpl w:val="6EDA0C34"/>
    <w:lvl w:ilvl="0" w:tplc="6442D7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33BE9"/>
    <w:multiLevelType w:val="multilevel"/>
    <w:tmpl w:val="5248F380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ascii="Calibri" w:hAnsi="Calibr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2F"/>
    <w:rsid w:val="000E7FD1"/>
    <w:rsid w:val="002540FF"/>
    <w:rsid w:val="00304F1A"/>
    <w:rsid w:val="00746CD8"/>
    <w:rsid w:val="007E562F"/>
    <w:rsid w:val="00E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6C18C"/>
  <w15:chartTrackingRefBased/>
  <w15:docId w15:val="{F42CFD8D-3FFF-44AF-B4D5-917039B5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E562F"/>
    <w:pPr>
      <w:spacing w:after="120" w:line="240" w:lineRule="auto"/>
    </w:pPr>
    <w:rPr>
      <w:rFonts w:ascii="Calibri" w:eastAsia="Times New Roman" w:hAnsi="Calibri" w:cs="Times New Roman"/>
      <w:szCs w:val="20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0E7FD1"/>
    <w:pPr>
      <w:keepNext/>
      <w:numPr>
        <w:numId w:val="1"/>
      </w:numPr>
      <w:tabs>
        <w:tab w:val="left" w:pos="0"/>
      </w:tabs>
      <w:spacing w:before="100" w:beforeAutospacing="1" w:after="0"/>
      <w:ind w:left="0" w:right="1701" w:hanging="993"/>
      <w:outlineLvl w:val="0"/>
    </w:pPr>
    <w:rPr>
      <w:rFonts w:cs="Arial"/>
      <w:b/>
      <w:bCs/>
      <w:caps/>
      <w:spacing w:val="20"/>
      <w:sz w:val="36"/>
      <w:szCs w:val="32"/>
    </w:rPr>
  </w:style>
  <w:style w:type="paragraph" w:styleId="Kop2">
    <w:name w:val="heading 2"/>
    <w:basedOn w:val="Standaard"/>
    <w:next w:val="Standaard"/>
    <w:link w:val="Kop2Char"/>
    <w:qFormat/>
    <w:rsid w:val="000E7FD1"/>
    <w:pPr>
      <w:keepNext/>
      <w:numPr>
        <w:ilvl w:val="1"/>
        <w:numId w:val="1"/>
      </w:numPr>
      <w:spacing w:before="240" w:after="60" w:line="250" w:lineRule="atLeast"/>
      <w:outlineLvl w:val="1"/>
    </w:pPr>
    <w:rPr>
      <w:rFonts w:cs="Arial"/>
      <w:b/>
      <w:bCs/>
      <w:iCs/>
      <w:spacing w:val="20"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0E7FD1"/>
    <w:pPr>
      <w:keepNext/>
      <w:numPr>
        <w:ilvl w:val="2"/>
        <w:numId w:val="1"/>
      </w:numPr>
      <w:spacing w:before="240" w:after="60" w:line="250" w:lineRule="atLeast"/>
      <w:ind w:left="0" w:hanging="993"/>
      <w:jc w:val="both"/>
      <w:outlineLvl w:val="2"/>
    </w:pPr>
    <w:rPr>
      <w:rFonts w:cs="Arial"/>
      <w:b/>
      <w:bCs/>
      <w:spacing w:val="20"/>
      <w:sz w:val="24"/>
      <w:szCs w:val="26"/>
    </w:rPr>
  </w:style>
  <w:style w:type="paragraph" w:styleId="Kop4">
    <w:name w:val="heading 4"/>
    <w:basedOn w:val="Standaard"/>
    <w:next w:val="Standaard"/>
    <w:link w:val="Kop4Char"/>
    <w:qFormat/>
    <w:rsid w:val="000E7FD1"/>
    <w:pPr>
      <w:numPr>
        <w:ilvl w:val="3"/>
        <w:numId w:val="1"/>
      </w:numPr>
      <w:spacing w:before="240" w:after="60" w:line="250" w:lineRule="atLeast"/>
      <w:ind w:left="0" w:hanging="993"/>
      <w:jc w:val="both"/>
      <w:outlineLvl w:val="3"/>
    </w:pPr>
    <w:rPr>
      <w:rFonts w:cs="Arial"/>
      <w:i/>
      <w:szCs w:val="18"/>
    </w:rPr>
  </w:style>
  <w:style w:type="paragraph" w:styleId="Kop5">
    <w:name w:val="heading 5"/>
    <w:basedOn w:val="Standaard"/>
    <w:next w:val="Standaard"/>
    <w:link w:val="Kop5Char"/>
    <w:unhideWhenUsed/>
    <w:qFormat/>
    <w:rsid w:val="000E7FD1"/>
    <w:pPr>
      <w:keepNext/>
      <w:numPr>
        <w:ilvl w:val="4"/>
        <w:numId w:val="1"/>
      </w:numPr>
      <w:tabs>
        <w:tab w:val="num" w:pos="0"/>
      </w:tabs>
      <w:spacing w:before="240" w:after="60" w:line="250" w:lineRule="atLeast"/>
      <w:ind w:left="0" w:hanging="993"/>
      <w:outlineLvl w:val="4"/>
    </w:pPr>
    <w:rPr>
      <w:bCs/>
      <w:iCs/>
      <w:szCs w:val="22"/>
    </w:rPr>
  </w:style>
  <w:style w:type="paragraph" w:styleId="Kop6">
    <w:name w:val="heading 6"/>
    <w:basedOn w:val="Standaard"/>
    <w:next w:val="Standaard"/>
    <w:link w:val="Kop6Char"/>
    <w:unhideWhenUsed/>
    <w:qFormat/>
    <w:rsid w:val="000E7FD1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Kop7">
    <w:name w:val="heading 7"/>
    <w:basedOn w:val="Standaard"/>
    <w:next w:val="Standaard"/>
    <w:link w:val="Kop7Char"/>
    <w:unhideWhenUsed/>
    <w:qFormat/>
    <w:rsid w:val="000E7FD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Kop8">
    <w:name w:val="heading 8"/>
    <w:basedOn w:val="Standaard"/>
    <w:next w:val="Standaard"/>
    <w:link w:val="Kop8Char"/>
    <w:unhideWhenUsed/>
    <w:qFormat/>
    <w:rsid w:val="000E7FD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nhideWhenUsed/>
    <w:qFormat/>
    <w:rsid w:val="000E7FD1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Ingesprongentekst">
    <w:name w:val="Ingesprongen tekst"/>
    <w:basedOn w:val="Standaard"/>
    <w:uiPriority w:val="99"/>
    <w:rsid w:val="007E562F"/>
    <w:pPr>
      <w:tabs>
        <w:tab w:val="left" w:pos="567"/>
        <w:tab w:val="left" w:pos="1418"/>
      </w:tabs>
      <w:spacing w:after="0" w:line="275" w:lineRule="exact"/>
      <w:ind w:left="567"/>
      <w:jc w:val="both"/>
    </w:pPr>
    <w:rPr>
      <w:rFonts w:ascii="Arial" w:hAnsi="Arial"/>
      <w:spacing w:val="20"/>
    </w:rPr>
  </w:style>
  <w:style w:type="character" w:customStyle="1" w:styleId="Kop1Char">
    <w:name w:val="Kop 1 Char"/>
    <w:basedOn w:val="Standaardalinea-lettertype"/>
    <w:link w:val="Kop1"/>
    <w:rsid w:val="000E7FD1"/>
    <w:rPr>
      <w:rFonts w:ascii="Calibri" w:eastAsia="Times New Roman" w:hAnsi="Calibri" w:cs="Arial"/>
      <w:b/>
      <w:bCs/>
      <w:caps/>
      <w:spacing w:val="20"/>
      <w:sz w:val="36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rsid w:val="000E7FD1"/>
    <w:rPr>
      <w:rFonts w:ascii="Calibri" w:eastAsia="Times New Roman" w:hAnsi="Calibri" w:cs="Arial"/>
      <w:b/>
      <w:bCs/>
      <w:iCs/>
      <w:spacing w:val="20"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rsid w:val="000E7FD1"/>
    <w:rPr>
      <w:rFonts w:ascii="Calibri" w:eastAsia="Times New Roman" w:hAnsi="Calibri" w:cs="Arial"/>
      <w:b/>
      <w:bCs/>
      <w:spacing w:val="20"/>
      <w:sz w:val="24"/>
      <w:szCs w:val="26"/>
      <w:lang w:eastAsia="nl-NL"/>
    </w:rPr>
  </w:style>
  <w:style w:type="character" w:customStyle="1" w:styleId="Kop4Char">
    <w:name w:val="Kop 4 Char"/>
    <w:basedOn w:val="Standaardalinea-lettertype"/>
    <w:link w:val="Kop4"/>
    <w:rsid w:val="000E7FD1"/>
    <w:rPr>
      <w:rFonts w:ascii="Calibri" w:eastAsia="Times New Roman" w:hAnsi="Calibri" w:cs="Arial"/>
      <w:i/>
      <w:szCs w:val="18"/>
      <w:lang w:eastAsia="nl-NL"/>
    </w:rPr>
  </w:style>
  <w:style w:type="character" w:customStyle="1" w:styleId="Kop5Char">
    <w:name w:val="Kop 5 Char"/>
    <w:basedOn w:val="Standaardalinea-lettertype"/>
    <w:link w:val="Kop5"/>
    <w:rsid w:val="000E7FD1"/>
    <w:rPr>
      <w:rFonts w:ascii="Calibri" w:eastAsia="Times New Roman" w:hAnsi="Calibri" w:cs="Times New Roman"/>
      <w:bCs/>
      <w:iCs/>
      <w:lang w:eastAsia="nl-NL"/>
    </w:rPr>
  </w:style>
  <w:style w:type="character" w:customStyle="1" w:styleId="Kop6Char">
    <w:name w:val="Kop 6 Char"/>
    <w:basedOn w:val="Standaardalinea-lettertype"/>
    <w:link w:val="Kop6"/>
    <w:rsid w:val="000E7FD1"/>
    <w:rPr>
      <w:rFonts w:ascii="Calibri" w:eastAsia="Times New Roman" w:hAnsi="Calibri" w:cs="Times New Roman"/>
      <w:b/>
      <w:bCs/>
      <w:lang w:eastAsia="nl-NL"/>
    </w:rPr>
  </w:style>
  <w:style w:type="character" w:customStyle="1" w:styleId="Kop7Char">
    <w:name w:val="Kop 7 Char"/>
    <w:basedOn w:val="Standaardalinea-lettertype"/>
    <w:link w:val="Kop7"/>
    <w:rsid w:val="000E7FD1"/>
    <w:rPr>
      <w:rFonts w:ascii="Calibri" w:eastAsia="Times New Roman" w:hAnsi="Calibri" w:cs="Times New Roman"/>
      <w:sz w:val="24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rsid w:val="000E7FD1"/>
    <w:rPr>
      <w:rFonts w:ascii="Calibri" w:eastAsia="Times New Roman" w:hAnsi="Calibri" w:cs="Times New Roman"/>
      <w:i/>
      <w:iCs/>
      <w:sz w:val="24"/>
      <w:szCs w:val="24"/>
      <w:lang w:eastAsia="nl-NL"/>
    </w:rPr>
  </w:style>
  <w:style w:type="character" w:customStyle="1" w:styleId="Kop9Char">
    <w:name w:val="Kop 9 Char"/>
    <w:basedOn w:val="Standaardalinea-lettertype"/>
    <w:link w:val="Kop9"/>
    <w:rsid w:val="000E7FD1"/>
    <w:rPr>
      <w:rFonts w:ascii="Cambria" w:eastAsia="Times New Roman" w:hAnsi="Cambria" w:cs="Times New Roman"/>
      <w:lang w:eastAsia="nl-NL"/>
    </w:rPr>
  </w:style>
  <w:style w:type="paragraph" w:customStyle="1" w:styleId="CM12">
    <w:name w:val="CM12"/>
    <w:basedOn w:val="Standaard"/>
    <w:next w:val="Standaard"/>
    <w:uiPriority w:val="99"/>
    <w:rsid w:val="000E7FD1"/>
    <w:pPr>
      <w:widowControl w:val="0"/>
      <w:autoSpaceDE w:val="0"/>
      <w:autoSpaceDN w:val="0"/>
      <w:adjustRightInd w:val="0"/>
      <w:spacing w:after="0" w:line="268" w:lineRule="atLeast"/>
    </w:pPr>
    <w:rPr>
      <w:rFonts w:ascii="Helvetica" w:hAnsi="Helvetica" w:cs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Wytse Engelsman</dc:creator>
  <cp:keywords/>
  <dc:description/>
  <cp:lastModifiedBy>Wytse Engelsman</cp:lastModifiedBy>
  <cp:revision>3</cp:revision>
  <dcterms:created xsi:type="dcterms:W3CDTF">2018-02-02T16:33:00Z</dcterms:created>
  <dcterms:modified xsi:type="dcterms:W3CDTF">2018-02-02T16:35:00Z</dcterms:modified>
</cp:coreProperties>
</file>