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pPr w:leftFromText="180" w:rightFromText="180" w:vertAnchor="text" w:horzAnchor="margin" w:tblpXSpec="right" w:tblpY="-30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1"/>
        <w:gridCol w:w="1188"/>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1" w:type="dxa"/>
          </w:tcPr>
          <w:p>
            <w:pPr>
              <w:jc w:val="center"/>
              <w:rPr>
                <w:rFonts w:ascii="宋体" w:hAnsi="Times New Roman" w:eastAsia="宋体" w:cs="Times New Roman"/>
                <w:b/>
                <w:szCs w:val="21"/>
              </w:rPr>
            </w:pPr>
            <w:r>
              <w:rPr>
                <w:rFonts w:hint="eastAsia" w:ascii="宋体" w:hAnsi="Times New Roman" w:eastAsia="宋体" w:cs="Times New Roman"/>
                <w:b/>
                <w:szCs w:val="21"/>
              </w:rPr>
              <w:t>得分</w:t>
            </w:r>
          </w:p>
        </w:tc>
        <w:tc>
          <w:tcPr>
            <w:tcW w:w="1188" w:type="dxa"/>
          </w:tcPr>
          <w:p>
            <w:pPr>
              <w:jc w:val="center"/>
              <w:rPr>
                <w:rFonts w:ascii="宋体" w:hAnsi="Times New Roman" w:eastAsia="宋体" w:cs="Times New Roman"/>
                <w:b/>
                <w:szCs w:val="21"/>
              </w:rPr>
            </w:pPr>
            <w:r>
              <w:rPr>
                <w:rFonts w:hint="eastAsia" w:ascii="宋体" w:hAnsi="Times New Roman" w:eastAsia="宋体" w:cs="Times New Roman"/>
                <w:b/>
                <w:szCs w:val="21"/>
              </w:rPr>
              <w:t>教师签名</w:t>
            </w:r>
          </w:p>
        </w:tc>
        <w:tc>
          <w:tcPr>
            <w:tcW w:w="1260" w:type="dxa"/>
          </w:tcPr>
          <w:p>
            <w:pPr>
              <w:jc w:val="center"/>
              <w:rPr>
                <w:rFonts w:ascii="宋体" w:hAnsi="Times New Roman" w:eastAsia="宋体" w:cs="Times New Roman"/>
                <w:b/>
                <w:szCs w:val="21"/>
              </w:rPr>
            </w:pPr>
            <w:r>
              <w:rPr>
                <w:rFonts w:hint="eastAsia" w:ascii="宋体" w:hAnsi="Times New Roman" w:eastAsia="宋体" w:cs="Times New Roman"/>
                <w:b/>
                <w:szCs w:val="21"/>
              </w:rPr>
              <w:t>批改日期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0" w:hRule="atLeast"/>
        </w:trPr>
        <w:tc>
          <w:tcPr>
            <w:tcW w:w="1251" w:type="dxa"/>
          </w:tcPr>
          <w:p>
            <w:pPr>
              <w:jc w:val="center"/>
              <w:rPr>
                <w:rFonts w:ascii="宋体" w:hAnsi="Times New Roman" w:eastAsia="宋体" w:cs="Times New Roman"/>
                <w:b/>
                <w:sz w:val="44"/>
                <w:szCs w:val="24"/>
              </w:rPr>
            </w:pPr>
          </w:p>
        </w:tc>
        <w:tc>
          <w:tcPr>
            <w:tcW w:w="1188" w:type="dxa"/>
          </w:tcPr>
          <w:p>
            <w:pPr>
              <w:jc w:val="center"/>
              <w:rPr>
                <w:rFonts w:ascii="宋体" w:hAnsi="Times New Roman" w:eastAsia="宋体" w:cs="Times New Roman"/>
                <w:b/>
                <w:sz w:val="44"/>
                <w:szCs w:val="24"/>
              </w:rPr>
            </w:pPr>
          </w:p>
        </w:tc>
        <w:tc>
          <w:tcPr>
            <w:tcW w:w="1260" w:type="dxa"/>
          </w:tcPr>
          <w:p>
            <w:pPr>
              <w:jc w:val="center"/>
              <w:rPr>
                <w:rFonts w:ascii="宋体" w:hAnsi="Times New Roman" w:eastAsia="宋体" w:cs="Times New Roman"/>
                <w:b/>
                <w:sz w:val="44"/>
                <w:szCs w:val="24"/>
              </w:rPr>
            </w:pPr>
          </w:p>
        </w:tc>
      </w:tr>
    </w:tbl>
    <w:p>
      <w:pPr>
        <w:spacing w:line="600" w:lineRule="auto"/>
        <w:rPr>
          <w:rFonts w:ascii="Times New Roman" w:hAnsi="Times New Roman" w:eastAsia="宋体" w:cs="Times New Roman"/>
          <w:sz w:val="28"/>
          <w:szCs w:val="28"/>
          <w:u w:val="single"/>
        </w:rPr>
      </w:pPr>
      <w:r>
        <w:rPr>
          <w:rFonts w:hint="eastAsia" w:ascii="Times New Roman" w:hAnsi="Times New Roman" w:eastAsia="宋体" w:cs="Times New Roman"/>
          <w:sz w:val="28"/>
          <w:szCs w:val="24"/>
        </w:rPr>
        <w:t>课程编号：</w:t>
      </w:r>
      <w:r>
        <w:rPr>
          <w:rFonts w:hint="eastAsia" w:ascii="Times New Roman" w:hAnsi="Times New Roman" w:eastAsia="宋体" w:cs="Times New Roman"/>
          <w:sz w:val="28"/>
          <w:szCs w:val="24"/>
          <w:u w:val="single"/>
        </w:rPr>
        <w:t xml:space="preserve">              </w:t>
      </w:r>
    </w:p>
    <w:p>
      <w:pPr>
        <w:jc w:val="center"/>
        <w:rPr>
          <w:rFonts w:ascii="宋体" w:hAnsi="Times New Roman" w:eastAsia="宋体" w:cs="Times New Roman"/>
          <w:b/>
          <w:sz w:val="44"/>
          <w:szCs w:val="24"/>
        </w:rPr>
      </w:pPr>
    </w:p>
    <w:p>
      <w:pPr>
        <w:rPr>
          <w:rFonts w:ascii="宋体" w:hAnsi="Times New Roman" w:eastAsia="宋体" w:cs="Times New Roman"/>
          <w:b/>
          <w:sz w:val="44"/>
          <w:szCs w:val="24"/>
        </w:rPr>
      </w:pPr>
    </w:p>
    <w:p>
      <w:pPr>
        <w:rPr>
          <w:rFonts w:ascii="宋体" w:hAnsi="Times New Roman" w:eastAsia="宋体" w:cs="Times New Roman"/>
          <w:b/>
          <w:sz w:val="44"/>
          <w:szCs w:val="24"/>
        </w:rPr>
      </w:pPr>
      <w:r>
        <w:rPr>
          <w:rFonts w:ascii="宋体" w:hAnsi="Times New Roman" w:eastAsia="宋体" w:cs="Times New Roman"/>
          <w:b/>
          <w:sz w:val="44"/>
          <w:szCs w:val="24"/>
        </w:rPr>
        <w:drawing>
          <wp:anchor distT="0" distB="0" distL="114300" distR="114300" simplePos="0" relativeHeight="251659264" behindDoc="0" locked="0" layoutInCell="1" allowOverlap="1">
            <wp:simplePos x="0" y="0"/>
            <wp:positionH relativeFrom="margin">
              <wp:posOffset>2075180</wp:posOffset>
            </wp:positionH>
            <wp:positionV relativeFrom="margin">
              <wp:posOffset>1123950</wp:posOffset>
            </wp:positionV>
            <wp:extent cx="1115060" cy="1303655"/>
            <wp:effectExtent l="0" t="0" r="889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15060" cy="1303655"/>
                    </a:xfrm>
                    <a:prstGeom prst="rect">
                      <a:avLst/>
                    </a:prstGeom>
                    <a:noFill/>
                    <a:ln>
                      <a:noFill/>
                    </a:ln>
                  </pic:spPr>
                </pic:pic>
              </a:graphicData>
            </a:graphic>
          </wp:anchor>
        </w:drawing>
      </w:r>
    </w:p>
    <w:p>
      <w:pPr>
        <w:rPr>
          <w:rFonts w:ascii="宋体" w:hAnsi="Times New Roman" w:eastAsia="宋体" w:cs="Times New Roman"/>
          <w:b/>
          <w:sz w:val="44"/>
          <w:szCs w:val="24"/>
        </w:rPr>
      </w:pPr>
    </w:p>
    <w:p>
      <w:pPr>
        <w:jc w:val="center"/>
        <w:rPr>
          <w:rFonts w:ascii="宋体" w:hAnsi="Times New Roman" w:eastAsia="宋体" w:cs="Times New Roman"/>
          <w:b/>
          <w:spacing w:val="56"/>
          <w:sz w:val="44"/>
          <w:szCs w:val="44"/>
        </w:rPr>
      </w:pPr>
      <w:r>
        <w:rPr>
          <w:rFonts w:hint="eastAsia" w:ascii="宋体" w:hAnsi="Times New Roman" w:eastAsia="宋体" w:cs="Times New Roman"/>
          <w:b/>
          <w:spacing w:val="56"/>
          <w:sz w:val="44"/>
          <w:szCs w:val="44"/>
        </w:rPr>
        <w:t xml:space="preserve"> </w:t>
      </w:r>
    </w:p>
    <w:p>
      <w:pPr>
        <w:rPr>
          <w:rFonts w:ascii="宋体" w:hAnsi="Times New Roman" w:eastAsia="宋体" w:cs="Times New Roman"/>
          <w:b/>
          <w:spacing w:val="56"/>
          <w:sz w:val="44"/>
          <w:szCs w:val="44"/>
        </w:rPr>
      </w:pPr>
    </w:p>
    <w:p>
      <w:pPr>
        <w:jc w:val="center"/>
        <w:rPr>
          <w:rFonts w:ascii="宋体" w:hAnsi="Times New Roman" w:eastAsia="宋体" w:cs="Times New Roman"/>
          <w:b/>
          <w:spacing w:val="56"/>
          <w:sz w:val="44"/>
          <w:szCs w:val="44"/>
        </w:rPr>
      </w:pPr>
      <w:r>
        <w:rPr>
          <w:rFonts w:hint="eastAsia" w:ascii="宋体" w:hAnsi="Times New Roman" w:eastAsia="宋体" w:cs="Times New Roman"/>
          <w:b/>
          <w:spacing w:val="56"/>
          <w:sz w:val="44"/>
          <w:szCs w:val="44"/>
        </w:rPr>
        <w:t>深圳技术大学实验报告</w:t>
      </w:r>
    </w:p>
    <w:p>
      <w:pPr>
        <w:jc w:val="center"/>
        <w:rPr>
          <w:rFonts w:ascii="Times New Roman" w:hAnsi="Times New Roman" w:eastAsia="宋体" w:cs="Times New Roman"/>
          <w:b/>
          <w:spacing w:val="56"/>
          <w:sz w:val="44"/>
          <w:szCs w:val="44"/>
        </w:rPr>
      </w:pPr>
    </w:p>
    <w:p>
      <w:pPr>
        <w:spacing w:line="600" w:lineRule="auto"/>
        <w:ind w:firstLine="1079" w:firstLineChars="384"/>
        <w:rPr>
          <w:rFonts w:ascii="Times New Roman" w:hAnsi="Times New Roman" w:eastAsia="宋体" w:cs="Times New Roman"/>
          <w:b/>
          <w:sz w:val="28"/>
          <w:szCs w:val="28"/>
          <w:u w:val="single"/>
        </w:rPr>
      </w:pPr>
      <w:r>
        <w:rPr>
          <w:rFonts w:hint="eastAsia" w:ascii="Times New Roman" w:hAnsi="Times New Roman" w:eastAsia="宋体" w:cs="Times New Roman"/>
          <w:b/>
          <w:sz w:val="28"/>
          <w:szCs w:val="24"/>
        </w:rPr>
        <w:t>课程名称：</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lang w:val="en-US" w:eastAsia="zh-CN"/>
        </w:rPr>
        <w:t>物联网通信技术</w:t>
      </w:r>
      <w:r>
        <w:rPr>
          <w:rFonts w:hint="eastAsia" w:ascii="Times New Roman" w:hAnsi="Times New Roman" w:eastAsia="宋体" w:cs="Times New Roman"/>
          <w:b/>
          <w:sz w:val="28"/>
          <w:szCs w:val="24"/>
          <w:u w:val="single"/>
        </w:rPr>
        <w:t xml:space="preserve"> </w:t>
      </w:r>
      <w:r>
        <w:rPr>
          <w:rFonts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rPr>
        <w:t xml:space="preserve">   </w:t>
      </w:r>
      <w:r>
        <w:rPr>
          <w:rFonts w:ascii="Times New Roman" w:hAnsi="Times New Roman" w:eastAsia="宋体" w:cs="Times New Roman"/>
          <w:b/>
          <w:sz w:val="28"/>
          <w:szCs w:val="24"/>
          <w:u w:val="single"/>
        </w:rPr>
        <w:t xml:space="preserve">    </w:t>
      </w:r>
    </w:p>
    <w:p>
      <w:pPr>
        <w:tabs>
          <w:tab w:val="left" w:pos="1075"/>
        </w:tabs>
        <w:spacing w:line="600" w:lineRule="auto"/>
        <w:ind w:firstLine="1124" w:firstLineChars="400"/>
        <w:rPr>
          <w:rFonts w:ascii="Times New Roman" w:hAnsi="Times New Roman" w:eastAsia="宋体" w:cs="Times New Roman"/>
          <w:b/>
          <w:sz w:val="28"/>
          <w:szCs w:val="28"/>
          <w:u w:val="single"/>
        </w:rPr>
      </w:pPr>
      <w:r>
        <w:rPr>
          <w:rFonts w:hint="eastAsia" w:ascii="Times New Roman" w:hAnsi="Times New Roman" w:eastAsia="宋体" w:cs="Times New Roman"/>
          <w:b/>
          <w:sz w:val="28"/>
          <w:szCs w:val="24"/>
        </w:rPr>
        <w:t>实验名称：</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lang w:val="en-US" w:eastAsia="zh-CN"/>
        </w:rPr>
        <w:t>物理层传输和链路层传输</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8"/>
          <w:u w:val="single"/>
        </w:rPr>
        <w:t xml:space="preserve">  </w:t>
      </w:r>
    </w:p>
    <w:p>
      <w:pPr>
        <w:spacing w:line="600" w:lineRule="auto"/>
        <w:ind w:firstLine="1079" w:firstLineChars="384"/>
        <w:rPr>
          <w:rFonts w:ascii="Times New Roman" w:hAnsi="Times New Roman" w:eastAsia="宋体" w:cs="Times New Roman"/>
          <w:b/>
          <w:sz w:val="28"/>
          <w:szCs w:val="24"/>
          <w:u w:val="single"/>
        </w:rPr>
      </w:pPr>
      <w:r>
        <w:rPr>
          <w:rFonts w:hint="eastAsia" w:ascii="Times New Roman" w:hAnsi="Times New Roman" w:eastAsia="宋体" w:cs="Times New Roman"/>
          <w:b/>
          <w:sz w:val="28"/>
          <w:szCs w:val="24"/>
        </w:rPr>
        <w:t>班    级：</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lang w:val="en-US" w:eastAsia="zh-CN"/>
        </w:rPr>
        <w:t>物联网3班</w:t>
      </w:r>
      <w:r>
        <w:rPr>
          <w:rFonts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rPr>
        <w:t xml:space="preserve">          </w:t>
      </w:r>
    </w:p>
    <w:p>
      <w:pPr>
        <w:spacing w:line="600" w:lineRule="auto"/>
        <w:ind w:firstLine="1079" w:firstLineChars="384"/>
        <w:rPr>
          <w:rFonts w:ascii="Times New Roman" w:hAnsi="Times New Roman" w:eastAsia="宋体" w:cs="Times New Roman"/>
          <w:b/>
          <w:sz w:val="28"/>
          <w:szCs w:val="24"/>
        </w:rPr>
      </w:pPr>
      <w:r>
        <w:rPr>
          <w:rFonts w:hint="eastAsia" w:ascii="Times New Roman" w:hAnsi="Times New Roman" w:eastAsia="宋体" w:cs="Times New Roman"/>
          <w:b/>
          <w:sz w:val="28"/>
          <w:szCs w:val="24"/>
        </w:rPr>
        <w:t>指导教师：</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lang w:val="en-US" w:eastAsia="zh-CN"/>
        </w:rPr>
        <w:t>陈勇、孟幻</w:t>
      </w:r>
      <w:r>
        <w:rPr>
          <w:rFonts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rPr>
        <w:t xml:space="preserve"> </w:t>
      </w:r>
    </w:p>
    <w:p>
      <w:pPr>
        <w:spacing w:line="600" w:lineRule="auto"/>
        <w:ind w:firstLine="1079" w:firstLineChars="384"/>
        <w:rPr>
          <w:rFonts w:ascii="Times New Roman" w:hAnsi="Times New Roman" w:eastAsia="宋体" w:cs="Times New Roman"/>
          <w:b/>
          <w:sz w:val="28"/>
          <w:szCs w:val="24"/>
        </w:rPr>
      </w:pPr>
      <w:r>
        <w:rPr>
          <w:rFonts w:hint="eastAsia" w:ascii="Times New Roman" w:hAnsi="Times New Roman" w:eastAsia="宋体" w:cs="Times New Roman"/>
          <w:b/>
          <w:sz w:val="28"/>
          <w:szCs w:val="24"/>
        </w:rPr>
        <w:t>报 告 人：</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lang w:val="en-US" w:eastAsia="zh-CN"/>
        </w:rPr>
        <w:t>蓝善杨</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rPr>
        <w:t>学号：</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lang w:val="en-US" w:eastAsia="zh-CN"/>
        </w:rPr>
        <w:t>202200201118</w:t>
      </w:r>
      <w:r>
        <w:rPr>
          <w:rFonts w:hint="eastAsia" w:ascii="Times New Roman" w:hAnsi="Times New Roman" w:eastAsia="宋体" w:cs="Times New Roman"/>
          <w:b/>
          <w:sz w:val="28"/>
          <w:szCs w:val="24"/>
          <w:u w:val="single"/>
        </w:rPr>
        <w:t xml:space="preserve">  </w:t>
      </w:r>
    </w:p>
    <w:p>
      <w:pPr>
        <w:spacing w:line="600" w:lineRule="auto"/>
        <w:ind w:firstLine="1079" w:firstLineChars="384"/>
        <w:rPr>
          <w:rFonts w:ascii="Times New Roman" w:hAnsi="Times New Roman" w:eastAsia="宋体" w:cs="Times New Roman"/>
          <w:b/>
          <w:sz w:val="28"/>
          <w:szCs w:val="24"/>
        </w:rPr>
      </w:pPr>
      <w:r>
        <w:rPr>
          <w:rFonts w:hint="eastAsia" w:ascii="Times New Roman" w:hAnsi="Times New Roman" w:eastAsia="宋体" w:cs="Times New Roman"/>
          <w:b/>
          <w:sz w:val="28"/>
          <w:szCs w:val="24"/>
        </w:rPr>
        <w:t>合 作 者：</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lang w:val="en-US" w:eastAsia="zh-CN"/>
        </w:rPr>
        <w:t>曾嘉杰</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rPr>
        <w:t>组号：</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lang w:val="en-US" w:eastAsia="zh-CN"/>
        </w:rPr>
        <w:t>202200201121</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rPr>
        <w:t xml:space="preserve"> </w:t>
      </w:r>
    </w:p>
    <w:p>
      <w:pPr>
        <w:spacing w:line="600" w:lineRule="auto"/>
        <w:ind w:firstLine="1079" w:firstLineChars="384"/>
        <w:rPr>
          <w:rFonts w:ascii="Times New Roman" w:hAnsi="Times New Roman" w:eastAsia="宋体" w:cs="Times New Roman"/>
          <w:b/>
          <w:sz w:val="28"/>
          <w:szCs w:val="24"/>
          <w:u w:val="single"/>
        </w:rPr>
      </w:pPr>
      <w:r>
        <w:rPr>
          <w:rFonts w:hint="eastAsia" w:ascii="Times New Roman" w:hAnsi="Times New Roman" w:eastAsia="宋体" w:cs="Times New Roman"/>
          <w:b/>
          <w:sz w:val="28"/>
          <w:szCs w:val="24"/>
        </w:rPr>
        <w:t>实验地点：</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lang w:val="en-US" w:eastAsia="zh-CN"/>
        </w:rPr>
        <w:t>C-1-323</w:t>
      </w:r>
      <w:r>
        <w:rPr>
          <w:rFonts w:hint="eastAsia" w:ascii="Times New Roman" w:hAnsi="Times New Roman" w:eastAsia="宋体" w:cs="Times New Roman"/>
          <w:b/>
          <w:sz w:val="28"/>
          <w:szCs w:val="24"/>
          <w:u w:val="single"/>
        </w:rPr>
        <w:t xml:space="preserve">                  </w:t>
      </w:r>
    </w:p>
    <w:p>
      <w:pPr>
        <w:spacing w:line="600" w:lineRule="auto"/>
        <w:ind w:firstLine="1079" w:firstLineChars="384"/>
        <w:rPr>
          <w:rFonts w:ascii="Times New Roman" w:hAnsi="Times New Roman" w:eastAsia="宋体" w:cs="Times New Roman"/>
          <w:b/>
          <w:sz w:val="28"/>
          <w:szCs w:val="24"/>
          <w:u w:val="single"/>
        </w:rPr>
      </w:pPr>
      <w:r>
        <w:rPr>
          <w:rFonts w:hint="eastAsia" w:ascii="Times New Roman" w:hAnsi="Times New Roman" w:eastAsia="宋体" w:cs="Times New Roman"/>
          <w:b/>
          <w:sz w:val="28"/>
          <w:szCs w:val="24"/>
        </w:rPr>
        <w:t>实验时间：</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lang w:val="en-US" w:eastAsia="zh-CN"/>
        </w:rPr>
        <w:t>2024</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rPr>
        <w:t>年</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lang w:val="en-US" w:eastAsia="zh-CN"/>
        </w:rPr>
        <w:t>4</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rPr>
        <w:t>月</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lang w:val="en-US" w:eastAsia="zh-CN"/>
        </w:rPr>
        <w:t>18</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rPr>
        <w:t>日 星期</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lang w:val="en-US" w:eastAsia="zh-CN"/>
        </w:rPr>
        <w:t>四</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rPr>
        <w:t xml:space="preserve"> </w:t>
      </w:r>
    </w:p>
    <w:p>
      <w:pPr>
        <w:spacing w:line="600" w:lineRule="auto"/>
        <w:ind w:left="899" w:firstLine="180" w:firstLineChars="64"/>
        <w:rPr>
          <w:rFonts w:ascii="Times New Roman" w:hAnsi="Times New Roman" w:eastAsia="宋体" w:cs="Times New Roman"/>
          <w:b/>
          <w:sz w:val="44"/>
          <w:szCs w:val="24"/>
        </w:rPr>
      </w:pPr>
      <w:r>
        <w:rPr>
          <w:rFonts w:hint="eastAsia" w:ascii="Times New Roman" w:hAnsi="Times New Roman" w:eastAsia="宋体" w:cs="Times New Roman"/>
          <w:b/>
          <w:sz w:val="28"/>
          <w:szCs w:val="24"/>
        </w:rPr>
        <w:t>提交时间：</w:t>
      </w:r>
      <w:r>
        <w:rPr>
          <w:rFonts w:hint="eastAsia" w:ascii="Times New Roman" w:hAnsi="Times New Roman" w:eastAsia="宋体" w:cs="Times New Roman"/>
          <w:b/>
          <w:sz w:val="28"/>
          <w:szCs w:val="24"/>
          <w:u w:val="single"/>
        </w:rPr>
        <w:t xml:space="preserve">              </w:t>
      </w:r>
      <w:r>
        <w:rPr>
          <w:rFonts w:hint="eastAsia" w:ascii="Times New Roman" w:hAnsi="Times New Roman" w:eastAsia="宋体" w:cs="Times New Roman"/>
          <w:b/>
          <w:sz w:val="28"/>
          <w:szCs w:val="24"/>
          <w:u w:val="single"/>
          <w:lang w:val="en-US" w:eastAsia="zh-CN"/>
        </w:rPr>
        <w:t>2024.5.2</w:t>
      </w:r>
      <w:r>
        <w:rPr>
          <w:rFonts w:hint="eastAsia" w:ascii="Times New Roman" w:hAnsi="Times New Roman" w:eastAsia="宋体" w:cs="Times New Roman"/>
          <w:b/>
          <w:sz w:val="28"/>
          <w:szCs w:val="24"/>
          <w:u w:val="single"/>
        </w:rPr>
        <w:t xml:space="preserve">          </w:t>
      </w:r>
      <w:bookmarkStart w:id="0" w:name="_GoBack"/>
      <w:bookmarkEnd w:id="0"/>
      <w:r>
        <w:rPr>
          <w:rFonts w:hint="eastAsia" w:ascii="Times New Roman" w:hAnsi="Times New Roman" w:eastAsia="宋体" w:cs="Times New Roman"/>
          <w:b/>
          <w:sz w:val="28"/>
          <w:szCs w:val="24"/>
          <w:u w:val="single"/>
        </w:rPr>
        <w:t xml:space="preserve">          </w:t>
      </w:r>
      <w:r>
        <w:rPr>
          <w:rFonts w:ascii="Times New Roman" w:hAnsi="Times New Roman" w:eastAsia="宋体" w:cs="Times New Roman"/>
          <w:b/>
          <w:sz w:val="28"/>
          <w:szCs w:val="24"/>
          <w:u w:val="single"/>
        </w:rPr>
        <w:t xml:space="preserve"> </w:t>
      </w:r>
    </w:p>
    <w:p>
      <w:pPr>
        <w:rPr>
          <w:rFonts w:ascii="Times New Roman" w:hAnsi="Times New Roman" w:eastAsia="宋体" w:cs="Times New Roman"/>
          <w:b/>
          <w:sz w:val="28"/>
          <w:szCs w:val="28"/>
          <w:u w:val="single"/>
        </w:rPr>
      </w:pPr>
    </w:p>
    <w:tbl>
      <w:tblPr>
        <w:tblStyle w:val="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8323" w:type="dxa"/>
          </w:tcPr>
          <w:p>
            <w:pPr>
              <w:spacing w:line="360" w:lineRule="auto"/>
              <w:ind w:left="2940" w:leftChars="1400"/>
              <w:rPr>
                <w:rFonts w:ascii="黑体" w:hAnsi="Times New Roman" w:eastAsia="黑体" w:cs="Times New Roman"/>
                <w:b/>
                <w:sz w:val="24"/>
                <w:szCs w:val="24"/>
              </w:rPr>
            </w:pPr>
            <w:r>
              <w:rPr>
                <w:rFonts w:hint="eastAsia" w:ascii="黑体" w:hAnsi="Times New Roman" w:eastAsia="黑体" w:cs="Times New Roman"/>
                <w:b/>
                <w:sz w:val="24"/>
                <w:szCs w:val="24"/>
              </w:rPr>
              <w:t>实验一</w:t>
            </w:r>
          </w:p>
          <w:p>
            <w:pPr>
              <w:numPr>
                <w:ilvl w:val="0"/>
                <w:numId w:val="1"/>
              </w:numPr>
              <w:spacing w:line="360" w:lineRule="auto"/>
              <w:rPr>
                <w:rFonts w:hint="eastAsia" w:ascii="黑体" w:hAnsi="Times New Roman" w:eastAsia="黑体" w:cs="Times New Roman"/>
                <w:b/>
                <w:sz w:val="24"/>
                <w:szCs w:val="24"/>
              </w:rPr>
            </w:pPr>
            <w:r>
              <w:rPr>
                <w:rFonts w:hint="eastAsia" w:ascii="黑体" w:hAnsi="Times New Roman" w:eastAsia="黑体" w:cs="Times New Roman"/>
                <w:b/>
                <w:sz w:val="24"/>
                <w:szCs w:val="24"/>
              </w:rPr>
              <w:t>实验目的</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掌握软件无线电基本思想及 </w:t>
            </w:r>
            <w:r>
              <w:rPr>
                <w:rFonts w:ascii="Tahoma" w:hAnsi="Tahoma" w:eastAsia="Tahoma" w:cs="Tahoma"/>
                <w:color w:val="000000"/>
                <w:kern w:val="0"/>
                <w:sz w:val="21"/>
                <w:szCs w:val="21"/>
                <w:lang w:val="en-US" w:eastAsia="zh-CN" w:bidi="ar"/>
              </w:rPr>
              <w:t xml:space="preserve">GNU Radio </w:t>
            </w:r>
            <w:r>
              <w:rPr>
                <w:rFonts w:hint="eastAsia" w:ascii="宋体" w:hAnsi="宋体" w:eastAsia="宋体" w:cs="宋体"/>
                <w:color w:val="000000"/>
                <w:kern w:val="0"/>
                <w:sz w:val="21"/>
                <w:szCs w:val="21"/>
                <w:lang w:val="en-US" w:eastAsia="zh-CN" w:bidi="ar"/>
              </w:rPr>
              <w:t xml:space="preserve">使用方法。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掌握 </w:t>
            </w:r>
            <w:r>
              <w:rPr>
                <w:rFonts w:hint="default" w:ascii="Tahoma" w:hAnsi="Tahoma" w:eastAsia="Tahoma" w:cs="Tahoma"/>
                <w:color w:val="000000"/>
                <w:kern w:val="0"/>
                <w:sz w:val="21"/>
                <w:szCs w:val="21"/>
                <w:lang w:val="en-US" w:eastAsia="zh-CN" w:bidi="ar"/>
              </w:rPr>
              <w:t xml:space="preserve">2ASK </w:t>
            </w:r>
            <w:r>
              <w:rPr>
                <w:rFonts w:hint="eastAsia" w:ascii="宋体" w:hAnsi="宋体" w:eastAsia="宋体" w:cs="宋体"/>
                <w:color w:val="000000"/>
                <w:kern w:val="0"/>
                <w:sz w:val="21"/>
                <w:szCs w:val="21"/>
                <w:lang w:val="en-US" w:eastAsia="zh-CN" w:bidi="ar"/>
              </w:rPr>
              <w:t xml:space="preserve">调制的基本原理及 </w:t>
            </w:r>
            <w:r>
              <w:rPr>
                <w:rFonts w:hint="default" w:ascii="Tahoma" w:hAnsi="Tahoma" w:eastAsia="Tahoma" w:cs="Tahoma"/>
                <w:color w:val="000000"/>
                <w:kern w:val="0"/>
                <w:sz w:val="21"/>
                <w:szCs w:val="21"/>
                <w:lang w:val="en-US" w:eastAsia="zh-CN" w:bidi="ar"/>
              </w:rPr>
              <w:t xml:space="preserve">GNU Radio </w:t>
            </w:r>
            <w:r>
              <w:rPr>
                <w:rFonts w:hint="eastAsia" w:ascii="宋体" w:hAnsi="宋体" w:eastAsia="宋体" w:cs="宋体"/>
                <w:color w:val="000000"/>
                <w:kern w:val="0"/>
                <w:sz w:val="21"/>
                <w:szCs w:val="21"/>
                <w:lang w:val="en-US" w:eastAsia="zh-CN" w:bidi="ar"/>
              </w:rPr>
              <w:t xml:space="preserve">实现方法。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了解 </w:t>
            </w:r>
            <w:r>
              <w:rPr>
                <w:rFonts w:hint="default" w:ascii="Tahoma" w:hAnsi="Tahoma" w:eastAsia="Tahoma" w:cs="Tahoma"/>
                <w:color w:val="000000"/>
                <w:kern w:val="0"/>
                <w:sz w:val="21"/>
                <w:szCs w:val="21"/>
                <w:lang w:val="en-US" w:eastAsia="zh-CN" w:bidi="ar"/>
              </w:rPr>
              <w:t xml:space="preserve">2ASK </w:t>
            </w:r>
            <w:r>
              <w:rPr>
                <w:rFonts w:hint="eastAsia" w:ascii="宋体" w:hAnsi="宋体" w:eastAsia="宋体" w:cs="宋体"/>
                <w:color w:val="000000"/>
                <w:kern w:val="0"/>
                <w:sz w:val="21"/>
                <w:szCs w:val="21"/>
                <w:lang w:val="en-US" w:eastAsia="zh-CN" w:bidi="ar"/>
              </w:rPr>
              <w:t xml:space="preserve">解调的原理及 </w:t>
            </w:r>
            <w:r>
              <w:rPr>
                <w:rFonts w:hint="default" w:ascii="Tahoma" w:hAnsi="Tahoma" w:eastAsia="Tahoma" w:cs="Tahoma"/>
                <w:color w:val="000000"/>
                <w:kern w:val="0"/>
                <w:sz w:val="21"/>
                <w:szCs w:val="21"/>
                <w:lang w:val="en-US" w:eastAsia="zh-CN" w:bidi="ar"/>
              </w:rPr>
              <w:t xml:space="preserve">GNU Radio </w:t>
            </w:r>
            <w:r>
              <w:rPr>
                <w:rFonts w:hint="eastAsia" w:ascii="宋体" w:hAnsi="宋体" w:eastAsia="宋体" w:cs="宋体"/>
                <w:color w:val="000000"/>
                <w:kern w:val="0"/>
                <w:sz w:val="21"/>
                <w:szCs w:val="21"/>
                <w:lang w:val="en-US" w:eastAsia="zh-CN" w:bidi="ar"/>
              </w:rPr>
              <w:t xml:space="preserve">实现方法。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掌握 </w:t>
            </w:r>
            <w:r>
              <w:rPr>
                <w:rFonts w:hint="default" w:ascii="Tahoma" w:hAnsi="Tahoma" w:eastAsia="Tahoma" w:cs="Tahoma"/>
                <w:color w:val="000000"/>
                <w:kern w:val="0"/>
                <w:sz w:val="21"/>
                <w:szCs w:val="21"/>
                <w:lang w:val="en-US" w:eastAsia="zh-CN" w:bidi="ar"/>
              </w:rPr>
              <w:t xml:space="preserve">2FSK </w:t>
            </w:r>
            <w:r>
              <w:rPr>
                <w:rFonts w:hint="eastAsia" w:ascii="宋体" w:hAnsi="宋体" w:eastAsia="宋体" w:cs="宋体"/>
                <w:color w:val="000000"/>
                <w:kern w:val="0"/>
                <w:sz w:val="21"/>
                <w:szCs w:val="21"/>
                <w:lang w:val="en-US" w:eastAsia="zh-CN" w:bidi="ar"/>
              </w:rPr>
              <w:t xml:space="preserve">调制的原理及 </w:t>
            </w:r>
            <w:r>
              <w:rPr>
                <w:rFonts w:hint="default" w:ascii="Tahoma" w:hAnsi="Tahoma" w:eastAsia="Tahoma" w:cs="Tahoma"/>
                <w:color w:val="000000"/>
                <w:kern w:val="0"/>
                <w:sz w:val="21"/>
                <w:szCs w:val="21"/>
                <w:lang w:val="en-US" w:eastAsia="zh-CN" w:bidi="ar"/>
              </w:rPr>
              <w:t xml:space="preserve">GNU Radio </w:t>
            </w:r>
            <w:r>
              <w:rPr>
                <w:rFonts w:hint="eastAsia" w:ascii="宋体" w:hAnsi="宋体" w:eastAsia="宋体" w:cs="宋体"/>
                <w:color w:val="000000"/>
                <w:kern w:val="0"/>
                <w:sz w:val="21"/>
                <w:szCs w:val="21"/>
                <w:lang w:val="en-US" w:eastAsia="zh-CN" w:bidi="ar"/>
              </w:rPr>
              <w:t xml:space="preserve">实现方法；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掌握 </w:t>
            </w:r>
            <w:r>
              <w:rPr>
                <w:rFonts w:hint="default" w:ascii="Tahoma" w:hAnsi="Tahoma" w:eastAsia="Tahoma" w:cs="Tahoma"/>
                <w:color w:val="000000"/>
                <w:kern w:val="0"/>
                <w:sz w:val="21"/>
                <w:szCs w:val="21"/>
                <w:lang w:val="en-US" w:eastAsia="zh-CN" w:bidi="ar"/>
              </w:rPr>
              <w:t xml:space="preserve">2FSK </w:t>
            </w:r>
            <w:r>
              <w:rPr>
                <w:rFonts w:hint="eastAsia" w:ascii="宋体" w:hAnsi="宋体" w:eastAsia="宋体" w:cs="宋体"/>
                <w:color w:val="000000"/>
                <w:kern w:val="0"/>
                <w:sz w:val="21"/>
                <w:szCs w:val="21"/>
                <w:lang w:val="en-US" w:eastAsia="zh-CN" w:bidi="ar"/>
              </w:rPr>
              <w:t xml:space="preserve">解调的原理及 </w:t>
            </w:r>
            <w:r>
              <w:rPr>
                <w:rFonts w:hint="default" w:ascii="Tahoma" w:hAnsi="Tahoma" w:eastAsia="Tahoma" w:cs="Tahoma"/>
                <w:color w:val="000000"/>
                <w:kern w:val="0"/>
                <w:sz w:val="21"/>
                <w:szCs w:val="21"/>
                <w:lang w:val="en-US" w:eastAsia="zh-CN" w:bidi="ar"/>
              </w:rPr>
              <w:t xml:space="preserve">GNU Radio </w:t>
            </w:r>
            <w:r>
              <w:rPr>
                <w:rFonts w:hint="eastAsia" w:ascii="宋体" w:hAnsi="宋体" w:eastAsia="宋体" w:cs="宋体"/>
                <w:color w:val="000000"/>
                <w:kern w:val="0"/>
                <w:sz w:val="21"/>
                <w:szCs w:val="21"/>
                <w:lang w:val="en-US" w:eastAsia="zh-CN" w:bidi="ar"/>
              </w:rPr>
              <w:t xml:space="preserve">实现方法。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掌握基于 USRP 的点对点单向数据传输。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掌握基于 USRP 的点对点可靠数据传输。</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numPr>
                <w:ilvl w:val="0"/>
                <w:numId w:val="1"/>
              </w:numPr>
              <w:spacing w:line="360" w:lineRule="auto"/>
              <w:ind w:left="0" w:leftChars="0" w:firstLine="0" w:firstLineChars="0"/>
              <w:rPr>
                <w:rFonts w:hint="eastAsia" w:ascii="黑体" w:hAnsi="Times New Roman" w:eastAsia="黑体" w:cs="Times New Roman"/>
                <w:b/>
                <w:sz w:val="24"/>
                <w:szCs w:val="24"/>
              </w:rPr>
            </w:pPr>
            <w:r>
              <w:rPr>
                <w:rFonts w:hint="eastAsia" w:ascii="黑体" w:hAnsi="Times New Roman" w:eastAsia="黑体" w:cs="Times New Roman"/>
                <w:b/>
                <w:sz w:val="24"/>
                <w:szCs w:val="24"/>
              </w:rPr>
              <w:t>实验原理</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软件无线电实验平台中，</w:t>
            </w:r>
            <w:r>
              <w:rPr>
                <w:rFonts w:ascii="Tahoma" w:hAnsi="Tahoma" w:eastAsia="Tahoma" w:cs="Tahoma"/>
                <w:color w:val="000000"/>
                <w:kern w:val="0"/>
                <w:sz w:val="21"/>
                <w:szCs w:val="21"/>
                <w:lang w:val="en-US" w:eastAsia="zh-CN" w:bidi="ar"/>
              </w:rPr>
              <w:t xml:space="preserve">GNU Radio </w:t>
            </w:r>
            <w:r>
              <w:rPr>
                <w:rFonts w:hint="eastAsia" w:ascii="宋体" w:hAnsi="宋体" w:eastAsia="宋体" w:cs="宋体"/>
                <w:color w:val="000000"/>
                <w:kern w:val="0"/>
                <w:sz w:val="21"/>
                <w:szCs w:val="21"/>
                <w:lang w:val="en-US" w:eastAsia="zh-CN" w:bidi="ar"/>
              </w:rPr>
              <w:t xml:space="preserve">核心库提供 </w:t>
            </w:r>
            <w:r>
              <w:rPr>
                <w:rFonts w:hint="default" w:ascii="Tahoma" w:hAnsi="Tahoma" w:eastAsia="Tahoma" w:cs="Tahoma"/>
                <w:color w:val="000000"/>
                <w:kern w:val="0"/>
                <w:sz w:val="21"/>
                <w:szCs w:val="21"/>
                <w:lang w:val="en-US" w:eastAsia="zh-CN" w:bidi="ar"/>
              </w:rPr>
              <w:t xml:space="preserve">Signal Source </w:t>
            </w:r>
            <w:r>
              <w:rPr>
                <w:rFonts w:hint="eastAsia" w:ascii="宋体" w:hAnsi="宋体" w:eastAsia="宋体" w:cs="宋体"/>
                <w:color w:val="000000"/>
                <w:kern w:val="0"/>
                <w:sz w:val="21"/>
                <w:szCs w:val="21"/>
                <w:lang w:val="en-US" w:eastAsia="zh-CN" w:bidi="ar"/>
              </w:rPr>
              <w:t xml:space="preserve">模块，用于产生频率、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幅度可调的多种数字信号源，</w:t>
            </w:r>
            <w:r>
              <w:rPr>
                <w:rFonts w:hint="default" w:ascii="Tahoma" w:hAnsi="Tahoma" w:eastAsia="Tahoma" w:cs="Tahoma"/>
                <w:color w:val="000000"/>
                <w:kern w:val="0"/>
                <w:sz w:val="21"/>
                <w:szCs w:val="21"/>
                <w:lang w:val="en-US" w:eastAsia="zh-CN" w:bidi="ar"/>
              </w:rPr>
              <w:t xml:space="preserve">Vector Source </w:t>
            </w:r>
            <w:r>
              <w:rPr>
                <w:rFonts w:hint="eastAsia" w:ascii="宋体" w:hAnsi="宋体" w:eastAsia="宋体" w:cs="宋体"/>
                <w:color w:val="000000"/>
                <w:kern w:val="0"/>
                <w:sz w:val="21"/>
                <w:szCs w:val="21"/>
                <w:lang w:val="en-US" w:eastAsia="zh-CN" w:bidi="ar"/>
              </w:rPr>
              <w:t xml:space="preserve">模块用于产生设定向量值的向量数字信号， </w:t>
            </w:r>
          </w:p>
          <w:p>
            <w:pPr>
              <w:keepNext w:val="0"/>
              <w:keepLines w:val="0"/>
              <w:widowControl/>
              <w:suppressLineNumbers w:val="0"/>
              <w:jc w:val="left"/>
            </w:pPr>
            <w:r>
              <w:rPr>
                <w:rFonts w:hint="default" w:ascii="Tahoma" w:hAnsi="Tahoma" w:eastAsia="Tahoma" w:cs="Tahoma"/>
                <w:color w:val="000000"/>
                <w:kern w:val="0"/>
                <w:sz w:val="21"/>
                <w:szCs w:val="21"/>
                <w:lang w:val="en-US" w:eastAsia="zh-CN" w:bidi="ar"/>
              </w:rPr>
              <w:t xml:space="preserve">Random Source </w:t>
            </w:r>
            <w:r>
              <w:rPr>
                <w:rFonts w:hint="eastAsia" w:ascii="宋体" w:hAnsi="宋体" w:eastAsia="宋体" w:cs="宋体"/>
                <w:color w:val="000000"/>
                <w:kern w:val="0"/>
                <w:sz w:val="21"/>
                <w:szCs w:val="21"/>
                <w:lang w:val="en-US" w:eastAsia="zh-CN" w:bidi="ar"/>
              </w:rPr>
              <w:t>模块用于产生设定样点个数的随机序列，以供其它实验使用。</w:t>
            </w:r>
          </w:p>
          <w:p>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数字信号产生方法：</w:t>
            </w:r>
            <w:r>
              <w:rPr>
                <w:rFonts w:hint="eastAsia" w:ascii="宋体" w:hAnsi="宋体" w:eastAsia="宋体" w:cs="宋体"/>
                <w:color w:val="000000"/>
                <w:kern w:val="0"/>
                <w:sz w:val="21"/>
                <w:szCs w:val="21"/>
                <w:lang w:val="en-US" w:eastAsia="zh-CN" w:bidi="ar"/>
              </w:rPr>
              <w:t xml:space="preserve">在 </w:t>
            </w:r>
            <w:r>
              <w:rPr>
                <w:rFonts w:ascii="Tahoma" w:hAnsi="Tahoma" w:eastAsia="Tahoma" w:cs="Tahoma"/>
                <w:color w:val="000000"/>
                <w:kern w:val="0"/>
                <w:sz w:val="21"/>
                <w:szCs w:val="21"/>
                <w:lang w:val="en-US" w:eastAsia="zh-CN" w:bidi="ar"/>
              </w:rPr>
              <w:t xml:space="preserve">GNU Radio </w:t>
            </w:r>
            <w:r>
              <w:rPr>
                <w:rFonts w:hint="eastAsia" w:ascii="宋体" w:hAnsi="宋体" w:eastAsia="宋体" w:cs="宋体"/>
                <w:color w:val="000000"/>
                <w:kern w:val="0"/>
                <w:sz w:val="21"/>
                <w:szCs w:val="21"/>
                <w:lang w:val="en-US" w:eastAsia="zh-CN" w:bidi="ar"/>
              </w:rPr>
              <w:t xml:space="preserve">中选用所需的数字信源模块，并将幅度等参数设定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为固定值或可调参数，即可输出指定类型的数字信号。其工作原理图如下图所示。</w:t>
            </w:r>
          </w:p>
          <w:p>
            <w:pPr>
              <w:widowControl w:val="0"/>
              <w:numPr>
                <w:ilvl w:val="0"/>
                <w:numId w:val="0"/>
              </w:numPr>
              <w:spacing w:line="360" w:lineRule="auto"/>
              <w:jc w:val="both"/>
            </w:pPr>
            <w:r>
              <w:drawing>
                <wp:inline distT="0" distB="0" distL="114300" distR="114300">
                  <wp:extent cx="4663440" cy="96012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663440" cy="960120"/>
                          </a:xfrm>
                          <a:prstGeom prst="rect">
                            <a:avLst/>
                          </a:prstGeom>
                          <a:noFill/>
                          <a:ln>
                            <a:noFill/>
                          </a:ln>
                        </pic:spPr>
                      </pic:pic>
                    </a:graphicData>
                  </a:graphic>
                </wp:inline>
              </w:drawing>
            </w:r>
          </w:p>
          <w:p>
            <w:pPr>
              <w:widowControl w:val="0"/>
              <w:numPr>
                <w:ilvl w:val="0"/>
                <w:numId w:val="0"/>
              </w:numPr>
              <w:spacing w:line="360" w:lineRule="auto"/>
              <w:jc w:val="both"/>
            </w:pPr>
          </w:p>
          <w:p>
            <w:pPr>
              <w:keepNext w:val="0"/>
              <w:keepLines w:val="0"/>
              <w:widowControl/>
              <w:suppressLineNumbers w:val="0"/>
              <w:jc w:val="left"/>
            </w:pPr>
            <w:r>
              <w:rPr>
                <w:rFonts w:ascii="Tahoma" w:hAnsi="Tahoma" w:eastAsia="Tahoma" w:cs="Tahoma"/>
                <w:color w:val="000000"/>
                <w:kern w:val="0"/>
                <w:sz w:val="21"/>
                <w:szCs w:val="21"/>
                <w:lang w:val="en-US" w:eastAsia="zh-CN" w:bidi="ar"/>
              </w:rPr>
              <w:t>1)</w:t>
            </w:r>
            <w:r>
              <w:rPr>
                <w:rFonts w:hint="eastAsia" w:ascii="宋体" w:hAnsi="宋体" w:eastAsia="宋体" w:cs="宋体"/>
                <w:color w:val="000000"/>
                <w:kern w:val="0"/>
                <w:sz w:val="21"/>
                <w:szCs w:val="21"/>
                <w:lang w:val="en-US" w:eastAsia="zh-CN" w:bidi="ar"/>
              </w:rPr>
              <w:t xml:space="preserve">准备 </w:t>
            </w:r>
            <w:r>
              <w:rPr>
                <w:rFonts w:hint="default" w:ascii="Tahoma" w:hAnsi="Tahoma" w:eastAsia="Tahoma" w:cs="Tahoma"/>
                <w:color w:val="000000"/>
                <w:kern w:val="0"/>
                <w:sz w:val="21"/>
                <w:szCs w:val="21"/>
                <w:lang w:val="en-US" w:eastAsia="zh-CN" w:bidi="ar"/>
              </w:rPr>
              <w:t xml:space="preserve">USRP B205mini </w:t>
            </w:r>
            <w:r>
              <w:rPr>
                <w:rFonts w:hint="eastAsia" w:ascii="宋体" w:hAnsi="宋体" w:eastAsia="宋体" w:cs="宋体"/>
                <w:color w:val="000000"/>
                <w:kern w:val="0"/>
                <w:sz w:val="21"/>
                <w:szCs w:val="21"/>
                <w:lang w:val="en-US" w:eastAsia="zh-CN" w:bidi="ar"/>
              </w:rPr>
              <w:t xml:space="preserve">外设。下图展示了一套完整的 </w:t>
            </w:r>
            <w:r>
              <w:rPr>
                <w:rFonts w:hint="default" w:ascii="Tahoma" w:hAnsi="Tahoma" w:eastAsia="Tahoma" w:cs="Tahoma"/>
                <w:color w:val="000000"/>
                <w:kern w:val="0"/>
                <w:sz w:val="21"/>
                <w:szCs w:val="21"/>
                <w:lang w:val="en-US" w:eastAsia="zh-CN" w:bidi="ar"/>
              </w:rPr>
              <w:t xml:space="preserve">B205mini </w:t>
            </w:r>
            <w:r>
              <w:rPr>
                <w:rFonts w:hint="eastAsia" w:ascii="宋体" w:hAnsi="宋体" w:eastAsia="宋体" w:cs="宋体"/>
                <w:color w:val="000000"/>
                <w:kern w:val="0"/>
                <w:sz w:val="21"/>
                <w:szCs w:val="21"/>
                <w:lang w:val="en-US" w:eastAsia="zh-CN" w:bidi="ar"/>
              </w:rPr>
              <w:t xml:space="preserve">外设，其中包括一台 </w:t>
            </w:r>
          </w:p>
          <w:p>
            <w:pPr>
              <w:keepNext w:val="0"/>
              <w:keepLines w:val="0"/>
              <w:widowControl/>
              <w:suppressLineNumbers w:val="0"/>
              <w:jc w:val="left"/>
            </w:pPr>
            <w:r>
              <w:rPr>
                <w:rFonts w:hint="default" w:ascii="Tahoma" w:hAnsi="Tahoma" w:eastAsia="Tahoma" w:cs="Tahoma"/>
                <w:color w:val="000000"/>
                <w:kern w:val="0"/>
                <w:sz w:val="21"/>
                <w:szCs w:val="21"/>
                <w:lang w:val="en-US" w:eastAsia="zh-CN" w:bidi="ar"/>
              </w:rPr>
              <w:t>USRP-LW B205mini-i</w:t>
            </w:r>
            <w:r>
              <w:rPr>
                <w:rFonts w:hint="eastAsia" w:ascii="宋体" w:hAnsi="宋体" w:eastAsia="宋体" w:cs="宋体"/>
                <w:color w:val="000000"/>
                <w:kern w:val="0"/>
                <w:sz w:val="21"/>
                <w:szCs w:val="21"/>
                <w:lang w:val="en-US" w:eastAsia="zh-CN" w:bidi="ar"/>
              </w:rPr>
              <w:t xml:space="preserve">，两根收发天线，一条 </w:t>
            </w:r>
            <w:r>
              <w:rPr>
                <w:rFonts w:hint="default" w:ascii="Tahoma" w:hAnsi="Tahoma" w:eastAsia="Tahoma" w:cs="Tahoma"/>
                <w:color w:val="000000"/>
                <w:kern w:val="0"/>
                <w:sz w:val="21"/>
                <w:szCs w:val="21"/>
                <w:lang w:val="en-US" w:eastAsia="zh-CN" w:bidi="ar"/>
              </w:rPr>
              <w:t xml:space="preserve">USB 3.0 </w:t>
            </w:r>
            <w:r>
              <w:rPr>
                <w:rFonts w:hint="eastAsia" w:ascii="宋体" w:hAnsi="宋体" w:eastAsia="宋体" w:cs="宋体"/>
                <w:color w:val="000000"/>
                <w:kern w:val="0"/>
                <w:sz w:val="21"/>
                <w:szCs w:val="21"/>
                <w:lang w:val="en-US" w:eastAsia="zh-CN" w:bidi="ar"/>
              </w:rPr>
              <w:t xml:space="preserve">电缆。 </w:t>
            </w:r>
          </w:p>
          <w:p>
            <w:pPr>
              <w:keepNext w:val="0"/>
              <w:keepLines w:val="0"/>
              <w:widowControl/>
              <w:suppressLineNumbers w:val="0"/>
              <w:jc w:val="left"/>
            </w:pPr>
            <w:r>
              <w:rPr>
                <w:rFonts w:ascii="Tahoma" w:hAnsi="Tahoma" w:eastAsia="Tahoma" w:cs="Tahoma"/>
                <w:color w:val="000000"/>
                <w:kern w:val="0"/>
                <w:sz w:val="21"/>
                <w:szCs w:val="21"/>
                <w:lang w:val="en-US" w:eastAsia="zh-CN" w:bidi="ar"/>
              </w:rPr>
              <w:t>2)</w:t>
            </w:r>
            <w:r>
              <w:rPr>
                <w:rFonts w:hint="eastAsia" w:ascii="宋体" w:hAnsi="宋体" w:eastAsia="宋体" w:cs="宋体"/>
                <w:color w:val="000000"/>
                <w:kern w:val="0"/>
                <w:sz w:val="21"/>
                <w:szCs w:val="21"/>
                <w:lang w:val="en-US" w:eastAsia="zh-CN" w:bidi="ar"/>
              </w:rPr>
              <w:t xml:space="preserve">将收发天线分别连接至 </w:t>
            </w:r>
            <w:r>
              <w:rPr>
                <w:rFonts w:hint="default" w:ascii="Tahoma" w:hAnsi="Tahoma" w:eastAsia="Tahoma" w:cs="Tahoma"/>
                <w:color w:val="000000"/>
                <w:kern w:val="0"/>
                <w:sz w:val="21"/>
                <w:szCs w:val="21"/>
                <w:lang w:val="en-US" w:eastAsia="zh-CN" w:bidi="ar"/>
              </w:rPr>
              <w:t xml:space="preserve">B205mini </w:t>
            </w:r>
            <w:r>
              <w:rPr>
                <w:rFonts w:hint="eastAsia" w:ascii="宋体" w:hAnsi="宋体" w:eastAsia="宋体" w:cs="宋体"/>
                <w:color w:val="000000"/>
                <w:kern w:val="0"/>
                <w:sz w:val="21"/>
                <w:szCs w:val="21"/>
                <w:lang w:val="en-US" w:eastAsia="zh-CN" w:bidi="ar"/>
              </w:rPr>
              <w:t>的收发端口</w:t>
            </w:r>
          </w:p>
          <w:p>
            <w:pPr>
              <w:keepNext w:val="0"/>
              <w:keepLines w:val="0"/>
              <w:widowControl/>
              <w:suppressLineNumbers w:val="0"/>
              <w:jc w:val="left"/>
              <w:rPr>
                <w:rFonts w:hint="eastAsia"/>
              </w:rPr>
            </w:pPr>
            <w:r>
              <w:rPr>
                <w:rFonts w:ascii="Tahoma" w:hAnsi="Tahoma" w:eastAsia="Tahoma" w:cs="Tahoma"/>
                <w:color w:val="000000"/>
                <w:kern w:val="0"/>
                <w:sz w:val="21"/>
                <w:szCs w:val="21"/>
                <w:lang w:val="en-US" w:eastAsia="zh-CN" w:bidi="ar"/>
              </w:rPr>
              <w:t>3)</w:t>
            </w:r>
            <w:r>
              <w:rPr>
                <w:rFonts w:hint="eastAsia" w:ascii="宋体" w:hAnsi="宋体" w:eastAsia="宋体" w:cs="宋体"/>
                <w:color w:val="000000"/>
                <w:kern w:val="0"/>
                <w:sz w:val="21"/>
                <w:szCs w:val="21"/>
                <w:lang w:val="en-US" w:eastAsia="zh-CN" w:bidi="ar"/>
              </w:rPr>
              <w:t xml:space="preserve">利用 </w:t>
            </w:r>
            <w:r>
              <w:rPr>
                <w:rFonts w:hint="default" w:ascii="Tahoma" w:hAnsi="Tahoma" w:eastAsia="Tahoma" w:cs="Tahoma"/>
                <w:color w:val="000000"/>
                <w:kern w:val="0"/>
                <w:sz w:val="21"/>
                <w:szCs w:val="21"/>
                <w:lang w:val="en-US" w:eastAsia="zh-CN" w:bidi="ar"/>
              </w:rPr>
              <w:t xml:space="preserve">USB 3.0 </w:t>
            </w:r>
            <w:r>
              <w:rPr>
                <w:rFonts w:hint="eastAsia" w:ascii="宋体" w:hAnsi="宋体" w:eastAsia="宋体" w:cs="宋体"/>
                <w:color w:val="000000"/>
                <w:kern w:val="0"/>
                <w:sz w:val="21"/>
                <w:szCs w:val="21"/>
                <w:lang w:val="en-US" w:eastAsia="zh-CN" w:bidi="ar"/>
              </w:rPr>
              <w:t xml:space="preserve">电缆将 </w:t>
            </w:r>
            <w:r>
              <w:rPr>
                <w:rFonts w:hint="default" w:ascii="Tahoma" w:hAnsi="Tahoma" w:eastAsia="Tahoma" w:cs="Tahoma"/>
                <w:color w:val="000000"/>
                <w:kern w:val="0"/>
                <w:sz w:val="21"/>
                <w:szCs w:val="21"/>
                <w:lang w:val="en-US" w:eastAsia="zh-CN" w:bidi="ar"/>
              </w:rPr>
              <w:t xml:space="preserve">B205 mini </w:t>
            </w:r>
            <w:r>
              <w:rPr>
                <w:rFonts w:hint="eastAsia" w:ascii="宋体" w:hAnsi="宋体" w:eastAsia="宋体" w:cs="宋体"/>
                <w:color w:val="000000"/>
                <w:kern w:val="0"/>
                <w:sz w:val="21"/>
                <w:szCs w:val="21"/>
                <w:lang w:val="en-US" w:eastAsia="zh-CN" w:bidi="ar"/>
              </w:rPr>
              <w:t xml:space="preserve">的 </w:t>
            </w:r>
            <w:r>
              <w:rPr>
                <w:rFonts w:hint="default" w:ascii="Tahoma" w:hAnsi="Tahoma" w:eastAsia="Tahoma" w:cs="Tahoma"/>
                <w:color w:val="000000"/>
                <w:kern w:val="0"/>
                <w:sz w:val="21"/>
                <w:szCs w:val="21"/>
                <w:lang w:val="en-US" w:eastAsia="zh-CN" w:bidi="ar"/>
              </w:rPr>
              <w:t xml:space="preserve">USB </w:t>
            </w:r>
            <w:r>
              <w:rPr>
                <w:rFonts w:hint="eastAsia" w:ascii="宋体" w:hAnsi="宋体" w:eastAsia="宋体" w:cs="宋体"/>
                <w:color w:val="000000"/>
                <w:kern w:val="0"/>
                <w:sz w:val="21"/>
                <w:szCs w:val="21"/>
                <w:lang w:val="en-US" w:eastAsia="zh-CN" w:bidi="ar"/>
              </w:rPr>
              <w:t>端口</w:t>
            </w:r>
            <w:r>
              <w:rPr>
                <w:rFonts w:hint="default" w:ascii="Tahoma" w:hAnsi="Tahoma" w:eastAsia="Tahoma" w:cs="Tahoma"/>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如下图所示</w:t>
            </w:r>
            <w:r>
              <w:rPr>
                <w:rFonts w:hint="default" w:ascii="Tahoma" w:hAnsi="Tahoma" w:eastAsia="Tahoma" w:cs="Tahoma"/>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与 </w:t>
            </w:r>
            <w:r>
              <w:rPr>
                <w:rFonts w:hint="default" w:ascii="Tahoma" w:hAnsi="Tahoma" w:eastAsia="Tahoma" w:cs="Tahoma"/>
                <w:color w:val="000000"/>
                <w:kern w:val="0"/>
                <w:sz w:val="21"/>
                <w:szCs w:val="21"/>
                <w:lang w:val="en-US" w:eastAsia="zh-CN" w:bidi="ar"/>
              </w:rPr>
              <w:t xml:space="preserve">PC </w:t>
            </w:r>
            <w:r>
              <w:rPr>
                <w:rFonts w:hint="eastAsia" w:ascii="宋体" w:hAnsi="宋体" w:eastAsia="宋体" w:cs="宋体"/>
                <w:color w:val="000000"/>
                <w:kern w:val="0"/>
                <w:sz w:val="21"/>
                <w:szCs w:val="21"/>
                <w:lang w:val="en-US" w:eastAsia="zh-CN" w:bidi="ar"/>
              </w:rPr>
              <w:t>相连接。</w:t>
            </w:r>
          </w:p>
          <w:p>
            <w:pPr>
              <w:numPr>
                <w:ilvl w:val="0"/>
                <w:numId w:val="1"/>
              </w:numPr>
              <w:spacing w:line="360" w:lineRule="auto"/>
              <w:ind w:left="0" w:leftChars="0" w:firstLine="0" w:firstLineChars="0"/>
              <w:rPr>
                <w:rFonts w:hint="eastAsia" w:ascii="宋体" w:hAnsi="宋体" w:eastAsia="宋体" w:cs="宋体"/>
                <w:color w:val="000000"/>
                <w:kern w:val="0"/>
                <w:sz w:val="21"/>
                <w:szCs w:val="21"/>
                <w:lang w:val="en-US" w:eastAsia="zh-CN" w:bidi="ar"/>
              </w:rPr>
            </w:pPr>
            <w:r>
              <w:rPr>
                <w:rFonts w:hint="eastAsia" w:ascii="Times New Roman" w:hAnsi="Times New Roman" w:eastAsia="黑体" w:cs="Times New Roman"/>
                <w:b/>
                <w:sz w:val="24"/>
                <w:szCs w:val="24"/>
              </w:rPr>
              <w:t>实验仪器</w:t>
            </w:r>
          </w:p>
          <w:p>
            <w:pPr>
              <w:keepNext w:val="0"/>
              <w:keepLines w:val="0"/>
              <w:widowControl/>
              <w:suppressLineNumbers w:val="0"/>
              <w:jc w:val="left"/>
            </w:pPr>
            <w:r>
              <w:rPr>
                <w:rFonts w:ascii="Tahoma" w:hAnsi="Tahoma" w:eastAsia="Tahoma" w:cs="Tahoma"/>
                <w:color w:val="000000"/>
                <w:kern w:val="0"/>
                <w:sz w:val="21"/>
                <w:szCs w:val="21"/>
                <w:lang w:val="en-US" w:eastAsia="zh-CN" w:bidi="ar"/>
              </w:rPr>
              <w:t>1</w:t>
            </w:r>
            <w:r>
              <w:rPr>
                <w:rFonts w:hint="eastAsia" w:ascii="宋体" w:hAnsi="宋体" w:eastAsia="宋体" w:cs="宋体"/>
                <w:color w:val="000000"/>
                <w:kern w:val="0"/>
                <w:sz w:val="21"/>
                <w:szCs w:val="21"/>
                <w:lang w:val="en-US" w:eastAsia="zh-CN" w:bidi="ar"/>
              </w:rPr>
              <w:t>、硬件环境：</w:t>
            </w:r>
            <w:r>
              <w:rPr>
                <w:rFonts w:hint="default" w:ascii="Tahoma" w:hAnsi="Tahoma" w:eastAsia="Tahoma" w:cs="Tahoma"/>
                <w:color w:val="000000"/>
                <w:kern w:val="0"/>
                <w:sz w:val="21"/>
                <w:szCs w:val="21"/>
                <w:lang w:val="en-US" w:eastAsia="zh-CN" w:bidi="ar"/>
              </w:rPr>
              <w:t xml:space="preserve">PC </w:t>
            </w:r>
            <w:r>
              <w:rPr>
                <w:rFonts w:hint="eastAsia" w:ascii="宋体" w:hAnsi="宋体" w:eastAsia="宋体" w:cs="宋体"/>
                <w:color w:val="000000"/>
                <w:kern w:val="0"/>
                <w:sz w:val="21"/>
                <w:szCs w:val="21"/>
                <w:lang w:val="en-US" w:eastAsia="zh-CN" w:bidi="ar"/>
              </w:rPr>
              <w:t xml:space="preserve">机一台；软件无线电设备 </w:t>
            </w:r>
            <w:r>
              <w:rPr>
                <w:rFonts w:hint="default" w:ascii="Tahoma" w:hAnsi="Tahoma" w:eastAsia="Tahoma" w:cs="Tahoma"/>
                <w:color w:val="000000"/>
                <w:kern w:val="0"/>
                <w:sz w:val="21"/>
                <w:szCs w:val="21"/>
                <w:lang w:val="en-US" w:eastAsia="zh-CN" w:bidi="ar"/>
              </w:rPr>
              <w:t xml:space="preserve">B205mini 2 </w:t>
            </w:r>
            <w:r>
              <w:rPr>
                <w:rFonts w:hint="eastAsia" w:ascii="宋体" w:hAnsi="宋体" w:eastAsia="宋体" w:cs="宋体"/>
                <w:color w:val="000000"/>
                <w:kern w:val="0"/>
                <w:sz w:val="21"/>
                <w:szCs w:val="21"/>
                <w:lang w:val="en-US" w:eastAsia="zh-CN" w:bidi="ar"/>
              </w:rPr>
              <w:t xml:space="preserve">台； </w:t>
            </w:r>
          </w:p>
          <w:p>
            <w:pPr>
              <w:keepNext w:val="0"/>
              <w:keepLines w:val="0"/>
              <w:widowControl/>
              <w:suppressLineNumbers w:val="0"/>
              <w:jc w:val="left"/>
            </w:pPr>
            <w:r>
              <w:rPr>
                <w:rFonts w:hint="default" w:ascii="Tahoma" w:hAnsi="Tahoma" w:eastAsia="Tahoma" w:cs="Tahoma"/>
                <w:color w:val="000000"/>
                <w:kern w:val="0"/>
                <w:sz w:val="21"/>
                <w:szCs w:val="21"/>
                <w:lang w:val="en-US" w:eastAsia="zh-CN" w:bidi="ar"/>
              </w:rPr>
              <w:t>2</w:t>
            </w:r>
            <w:r>
              <w:rPr>
                <w:rFonts w:hint="eastAsia" w:ascii="宋体" w:hAnsi="宋体" w:eastAsia="宋体" w:cs="宋体"/>
                <w:color w:val="000000"/>
                <w:kern w:val="0"/>
                <w:sz w:val="21"/>
                <w:szCs w:val="21"/>
                <w:lang w:val="en-US" w:eastAsia="zh-CN" w:bidi="ar"/>
              </w:rPr>
              <w:t>、操作系统：</w:t>
            </w:r>
            <w:r>
              <w:rPr>
                <w:rFonts w:hint="default" w:ascii="Tahoma" w:hAnsi="Tahoma" w:eastAsia="Tahoma" w:cs="Tahoma"/>
                <w:color w:val="000000"/>
                <w:kern w:val="0"/>
                <w:sz w:val="21"/>
                <w:szCs w:val="21"/>
                <w:lang w:val="en-US" w:eastAsia="zh-CN" w:bidi="ar"/>
              </w:rPr>
              <w:t xml:space="preserve">Ubuntu 18.04 </w:t>
            </w:r>
            <w:r>
              <w:rPr>
                <w:rFonts w:hint="eastAsia" w:ascii="宋体" w:hAnsi="宋体" w:eastAsia="宋体" w:cs="宋体"/>
                <w:color w:val="000000"/>
                <w:kern w:val="0"/>
                <w:sz w:val="21"/>
                <w:szCs w:val="21"/>
                <w:lang w:val="en-US" w:eastAsia="zh-CN" w:bidi="ar"/>
              </w:rPr>
              <w:t xml:space="preserve">操作系统（虚拟机）；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default" w:ascii="Tahoma" w:hAnsi="Tahoma" w:eastAsia="Tahoma" w:cs="Tahoma"/>
                <w:color w:val="000000"/>
                <w:kern w:val="0"/>
                <w:sz w:val="21"/>
                <w:szCs w:val="21"/>
                <w:lang w:val="en-US" w:eastAsia="zh-CN" w:bidi="ar"/>
              </w:rPr>
              <w:t>3</w:t>
            </w:r>
            <w:r>
              <w:rPr>
                <w:rFonts w:hint="eastAsia" w:ascii="宋体" w:hAnsi="宋体" w:eastAsia="宋体" w:cs="宋体"/>
                <w:color w:val="000000"/>
                <w:kern w:val="0"/>
                <w:sz w:val="21"/>
                <w:szCs w:val="21"/>
                <w:lang w:val="en-US" w:eastAsia="zh-CN" w:bidi="ar"/>
              </w:rPr>
              <w:t>、软件环境：</w:t>
            </w:r>
            <w:r>
              <w:rPr>
                <w:rFonts w:hint="default" w:ascii="Tahoma" w:hAnsi="Tahoma" w:eastAsia="Tahoma" w:cs="Tahoma"/>
                <w:color w:val="000000"/>
                <w:kern w:val="0"/>
                <w:sz w:val="21"/>
                <w:szCs w:val="21"/>
                <w:lang w:val="en-US" w:eastAsia="zh-CN" w:bidi="ar"/>
              </w:rPr>
              <w:t xml:space="preserve">GNU Radio 3.8 </w:t>
            </w:r>
            <w:r>
              <w:rPr>
                <w:rFonts w:hint="eastAsia" w:ascii="宋体" w:hAnsi="宋体" w:eastAsia="宋体" w:cs="宋体"/>
                <w:color w:val="000000"/>
                <w:kern w:val="0"/>
                <w:sz w:val="21"/>
                <w:szCs w:val="21"/>
                <w:lang w:val="en-US" w:eastAsia="zh-CN" w:bidi="ar"/>
              </w:rPr>
              <w:t xml:space="preserve">软件。 </w:t>
            </w:r>
          </w:p>
          <w:p>
            <w:pPr>
              <w:numPr>
                <w:ilvl w:val="0"/>
                <w:numId w:val="1"/>
              </w:numPr>
              <w:spacing w:line="360" w:lineRule="auto"/>
              <w:ind w:left="0" w:leftChars="0" w:firstLine="0" w:firstLineChars="0"/>
              <w:rPr>
                <w:rFonts w:hint="eastAsia" w:ascii="Times New Roman" w:hAnsi="Times New Roman" w:eastAsia="黑体" w:cs="Times New Roman"/>
                <w:b/>
                <w:sz w:val="24"/>
                <w:szCs w:val="24"/>
              </w:rPr>
            </w:pPr>
            <w:r>
              <w:rPr>
                <w:rFonts w:hint="eastAsia" w:ascii="Times New Roman" w:hAnsi="Times New Roman" w:eastAsia="黑体" w:cs="Times New Roman"/>
                <w:b/>
                <w:sz w:val="24"/>
                <w:szCs w:val="24"/>
              </w:rPr>
              <w:t>实验内容</w:t>
            </w:r>
          </w:p>
          <w:p>
            <w:pPr>
              <w:rPr>
                <w:rFonts w:hint="eastAsia"/>
                <w:lang w:val="en-US" w:eastAsia="zh-CN"/>
              </w:rPr>
            </w:pPr>
            <w:r>
              <w:rPr>
                <w:rFonts w:hint="eastAsia"/>
                <w:lang w:val="en-US" w:eastAsia="zh-CN"/>
              </w:rPr>
              <w:t>搭建GRC流图对不同波形、不同频率进行仿真</w:t>
            </w:r>
          </w:p>
          <w:p>
            <w:pPr>
              <w:rPr>
                <w:rFonts w:hint="eastAsia"/>
                <w:lang w:val="en-US" w:eastAsia="zh-CN"/>
              </w:rPr>
            </w:pPr>
            <w:r>
              <w:rPr>
                <w:rFonts w:hint="eastAsia"/>
                <w:lang w:val="en-US" w:eastAsia="zh-CN"/>
              </w:rPr>
              <w:t>实现2ASK、2FSK的调制和解调仿真</w:t>
            </w:r>
          </w:p>
          <w:p>
            <w:pPr>
              <w:rPr>
                <w:rFonts w:hint="eastAsia"/>
                <w:lang w:val="en-US" w:eastAsia="zh-CN"/>
              </w:rPr>
            </w:pPr>
          </w:p>
          <w:p>
            <w:pPr>
              <w:rPr>
                <w:rFonts w:hint="default"/>
                <w:lang w:val="en-US" w:eastAsia="zh-CN"/>
              </w:rPr>
            </w:pPr>
            <w:r>
              <w:rPr>
                <w:rFonts w:hint="eastAsia"/>
                <w:lang w:val="en-US" w:eastAsia="zh-CN"/>
              </w:rPr>
              <w:t>完成USRP的PC的接线</w:t>
            </w:r>
          </w:p>
          <w:p>
            <w:pPr>
              <w:rPr>
                <w:rFonts w:hint="default"/>
                <w:lang w:val="en-US" w:eastAsia="zh-CN"/>
              </w:rPr>
            </w:pPr>
            <w:r>
              <w:rPr>
                <w:rFonts w:hint="eastAsia"/>
                <w:lang w:val="en-US" w:eastAsia="zh-CN"/>
              </w:rPr>
              <w:t>搭建GRC流图并修改相关程序实现点对点单向数据传输、点对点可靠数据传输</w:t>
            </w:r>
          </w:p>
          <w:p>
            <w:pPr>
              <w:numPr>
                <w:ilvl w:val="0"/>
                <w:numId w:val="1"/>
              </w:numPr>
              <w:spacing w:line="360" w:lineRule="auto"/>
              <w:ind w:left="0" w:leftChars="0" w:firstLine="0" w:firstLineChars="0"/>
              <w:rPr>
                <w:rFonts w:hint="eastAsia" w:ascii="Times New Roman" w:hAnsi="Times New Roman" w:eastAsia="黑体" w:cs="Times New Roman"/>
                <w:b/>
                <w:sz w:val="24"/>
                <w:szCs w:val="24"/>
              </w:rPr>
            </w:pPr>
            <w:r>
              <w:rPr>
                <w:rFonts w:hint="eastAsia" w:ascii="Times New Roman" w:hAnsi="Times New Roman" w:eastAsia="黑体" w:cs="Times New Roman"/>
                <w:b/>
                <w:sz w:val="24"/>
                <w:szCs w:val="24"/>
              </w:rPr>
              <w:t>数据记录</w:t>
            </w:r>
          </w:p>
          <w:p>
            <w:pPr>
              <w:rPr>
                <w:rFonts w:hint="default"/>
                <w:lang w:val="en-US" w:eastAsia="zh-CN"/>
              </w:rPr>
            </w:pPr>
            <w:r>
              <w:rPr>
                <w:rFonts w:hint="eastAsia"/>
                <w:lang w:val="en-US" w:eastAsia="zh-CN"/>
              </w:rPr>
              <w:t>A=1V、rate=1KHz、sampling_rate=32KHz、offset=0，sin：</w:t>
            </w:r>
          </w:p>
          <w:p>
            <w:pPr>
              <w:widowControl w:val="0"/>
              <w:numPr>
                <w:ilvl w:val="0"/>
                <w:numId w:val="0"/>
              </w:numPr>
              <w:spacing w:line="360" w:lineRule="auto"/>
              <w:jc w:val="both"/>
              <w:rPr>
                <w:rFonts w:hint="eastAsia" w:ascii="Times New Roman" w:hAnsi="Times New Roman" w:eastAsia="黑体" w:cs="Times New Roman"/>
                <w:b/>
                <w:sz w:val="24"/>
                <w:szCs w:val="24"/>
                <w:lang w:eastAsia="zh-CN"/>
              </w:rPr>
            </w:pPr>
            <w:r>
              <w:rPr>
                <w:rFonts w:hint="eastAsia" w:ascii="Times New Roman" w:hAnsi="Times New Roman" w:eastAsia="黑体" w:cs="Times New Roman"/>
                <w:b/>
                <w:sz w:val="24"/>
                <w:szCs w:val="24"/>
                <w:lang w:eastAsia="zh-CN"/>
              </w:rPr>
              <w:drawing>
                <wp:inline distT="0" distB="0" distL="114300" distR="114300">
                  <wp:extent cx="5137150" cy="2908935"/>
                  <wp:effectExtent l="0" t="0" r="13970" b="190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8"/>
                          <a:stretch>
                            <a:fillRect/>
                          </a:stretch>
                        </pic:blipFill>
                        <pic:spPr>
                          <a:xfrm>
                            <a:off x="0" y="0"/>
                            <a:ext cx="5137150" cy="2908935"/>
                          </a:xfrm>
                          <a:prstGeom prst="rect">
                            <a:avLst/>
                          </a:prstGeom>
                        </pic:spPr>
                      </pic:pic>
                    </a:graphicData>
                  </a:graphic>
                </wp:inline>
              </w:drawing>
            </w:r>
          </w:p>
          <w:p>
            <w:pPr>
              <w:widowControl w:val="0"/>
              <w:numPr>
                <w:ilvl w:val="0"/>
                <w:numId w:val="0"/>
              </w:numPr>
              <w:spacing w:line="360" w:lineRule="auto"/>
              <w:jc w:val="both"/>
              <w:rPr>
                <w:rFonts w:hint="eastAsia" w:ascii="Times New Roman" w:hAnsi="Times New Roman" w:eastAsia="黑体" w:cs="Times New Roman"/>
                <w:b/>
                <w:sz w:val="24"/>
                <w:szCs w:val="24"/>
                <w:lang w:eastAsia="zh-CN"/>
              </w:rPr>
            </w:pPr>
          </w:p>
          <w:p>
            <w:pPr>
              <w:rPr>
                <w:rFonts w:hint="eastAsia"/>
                <w:lang w:eastAsia="zh-CN"/>
              </w:rPr>
            </w:pPr>
            <w:r>
              <w:rPr>
                <w:rFonts w:hint="eastAsia"/>
                <w:lang w:val="en-US" w:eastAsia="zh-CN"/>
              </w:rPr>
              <w:t>A=1V、rate=1KHz、sampling_rate=32KHz、offset=0，square：</w:t>
            </w:r>
          </w:p>
          <w:p>
            <w:pPr>
              <w:widowControl w:val="0"/>
              <w:numPr>
                <w:ilvl w:val="0"/>
                <w:numId w:val="0"/>
              </w:numPr>
              <w:spacing w:line="360" w:lineRule="auto"/>
              <w:jc w:val="both"/>
              <w:rPr>
                <w:rFonts w:hint="eastAsia" w:ascii="Times New Roman" w:hAnsi="Times New Roman" w:eastAsia="黑体" w:cs="Times New Roman"/>
                <w:b/>
                <w:sz w:val="24"/>
                <w:szCs w:val="24"/>
                <w:lang w:eastAsia="zh-CN"/>
              </w:rPr>
            </w:pPr>
            <w:r>
              <w:rPr>
                <w:rFonts w:hint="eastAsia" w:ascii="Times New Roman" w:hAnsi="Times New Roman" w:eastAsia="黑体" w:cs="Times New Roman"/>
                <w:b/>
                <w:sz w:val="24"/>
                <w:szCs w:val="24"/>
                <w:lang w:eastAsia="zh-CN"/>
              </w:rPr>
              <w:drawing>
                <wp:inline distT="0" distB="0" distL="114300" distR="114300">
                  <wp:extent cx="5137150" cy="2875915"/>
                  <wp:effectExtent l="0" t="0" r="13970" b="4445"/>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9"/>
                          <a:stretch>
                            <a:fillRect/>
                          </a:stretch>
                        </pic:blipFill>
                        <pic:spPr>
                          <a:xfrm>
                            <a:off x="0" y="0"/>
                            <a:ext cx="5137150" cy="2875915"/>
                          </a:xfrm>
                          <a:prstGeom prst="rect">
                            <a:avLst/>
                          </a:prstGeom>
                        </pic:spPr>
                      </pic:pic>
                    </a:graphicData>
                  </a:graphic>
                </wp:inline>
              </w:drawing>
            </w:r>
          </w:p>
          <w:p>
            <w:pPr>
              <w:widowControl w:val="0"/>
              <w:numPr>
                <w:ilvl w:val="0"/>
                <w:numId w:val="0"/>
              </w:numPr>
              <w:spacing w:line="360" w:lineRule="auto"/>
              <w:jc w:val="both"/>
              <w:rPr>
                <w:rFonts w:hint="eastAsia" w:ascii="Times New Roman" w:hAnsi="Times New Roman" w:eastAsia="黑体" w:cs="Times New Roman"/>
                <w:b/>
                <w:sz w:val="24"/>
                <w:szCs w:val="24"/>
                <w:lang w:eastAsia="zh-CN"/>
              </w:rPr>
            </w:pPr>
          </w:p>
          <w:p>
            <w:pPr>
              <w:rPr>
                <w:rFonts w:hint="eastAsia"/>
                <w:lang w:eastAsia="zh-CN"/>
              </w:rPr>
            </w:pPr>
            <w:r>
              <w:rPr>
                <w:rFonts w:hint="eastAsia"/>
                <w:lang w:val="en-US" w:eastAsia="zh-CN"/>
              </w:rPr>
              <w:t>A=1V、rate=1KHz、sampling_rate=32KHz、offset=0，triangle：</w:t>
            </w:r>
          </w:p>
          <w:p>
            <w:pPr>
              <w:widowControl w:val="0"/>
              <w:numPr>
                <w:ilvl w:val="0"/>
                <w:numId w:val="0"/>
              </w:numPr>
              <w:spacing w:line="360" w:lineRule="auto"/>
              <w:jc w:val="both"/>
              <w:rPr>
                <w:rFonts w:hint="eastAsia" w:ascii="Times New Roman" w:hAnsi="Times New Roman" w:eastAsia="黑体" w:cs="Times New Roman"/>
                <w:b/>
                <w:sz w:val="24"/>
                <w:szCs w:val="24"/>
                <w:lang w:eastAsia="zh-CN"/>
              </w:rPr>
            </w:pPr>
            <w:r>
              <w:rPr>
                <w:rFonts w:hint="eastAsia" w:ascii="Times New Roman" w:hAnsi="Times New Roman" w:eastAsia="黑体" w:cs="Times New Roman"/>
                <w:b/>
                <w:sz w:val="24"/>
                <w:szCs w:val="24"/>
                <w:lang w:eastAsia="zh-CN"/>
              </w:rPr>
              <w:drawing>
                <wp:inline distT="0" distB="0" distL="114300" distR="114300">
                  <wp:extent cx="5146040" cy="2913380"/>
                  <wp:effectExtent l="0" t="0" r="5080" b="1270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10"/>
                          <a:stretch>
                            <a:fillRect/>
                          </a:stretch>
                        </pic:blipFill>
                        <pic:spPr>
                          <a:xfrm>
                            <a:off x="0" y="0"/>
                            <a:ext cx="5146040" cy="2913380"/>
                          </a:xfrm>
                          <a:prstGeom prst="rect">
                            <a:avLst/>
                          </a:prstGeom>
                        </pic:spPr>
                      </pic:pic>
                    </a:graphicData>
                  </a:graphic>
                </wp:inline>
              </w:drawing>
            </w:r>
          </w:p>
          <w:p>
            <w:pPr>
              <w:widowControl w:val="0"/>
              <w:numPr>
                <w:ilvl w:val="0"/>
                <w:numId w:val="0"/>
              </w:numPr>
              <w:spacing w:line="360" w:lineRule="auto"/>
              <w:jc w:val="both"/>
              <w:rPr>
                <w:rFonts w:hint="eastAsia" w:ascii="Times New Roman" w:hAnsi="Times New Roman" w:eastAsia="黑体" w:cs="Times New Roman"/>
                <w:b/>
                <w:sz w:val="24"/>
                <w:szCs w:val="24"/>
                <w:lang w:eastAsia="zh-CN"/>
              </w:rPr>
            </w:pPr>
          </w:p>
          <w:p>
            <w:pPr>
              <w:rPr>
                <w:rFonts w:hint="eastAsia"/>
                <w:lang w:eastAsia="zh-CN"/>
              </w:rPr>
            </w:pPr>
            <w:r>
              <w:rPr>
                <w:rFonts w:hint="eastAsia"/>
                <w:lang w:val="en-US" w:eastAsia="zh-CN"/>
              </w:rPr>
              <w:t>A=1V、rate=1KHz、sampling_rate=32KHz、offset=0，saw_tooth：</w:t>
            </w:r>
          </w:p>
          <w:p>
            <w:pPr>
              <w:widowControl w:val="0"/>
              <w:numPr>
                <w:ilvl w:val="0"/>
                <w:numId w:val="0"/>
              </w:numPr>
              <w:spacing w:line="360" w:lineRule="auto"/>
              <w:jc w:val="both"/>
              <w:rPr>
                <w:rFonts w:hint="eastAsia" w:ascii="Times New Roman" w:hAnsi="Times New Roman" w:eastAsia="黑体" w:cs="Times New Roman"/>
                <w:b/>
                <w:sz w:val="24"/>
                <w:szCs w:val="24"/>
                <w:lang w:eastAsia="zh-CN"/>
              </w:rPr>
            </w:pPr>
            <w:r>
              <w:rPr>
                <w:rFonts w:hint="eastAsia" w:ascii="Times New Roman" w:hAnsi="Times New Roman" w:eastAsia="黑体" w:cs="Times New Roman"/>
                <w:b/>
                <w:sz w:val="24"/>
                <w:szCs w:val="24"/>
                <w:lang w:eastAsia="zh-CN"/>
              </w:rPr>
              <w:drawing>
                <wp:inline distT="0" distB="0" distL="114300" distR="114300">
                  <wp:extent cx="5131435" cy="2900680"/>
                  <wp:effectExtent l="0" t="0" r="4445" b="1016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1"/>
                          <a:stretch>
                            <a:fillRect/>
                          </a:stretch>
                        </pic:blipFill>
                        <pic:spPr>
                          <a:xfrm>
                            <a:off x="0" y="0"/>
                            <a:ext cx="5131435" cy="2900680"/>
                          </a:xfrm>
                          <a:prstGeom prst="rect">
                            <a:avLst/>
                          </a:prstGeom>
                        </pic:spPr>
                      </pic:pic>
                    </a:graphicData>
                  </a:graphic>
                </wp:inline>
              </w:drawing>
            </w:r>
          </w:p>
          <w:p>
            <w:pPr>
              <w:widowControl w:val="0"/>
              <w:numPr>
                <w:ilvl w:val="0"/>
                <w:numId w:val="0"/>
              </w:numPr>
              <w:spacing w:line="360" w:lineRule="auto"/>
              <w:jc w:val="both"/>
              <w:rPr>
                <w:rFonts w:hint="eastAsia" w:ascii="Times New Roman" w:hAnsi="Times New Roman" w:eastAsia="黑体" w:cs="Times New Roman"/>
                <w:b/>
                <w:sz w:val="24"/>
                <w:szCs w:val="24"/>
                <w:lang w:eastAsia="zh-CN"/>
              </w:rPr>
            </w:pPr>
          </w:p>
          <w:p>
            <w:pPr>
              <w:rPr>
                <w:rFonts w:hint="eastAsia"/>
                <w:lang w:val="en-US" w:eastAsia="zh-CN"/>
              </w:rPr>
            </w:pPr>
            <w:r>
              <w:rPr>
                <w:rFonts w:hint="eastAsia"/>
                <w:lang w:val="en-US" w:eastAsia="zh-CN"/>
              </w:rPr>
              <w:t>Vector src:(1,0,-1,-1,0,0,0,1):</w:t>
            </w:r>
          </w:p>
          <w:p>
            <w:pPr>
              <w:widowControl w:val="0"/>
              <w:numPr>
                <w:ilvl w:val="0"/>
                <w:numId w:val="0"/>
              </w:numPr>
              <w:spacing w:line="360" w:lineRule="auto"/>
              <w:jc w:val="both"/>
              <w:rPr>
                <w:rFonts w:hint="eastAsia" w:ascii="Times New Roman" w:hAnsi="Times New Roman" w:eastAsia="黑体" w:cs="Times New Roman"/>
                <w:b/>
                <w:sz w:val="24"/>
                <w:szCs w:val="24"/>
                <w:lang w:val="en-US" w:eastAsia="zh-CN"/>
              </w:rPr>
            </w:pPr>
            <w:r>
              <w:rPr>
                <w:rFonts w:hint="eastAsia" w:ascii="Times New Roman" w:hAnsi="Times New Roman" w:eastAsia="黑体" w:cs="Times New Roman"/>
                <w:b/>
                <w:sz w:val="24"/>
                <w:szCs w:val="24"/>
                <w:lang w:val="en-US" w:eastAsia="zh-CN"/>
              </w:rPr>
              <w:drawing>
                <wp:inline distT="0" distB="0" distL="114300" distR="114300">
                  <wp:extent cx="5135245" cy="2908300"/>
                  <wp:effectExtent l="0" t="0" r="635" b="2540"/>
                  <wp:docPr id="7" name="图片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
                          <pic:cNvPicPr>
                            <a:picLocks noChangeAspect="1"/>
                          </pic:cNvPicPr>
                        </pic:nvPicPr>
                        <pic:blipFill>
                          <a:blip r:embed="rId12"/>
                          <a:stretch>
                            <a:fillRect/>
                          </a:stretch>
                        </pic:blipFill>
                        <pic:spPr>
                          <a:xfrm>
                            <a:off x="0" y="0"/>
                            <a:ext cx="5135245" cy="2908300"/>
                          </a:xfrm>
                          <a:prstGeom prst="rect">
                            <a:avLst/>
                          </a:prstGeom>
                        </pic:spPr>
                      </pic:pic>
                    </a:graphicData>
                  </a:graphic>
                </wp:inline>
              </w:drawing>
            </w:r>
          </w:p>
          <w:p>
            <w:pPr>
              <w:widowControl w:val="0"/>
              <w:numPr>
                <w:ilvl w:val="0"/>
                <w:numId w:val="0"/>
              </w:numPr>
              <w:spacing w:line="360" w:lineRule="auto"/>
              <w:jc w:val="both"/>
              <w:rPr>
                <w:rFonts w:hint="eastAsia" w:ascii="Times New Roman" w:hAnsi="Times New Roman" w:eastAsia="黑体" w:cs="Times New Roman"/>
                <w:b/>
                <w:sz w:val="24"/>
                <w:szCs w:val="24"/>
                <w:lang w:val="en-US" w:eastAsia="zh-CN"/>
              </w:rPr>
            </w:pPr>
          </w:p>
          <w:p>
            <w:pPr>
              <w:rPr>
                <w:rFonts w:hint="eastAsia"/>
                <w:lang w:val="en-US" w:eastAsia="zh-CN"/>
              </w:rPr>
            </w:pPr>
            <w:r>
              <w:rPr>
                <w:rFonts w:hint="eastAsia"/>
                <w:lang w:val="en-US" w:eastAsia="zh-CN"/>
              </w:rPr>
              <w:t>Random src:</w:t>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r>
              <w:rPr>
                <w:rFonts w:hint="default" w:ascii="Times New Roman" w:hAnsi="Times New Roman" w:eastAsia="黑体" w:cs="Times New Roman"/>
                <w:b/>
                <w:sz w:val="24"/>
                <w:szCs w:val="24"/>
                <w:lang w:val="en-US" w:eastAsia="zh-CN"/>
              </w:rPr>
              <w:drawing>
                <wp:inline distT="0" distB="0" distL="114300" distR="114300">
                  <wp:extent cx="5146040" cy="2908300"/>
                  <wp:effectExtent l="0" t="0" r="5080" b="2540"/>
                  <wp:docPr id="8" name="图片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
                          <pic:cNvPicPr>
                            <a:picLocks noChangeAspect="1"/>
                          </pic:cNvPicPr>
                        </pic:nvPicPr>
                        <pic:blipFill>
                          <a:blip r:embed="rId13"/>
                          <a:stretch>
                            <a:fillRect/>
                          </a:stretch>
                        </pic:blipFill>
                        <pic:spPr>
                          <a:xfrm>
                            <a:off x="0" y="0"/>
                            <a:ext cx="5146040" cy="2908300"/>
                          </a:xfrm>
                          <a:prstGeom prst="rect">
                            <a:avLst/>
                          </a:prstGeom>
                        </pic:spPr>
                      </pic:pic>
                    </a:graphicData>
                  </a:graphic>
                </wp:inline>
              </w:drawing>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p>
          <w:p>
            <w:pPr>
              <w:rPr>
                <w:rFonts w:hint="default"/>
                <w:lang w:val="en-US" w:eastAsia="zh-CN"/>
              </w:rPr>
            </w:pPr>
            <w:r>
              <w:rPr>
                <w:rFonts w:hint="eastAsia"/>
                <w:lang w:val="en-US" w:eastAsia="zh-CN"/>
              </w:rPr>
              <w:t>A=1V、rate=5KHz、sampling_rate=1MHz、offset=0，square：</w:t>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r>
              <w:rPr>
                <w:rFonts w:hint="default" w:ascii="Times New Roman" w:hAnsi="Times New Roman" w:eastAsia="黑体" w:cs="Times New Roman"/>
                <w:b/>
                <w:sz w:val="24"/>
                <w:szCs w:val="24"/>
                <w:lang w:val="en-US" w:eastAsia="zh-CN"/>
              </w:rPr>
              <w:drawing>
                <wp:inline distT="0" distB="0" distL="114300" distR="114300">
                  <wp:extent cx="5133975" cy="2906395"/>
                  <wp:effectExtent l="0" t="0" r="1905" b="4445"/>
                  <wp:docPr id="9" name="图片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
                          <pic:cNvPicPr>
                            <a:picLocks noChangeAspect="1"/>
                          </pic:cNvPicPr>
                        </pic:nvPicPr>
                        <pic:blipFill>
                          <a:blip r:embed="rId14"/>
                          <a:stretch>
                            <a:fillRect/>
                          </a:stretch>
                        </pic:blipFill>
                        <pic:spPr>
                          <a:xfrm>
                            <a:off x="0" y="0"/>
                            <a:ext cx="5133975" cy="2906395"/>
                          </a:xfrm>
                          <a:prstGeom prst="rect">
                            <a:avLst/>
                          </a:prstGeom>
                        </pic:spPr>
                      </pic:pic>
                    </a:graphicData>
                  </a:graphic>
                </wp:inline>
              </w:drawing>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p>
          <w:p>
            <w:pPr>
              <w:rPr>
                <w:rFonts w:hint="default"/>
                <w:lang w:val="en-US" w:eastAsia="zh-CN"/>
              </w:rPr>
            </w:pPr>
            <w:r>
              <w:rPr>
                <w:rFonts w:hint="eastAsia"/>
                <w:lang w:val="en-US" w:eastAsia="zh-CN"/>
              </w:rPr>
              <w:t>A=1V、rate=20KHz、sampling_rate=1MHz、offset=0，square：</w:t>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r>
              <w:rPr>
                <w:rFonts w:hint="default" w:ascii="Times New Roman" w:hAnsi="Times New Roman" w:eastAsia="黑体" w:cs="Times New Roman"/>
                <w:b/>
                <w:sz w:val="24"/>
                <w:szCs w:val="24"/>
                <w:lang w:val="en-US" w:eastAsia="zh-CN"/>
              </w:rPr>
              <w:drawing>
                <wp:inline distT="0" distB="0" distL="114300" distR="114300">
                  <wp:extent cx="5146040" cy="2924810"/>
                  <wp:effectExtent l="0" t="0" r="5080" b="1270"/>
                  <wp:docPr id="10" name="图片 1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
                          <pic:cNvPicPr>
                            <a:picLocks noChangeAspect="1"/>
                          </pic:cNvPicPr>
                        </pic:nvPicPr>
                        <pic:blipFill>
                          <a:blip r:embed="rId15"/>
                          <a:stretch>
                            <a:fillRect/>
                          </a:stretch>
                        </pic:blipFill>
                        <pic:spPr>
                          <a:xfrm>
                            <a:off x="0" y="0"/>
                            <a:ext cx="5146040" cy="2924810"/>
                          </a:xfrm>
                          <a:prstGeom prst="rect">
                            <a:avLst/>
                          </a:prstGeom>
                        </pic:spPr>
                      </pic:pic>
                    </a:graphicData>
                  </a:graphic>
                </wp:inline>
              </w:drawing>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p>
          <w:p>
            <w:pPr>
              <w:rPr>
                <w:rFonts w:hint="default"/>
                <w:lang w:val="en-US" w:eastAsia="zh-CN"/>
              </w:rPr>
            </w:pPr>
            <w:r>
              <w:rPr>
                <w:rFonts w:hint="eastAsia"/>
                <w:lang w:val="en-US" w:eastAsia="zh-CN"/>
              </w:rPr>
              <w:t>A=1V、rate=50KHz、sampling_rate=1MHz、offset=0，square：</w:t>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r>
              <w:rPr>
                <w:rFonts w:hint="default" w:ascii="Times New Roman" w:hAnsi="Times New Roman" w:eastAsia="黑体" w:cs="Times New Roman"/>
                <w:b/>
                <w:sz w:val="24"/>
                <w:szCs w:val="24"/>
                <w:lang w:val="en-US" w:eastAsia="zh-CN"/>
              </w:rPr>
              <w:drawing>
                <wp:inline distT="0" distB="0" distL="114300" distR="114300">
                  <wp:extent cx="5137785" cy="2922270"/>
                  <wp:effectExtent l="0" t="0" r="13335" b="3810"/>
                  <wp:docPr id="11" name="图片 1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
                          <pic:cNvPicPr>
                            <a:picLocks noChangeAspect="1"/>
                          </pic:cNvPicPr>
                        </pic:nvPicPr>
                        <pic:blipFill>
                          <a:blip r:embed="rId16"/>
                          <a:stretch>
                            <a:fillRect/>
                          </a:stretch>
                        </pic:blipFill>
                        <pic:spPr>
                          <a:xfrm>
                            <a:off x="0" y="0"/>
                            <a:ext cx="5137785" cy="2922270"/>
                          </a:xfrm>
                          <a:prstGeom prst="rect">
                            <a:avLst/>
                          </a:prstGeom>
                        </pic:spPr>
                      </pic:pic>
                    </a:graphicData>
                  </a:graphic>
                </wp:inline>
              </w:drawing>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p>
          <w:p>
            <w:pPr>
              <w:rPr>
                <w:rFonts w:hint="default"/>
                <w:lang w:val="en-US" w:eastAsia="zh-CN"/>
              </w:rPr>
            </w:pPr>
            <w:r>
              <w:rPr>
                <w:rFonts w:hint="eastAsia"/>
                <w:lang w:val="en-US" w:eastAsia="zh-CN"/>
              </w:rPr>
              <w:t>A=1V、rate=100KHz、sampling_rate=1MHz、offset=0，square：</w:t>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r>
              <w:rPr>
                <w:rFonts w:hint="default" w:ascii="Times New Roman" w:hAnsi="Times New Roman" w:eastAsia="黑体" w:cs="Times New Roman"/>
                <w:b/>
                <w:sz w:val="24"/>
                <w:szCs w:val="24"/>
                <w:lang w:val="en-US" w:eastAsia="zh-CN"/>
              </w:rPr>
              <w:drawing>
                <wp:inline distT="0" distB="0" distL="114300" distR="114300">
                  <wp:extent cx="5143500" cy="2913380"/>
                  <wp:effectExtent l="0" t="0" r="7620" b="12700"/>
                  <wp:docPr id="12" name="图片 1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0"/>
                          <pic:cNvPicPr>
                            <a:picLocks noChangeAspect="1"/>
                          </pic:cNvPicPr>
                        </pic:nvPicPr>
                        <pic:blipFill>
                          <a:blip r:embed="rId17"/>
                          <a:stretch>
                            <a:fillRect/>
                          </a:stretch>
                        </pic:blipFill>
                        <pic:spPr>
                          <a:xfrm>
                            <a:off x="0" y="0"/>
                            <a:ext cx="5143500" cy="2913380"/>
                          </a:xfrm>
                          <a:prstGeom prst="rect">
                            <a:avLst/>
                          </a:prstGeom>
                        </pic:spPr>
                      </pic:pic>
                    </a:graphicData>
                  </a:graphic>
                </wp:inline>
              </w:drawing>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p>
          <w:p>
            <w:pPr>
              <w:rPr>
                <w:rFonts w:hint="eastAsia"/>
                <w:lang w:val="en-US" w:eastAsia="zh-CN"/>
              </w:rPr>
            </w:pPr>
            <w:r>
              <w:rPr>
                <w:rFonts w:hint="eastAsia"/>
                <w:lang w:val="en-US" w:eastAsia="zh-CN"/>
              </w:rPr>
              <w:t>2ASK调制:</w:t>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r>
              <w:rPr>
                <w:rFonts w:hint="default" w:ascii="Times New Roman" w:hAnsi="Times New Roman" w:eastAsia="黑体" w:cs="Times New Roman"/>
                <w:b/>
                <w:sz w:val="24"/>
                <w:szCs w:val="24"/>
                <w:lang w:val="en-US" w:eastAsia="zh-CN"/>
              </w:rPr>
              <w:drawing>
                <wp:inline distT="0" distB="0" distL="114300" distR="114300">
                  <wp:extent cx="5137785" cy="2891155"/>
                  <wp:effectExtent l="0" t="0" r="13335" b="4445"/>
                  <wp:docPr id="13" name="图片 1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
                          <pic:cNvPicPr>
                            <a:picLocks noChangeAspect="1"/>
                          </pic:cNvPicPr>
                        </pic:nvPicPr>
                        <pic:blipFill>
                          <a:blip r:embed="rId18"/>
                          <a:stretch>
                            <a:fillRect/>
                          </a:stretch>
                        </pic:blipFill>
                        <pic:spPr>
                          <a:xfrm>
                            <a:off x="0" y="0"/>
                            <a:ext cx="5137785" cy="2891155"/>
                          </a:xfrm>
                          <a:prstGeom prst="rect">
                            <a:avLst/>
                          </a:prstGeom>
                        </pic:spPr>
                      </pic:pic>
                    </a:graphicData>
                  </a:graphic>
                </wp:inline>
              </w:drawing>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p>
          <w:p>
            <w:pPr>
              <w:rPr>
                <w:rFonts w:hint="eastAsia"/>
                <w:lang w:val="en-US" w:eastAsia="zh-CN"/>
              </w:rPr>
            </w:pPr>
            <w:r>
              <w:rPr>
                <w:rFonts w:hint="eastAsia"/>
                <w:lang w:val="en-US" w:eastAsia="zh-CN"/>
              </w:rPr>
              <w:t>2ASK解调:</w:t>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r>
              <w:rPr>
                <w:rFonts w:hint="default" w:ascii="Times New Roman" w:hAnsi="Times New Roman" w:eastAsia="黑体" w:cs="Times New Roman"/>
                <w:b/>
                <w:sz w:val="24"/>
                <w:szCs w:val="24"/>
                <w:lang w:val="en-US" w:eastAsia="zh-CN"/>
              </w:rPr>
              <w:drawing>
                <wp:inline distT="0" distB="0" distL="114300" distR="114300">
                  <wp:extent cx="5143500" cy="2919095"/>
                  <wp:effectExtent l="0" t="0" r="7620" b="6985"/>
                  <wp:docPr id="14" name="图片 1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2"/>
                          <pic:cNvPicPr>
                            <a:picLocks noChangeAspect="1"/>
                          </pic:cNvPicPr>
                        </pic:nvPicPr>
                        <pic:blipFill>
                          <a:blip r:embed="rId19"/>
                          <a:stretch>
                            <a:fillRect/>
                          </a:stretch>
                        </pic:blipFill>
                        <pic:spPr>
                          <a:xfrm>
                            <a:off x="0" y="0"/>
                            <a:ext cx="5143500" cy="2919095"/>
                          </a:xfrm>
                          <a:prstGeom prst="rect">
                            <a:avLst/>
                          </a:prstGeom>
                        </pic:spPr>
                      </pic:pic>
                    </a:graphicData>
                  </a:graphic>
                </wp:inline>
              </w:drawing>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p>
          <w:p>
            <w:pPr>
              <w:rPr>
                <w:rFonts w:hint="eastAsia"/>
                <w:lang w:val="en-US" w:eastAsia="zh-CN"/>
              </w:rPr>
            </w:pPr>
            <w:r>
              <w:rPr>
                <w:rFonts w:hint="eastAsia"/>
                <w:lang w:val="en-US" w:eastAsia="zh-CN"/>
              </w:rPr>
              <w:t>2FSK调制：</w:t>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r>
              <w:rPr>
                <w:rFonts w:hint="default" w:ascii="Times New Roman" w:hAnsi="Times New Roman" w:eastAsia="黑体" w:cs="Times New Roman"/>
                <w:b/>
                <w:sz w:val="24"/>
                <w:szCs w:val="24"/>
                <w:lang w:val="en-US" w:eastAsia="zh-CN"/>
              </w:rPr>
              <w:drawing>
                <wp:inline distT="0" distB="0" distL="114300" distR="114300">
                  <wp:extent cx="5135245" cy="2927350"/>
                  <wp:effectExtent l="0" t="0" r="635" b="13970"/>
                  <wp:docPr id="15"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3"/>
                          <pic:cNvPicPr>
                            <a:picLocks noChangeAspect="1"/>
                          </pic:cNvPicPr>
                        </pic:nvPicPr>
                        <pic:blipFill>
                          <a:blip r:embed="rId20"/>
                          <a:stretch>
                            <a:fillRect/>
                          </a:stretch>
                        </pic:blipFill>
                        <pic:spPr>
                          <a:xfrm>
                            <a:off x="0" y="0"/>
                            <a:ext cx="5135245" cy="2927350"/>
                          </a:xfrm>
                          <a:prstGeom prst="rect">
                            <a:avLst/>
                          </a:prstGeom>
                        </pic:spPr>
                      </pic:pic>
                    </a:graphicData>
                  </a:graphic>
                </wp:inline>
              </w:drawing>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p>
          <w:p>
            <w:pPr>
              <w:rPr>
                <w:rFonts w:hint="eastAsia"/>
                <w:lang w:val="en-US" w:eastAsia="zh-CN"/>
              </w:rPr>
            </w:pPr>
            <w:r>
              <w:rPr>
                <w:rFonts w:hint="eastAsia"/>
                <w:lang w:val="en-US" w:eastAsia="zh-CN"/>
              </w:rPr>
              <w:t>2FSK解调：</w:t>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r>
              <w:rPr>
                <w:rFonts w:hint="default" w:ascii="Times New Roman" w:hAnsi="Times New Roman" w:eastAsia="黑体" w:cs="Times New Roman"/>
                <w:b/>
                <w:sz w:val="24"/>
                <w:szCs w:val="24"/>
                <w:lang w:val="en-US" w:eastAsia="zh-CN"/>
              </w:rPr>
              <w:drawing>
                <wp:inline distT="0" distB="0" distL="114300" distR="114300">
                  <wp:extent cx="5137785" cy="2908300"/>
                  <wp:effectExtent l="0" t="0" r="13335" b="2540"/>
                  <wp:docPr id="16" name="图片 1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
                          <pic:cNvPicPr>
                            <a:picLocks noChangeAspect="1"/>
                          </pic:cNvPicPr>
                        </pic:nvPicPr>
                        <pic:blipFill>
                          <a:blip r:embed="rId21"/>
                          <a:stretch>
                            <a:fillRect/>
                          </a:stretch>
                        </pic:blipFill>
                        <pic:spPr>
                          <a:xfrm>
                            <a:off x="0" y="0"/>
                            <a:ext cx="5137785" cy="2908300"/>
                          </a:xfrm>
                          <a:prstGeom prst="rect">
                            <a:avLst/>
                          </a:prstGeom>
                        </pic:spPr>
                      </pic:pic>
                    </a:graphicData>
                  </a:graphic>
                </wp:inline>
              </w:drawing>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p>
          <w:p>
            <w:pPr>
              <w:rPr>
                <w:rFonts w:hint="default"/>
                <w:lang w:val="en-US" w:eastAsia="zh-CN"/>
              </w:rPr>
            </w:pPr>
            <w:r>
              <w:rPr>
                <w:rFonts w:hint="eastAsia"/>
                <w:lang w:val="en-US" w:eastAsia="zh-CN"/>
              </w:rPr>
              <w:t>基于USRP设备的点对点单项数据传输：</w:t>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r>
              <w:rPr>
                <w:rFonts w:hint="default" w:ascii="Times New Roman" w:hAnsi="Times New Roman" w:eastAsia="黑体" w:cs="Times New Roman"/>
                <w:b/>
                <w:sz w:val="24"/>
                <w:szCs w:val="24"/>
                <w:lang w:val="en-US" w:eastAsia="zh-CN"/>
              </w:rPr>
              <w:drawing>
                <wp:inline distT="0" distB="0" distL="114300" distR="114300">
                  <wp:extent cx="5136515" cy="2834640"/>
                  <wp:effectExtent l="0" t="0" r="14605" b="0"/>
                  <wp:docPr id="22" name="图片 22" descr="055e3c4941b72e790c792990f8cb5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55e3c4941b72e790c792990f8cb5b6"/>
                          <pic:cNvPicPr>
                            <a:picLocks noChangeAspect="1"/>
                          </pic:cNvPicPr>
                        </pic:nvPicPr>
                        <pic:blipFill>
                          <a:blip r:embed="rId22"/>
                          <a:stretch>
                            <a:fillRect/>
                          </a:stretch>
                        </pic:blipFill>
                        <pic:spPr>
                          <a:xfrm>
                            <a:off x="0" y="0"/>
                            <a:ext cx="5136515" cy="2834640"/>
                          </a:xfrm>
                          <a:prstGeom prst="rect">
                            <a:avLst/>
                          </a:prstGeom>
                        </pic:spPr>
                      </pic:pic>
                    </a:graphicData>
                  </a:graphic>
                </wp:inline>
              </w:drawing>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p>
          <w:p>
            <w:pPr>
              <w:rPr>
                <w:rFonts w:hint="default"/>
                <w:lang w:val="en-US" w:eastAsia="zh-CN"/>
              </w:rPr>
            </w:pPr>
            <w:r>
              <w:rPr>
                <w:rFonts w:hint="eastAsia"/>
                <w:lang w:val="en-US" w:eastAsia="zh-CN"/>
              </w:rPr>
              <w:t>arq重传实验：</w:t>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r>
              <w:rPr>
                <w:rFonts w:hint="default" w:ascii="Times New Roman" w:hAnsi="Times New Roman" w:eastAsia="黑体" w:cs="Times New Roman"/>
                <w:b/>
                <w:sz w:val="24"/>
                <w:szCs w:val="24"/>
                <w:lang w:val="en-US" w:eastAsia="zh-CN"/>
              </w:rPr>
              <w:drawing>
                <wp:inline distT="0" distB="0" distL="114300" distR="114300">
                  <wp:extent cx="5142230" cy="3156585"/>
                  <wp:effectExtent l="0" t="0" r="8890" b="13335"/>
                  <wp:docPr id="23" name="图片 23" descr="6d92b035d218db3c7318613734b30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d92b035d218db3c7318613734b307c"/>
                          <pic:cNvPicPr>
                            <a:picLocks noChangeAspect="1"/>
                          </pic:cNvPicPr>
                        </pic:nvPicPr>
                        <pic:blipFill>
                          <a:blip r:embed="rId23"/>
                          <a:stretch>
                            <a:fillRect/>
                          </a:stretch>
                        </pic:blipFill>
                        <pic:spPr>
                          <a:xfrm>
                            <a:off x="0" y="0"/>
                            <a:ext cx="5142230" cy="3156585"/>
                          </a:xfrm>
                          <a:prstGeom prst="rect">
                            <a:avLst/>
                          </a:prstGeom>
                        </pic:spPr>
                      </pic:pic>
                    </a:graphicData>
                  </a:graphic>
                </wp:inline>
              </w:drawing>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p>
          <w:p>
            <w:pPr>
              <w:rPr>
                <w:rFonts w:hint="default"/>
                <w:lang w:val="en-US" w:eastAsia="zh-CN"/>
              </w:rPr>
            </w:pPr>
            <w:r>
              <w:rPr>
                <w:rFonts w:hint="eastAsia"/>
                <w:lang w:val="en-US" w:eastAsia="zh-CN"/>
              </w:rPr>
              <w:t>通过socket接口实现可靠数据传输接收：</w:t>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r>
              <w:rPr>
                <w:rFonts w:hint="default" w:ascii="Times New Roman" w:hAnsi="Times New Roman" w:eastAsia="黑体" w:cs="Times New Roman"/>
                <w:b/>
                <w:sz w:val="24"/>
                <w:szCs w:val="24"/>
                <w:lang w:val="en-US" w:eastAsia="zh-CN"/>
              </w:rPr>
              <w:drawing>
                <wp:inline distT="0" distB="0" distL="114300" distR="114300">
                  <wp:extent cx="5135880" cy="2726055"/>
                  <wp:effectExtent l="0" t="0" r="0" b="1905"/>
                  <wp:docPr id="24" name="图片 24" descr="020f88f186746142822200845b2ab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20f88f186746142822200845b2ab29"/>
                          <pic:cNvPicPr>
                            <a:picLocks noChangeAspect="1"/>
                          </pic:cNvPicPr>
                        </pic:nvPicPr>
                        <pic:blipFill>
                          <a:blip r:embed="rId24"/>
                          <a:stretch>
                            <a:fillRect/>
                          </a:stretch>
                        </pic:blipFill>
                        <pic:spPr>
                          <a:xfrm>
                            <a:off x="0" y="0"/>
                            <a:ext cx="5135880" cy="2726055"/>
                          </a:xfrm>
                          <a:prstGeom prst="rect">
                            <a:avLst/>
                          </a:prstGeom>
                        </pic:spPr>
                      </pic:pic>
                    </a:graphicData>
                  </a:graphic>
                </wp:inline>
              </w:drawing>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r>
              <w:rPr>
                <w:rFonts w:hint="default" w:ascii="Times New Roman" w:hAnsi="Times New Roman" w:eastAsia="黑体" w:cs="Times New Roman"/>
                <w:b/>
                <w:sz w:val="24"/>
                <w:szCs w:val="24"/>
                <w:lang w:val="en-US" w:eastAsia="zh-CN"/>
              </w:rPr>
              <w:drawing>
                <wp:inline distT="0" distB="0" distL="114300" distR="114300">
                  <wp:extent cx="5139055" cy="1927860"/>
                  <wp:effectExtent l="0" t="0" r="12065" b="7620"/>
                  <wp:docPr id="25" name="图片 25" descr="8a8439923dad68cbb1f11b36ec692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a8439923dad68cbb1f11b36ec692bb"/>
                          <pic:cNvPicPr>
                            <a:picLocks noChangeAspect="1"/>
                          </pic:cNvPicPr>
                        </pic:nvPicPr>
                        <pic:blipFill>
                          <a:blip r:embed="rId25"/>
                          <a:stretch>
                            <a:fillRect/>
                          </a:stretch>
                        </pic:blipFill>
                        <pic:spPr>
                          <a:xfrm>
                            <a:off x="0" y="0"/>
                            <a:ext cx="5139055" cy="1927860"/>
                          </a:xfrm>
                          <a:prstGeom prst="rect">
                            <a:avLst/>
                          </a:prstGeom>
                        </pic:spPr>
                      </pic:pic>
                    </a:graphicData>
                  </a:graphic>
                </wp:inline>
              </w:drawing>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r>
              <w:rPr>
                <w:rFonts w:hint="default" w:ascii="Times New Roman" w:hAnsi="Times New Roman" w:eastAsia="黑体" w:cs="Times New Roman"/>
                <w:b/>
                <w:sz w:val="24"/>
                <w:szCs w:val="24"/>
                <w:lang w:val="en-US" w:eastAsia="zh-CN"/>
              </w:rPr>
              <w:drawing>
                <wp:inline distT="0" distB="0" distL="114300" distR="114300">
                  <wp:extent cx="5139055" cy="3524250"/>
                  <wp:effectExtent l="0" t="0" r="12065" b="11430"/>
                  <wp:docPr id="26" name="图片 26" descr="958d523a05e38ed63fb16bae707eb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958d523a05e38ed63fb16bae707ebf1"/>
                          <pic:cNvPicPr>
                            <a:picLocks noChangeAspect="1"/>
                          </pic:cNvPicPr>
                        </pic:nvPicPr>
                        <pic:blipFill>
                          <a:blip r:embed="rId26"/>
                          <a:stretch>
                            <a:fillRect/>
                          </a:stretch>
                        </pic:blipFill>
                        <pic:spPr>
                          <a:xfrm>
                            <a:off x="0" y="0"/>
                            <a:ext cx="5139055" cy="3524250"/>
                          </a:xfrm>
                          <a:prstGeom prst="rect">
                            <a:avLst/>
                          </a:prstGeom>
                        </pic:spPr>
                      </pic:pic>
                    </a:graphicData>
                  </a:graphic>
                </wp:inline>
              </w:drawing>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p>
          <w:p>
            <w:pPr>
              <w:rPr>
                <w:rFonts w:hint="default"/>
                <w:lang w:val="en-US" w:eastAsia="zh-CN"/>
              </w:rPr>
            </w:pPr>
            <w:r>
              <w:rPr>
                <w:rFonts w:hint="eastAsia"/>
                <w:lang w:val="en-US" w:eastAsia="zh-CN"/>
              </w:rPr>
              <w:t>基带信号编解码：</w:t>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r>
              <w:rPr>
                <w:rFonts w:hint="default" w:ascii="Times New Roman" w:hAnsi="Times New Roman" w:eastAsia="黑体" w:cs="Times New Roman"/>
                <w:b/>
                <w:sz w:val="24"/>
                <w:szCs w:val="24"/>
                <w:lang w:val="en-US" w:eastAsia="zh-CN"/>
              </w:rPr>
              <w:drawing>
                <wp:inline distT="0" distB="0" distL="114300" distR="114300">
                  <wp:extent cx="5145405" cy="1880235"/>
                  <wp:effectExtent l="0" t="0" r="5715" b="9525"/>
                  <wp:docPr id="27" name="图片 27" descr="43ed871c3670d25d4516912d6217b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3ed871c3670d25d4516912d6217b49"/>
                          <pic:cNvPicPr>
                            <a:picLocks noChangeAspect="1"/>
                          </pic:cNvPicPr>
                        </pic:nvPicPr>
                        <pic:blipFill>
                          <a:blip r:embed="rId27"/>
                          <a:stretch>
                            <a:fillRect/>
                          </a:stretch>
                        </pic:blipFill>
                        <pic:spPr>
                          <a:xfrm>
                            <a:off x="0" y="0"/>
                            <a:ext cx="5145405" cy="1880235"/>
                          </a:xfrm>
                          <a:prstGeom prst="rect">
                            <a:avLst/>
                          </a:prstGeom>
                        </pic:spPr>
                      </pic:pic>
                    </a:graphicData>
                  </a:graphic>
                </wp:inline>
              </w:drawing>
            </w: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p>
          <w:p>
            <w:pPr>
              <w:widowControl w:val="0"/>
              <w:numPr>
                <w:ilvl w:val="0"/>
                <w:numId w:val="0"/>
              </w:numPr>
              <w:spacing w:line="360" w:lineRule="auto"/>
              <w:jc w:val="both"/>
              <w:rPr>
                <w:rFonts w:hint="default" w:ascii="Times New Roman" w:hAnsi="Times New Roman" w:eastAsia="黑体" w:cs="Times New Roman"/>
                <w:b/>
                <w:sz w:val="24"/>
                <w:szCs w:val="24"/>
                <w:lang w:val="en-US" w:eastAsia="zh-CN"/>
              </w:rPr>
            </w:pPr>
            <w:r>
              <w:rPr>
                <w:rFonts w:hint="default" w:ascii="Times New Roman" w:hAnsi="Times New Roman" w:eastAsia="黑体" w:cs="Times New Roman"/>
                <w:b/>
                <w:sz w:val="24"/>
                <w:szCs w:val="24"/>
                <w:lang w:val="en-US" w:eastAsia="zh-CN"/>
              </w:rPr>
              <w:drawing>
                <wp:inline distT="0" distB="0" distL="114300" distR="114300">
                  <wp:extent cx="5139690" cy="5112385"/>
                  <wp:effectExtent l="0" t="0" r="11430" b="8255"/>
                  <wp:docPr id="28" name="图片 28" descr="f7c3f44c72cb19f99c413015a726f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7c3f44c72cb19f99c413015a726f76"/>
                          <pic:cNvPicPr>
                            <a:picLocks noChangeAspect="1"/>
                          </pic:cNvPicPr>
                        </pic:nvPicPr>
                        <pic:blipFill>
                          <a:blip r:embed="rId28"/>
                          <a:stretch>
                            <a:fillRect/>
                          </a:stretch>
                        </pic:blipFill>
                        <pic:spPr>
                          <a:xfrm>
                            <a:off x="0" y="0"/>
                            <a:ext cx="5139690" cy="5112385"/>
                          </a:xfrm>
                          <a:prstGeom prst="rect">
                            <a:avLst/>
                          </a:prstGeom>
                        </pic:spPr>
                      </pic:pic>
                    </a:graphicData>
                  </a:graphic>
                </wp:inline>
              </w:drawing>
            </w:r>
          </w:p>
          <w:p>
            <w:pPr>
              <w:widowControl w:val="0"/>
              <w:numPr>
                <w:ilvl w:val="0"/>
                <w:numId w:val="0"/>
              </w:numPr>
              <w:spacing w:line="360" w:lineRule="auto"/>
              <w:jc w:val="both"/>
              <w:rPr>
                <w:rFonts w:hint="eastAsia" w:ascii="Times New Roman" w:hAnsi="Times New Roman" w:eastAsia="黑体" w:cs="Times New Roman"/>
                <w:b/>
                <w:sz w:val="24"/>
                <w:szCs w:val="24"/>
              </w:rPr>
            </w:pPr>
          </w:p>
          <w:p>
            <w:pPr>
              <w:numPr>
                <w:ilvl w:val="0"/>
                <w:numId w:val="1"/>
              </w:numPr>
              <w:spacing w:line="360" w:lineRule="auto"/>
              <w:ind w:left="0" w:leftChars="0" w:firstLine="0" w:firstLineChars="0"/>
              <w:rPr>
                <w:rFonts w:hint="eastAsia" w:ascii="黑体" w:hAnsi="Times New Roman" w:eastAsia="黑体" w:cs="Times New Roman"/>
                <w:b/>
                <w:sz w:val="24"/>
                <w:szCs w:val="24"/>
                <w:lang w:eastAsia="zh-Hans"/>
              </w:rPr>
            </w:pPr>
            <w:r>
              <w:rPr>
                <w:rFonts w:hint="eastAsia" w:ascii="黑体" w:hAnsi="Times New Roman" w:eastAsia="黑体" w:cs="Times New Roman"/>
                <w:b/>
                <w:sz w:val="24"/>
                <w:szCs w:val="24"/>
              </w:rPr>
              <w:t>数据处理</w:t>
            </w:r>
            <w:r>
              <w:rPr>
                <w:rFonts w:hint="eastAsia" w:ascii="黑体" w:hAnsi="Times New Roman" w:eastAsia="黑体" w:cs="Times New Roman"/>
                <w:b/>
                <w:sz w:val="24"/>
                <w:szCs w:val="24"/>
                <w:lang w:eastAsia="zh-Hans"/>
              </w:rPr>
              <w:t>与结果陈述</w:t>
            </w:r>
          </w:p>
          <w:p>
            <w:pPr>
              <w:rPr>
                <w:rFonts w:hint="eastAsia"/>
                <w:lang w:val="en-US" w:eastAsia="zh-CN"/>
              </w:rPr>
            </w:pPr>
            <w:r>
              <w:rPr>
                <w:rFonts w:hint="eastAsia"/>
                <w:lang w:val="en-US" w:eastAsia="zh-CN"/>
              </w:rPr>
              <w:t>掌握了无线电的基本思想和GNU Radio的使用方法</w:t>
            </w:r>
          </w:p>
          <w:p>
            <w:pPr>
              <w:rPr>
                <w:rFonts w:hint="eastAsia"/>
                <w:lang w:val="en-US" w:eastAsia="zh-CN"/>
              </w:rPr>
            </w:pPr>
            <w:r>
              <w:rPr>
                <w:rFonts w:hint="eastAsia"/>
                <w:lang w:val="en-US" w:eastAsia="zh-CN"/>
              </w:rPr>
              <w:t>了解了2ASK、2FSK调制和解调，并通过GNU Radio实现二者的调制和解调</w:t>
            </w:r>
          </w:p>
          <w:p>
            <w:pPr>
              <w:rPr>
                <w:rFonts w:hint="default"/>
                <w:lang w:val="en-US" w:eastAsia="zh-CN"/>
              </w:rPr>
            </w:pPr>
            <w:r>
              <w:rPr>
                <w:rFonts w:hint="eastAsia"/>
                <w:lang w:val="en-US" w:eastAsia="zh-CN"/>
              </w:rPr>
              <w:t>掌握了基于USRP的点对点单向数据传输和可靠数据传输</w:t>
            </w:r>
          </w:p>
          <w:p>
            <w:pPr>
              <w:numPr>
                <w:ilvl w:val="0"/>
                <w:numId w:val="1"/>
              </w:numPr>
              <w:spacing w:line="360" w:lineRule="auto"/>
              <w:ind w:left="0" w:leftChars="0" w:firstLine="0" w:firstLineChars="0"/>
              <w:rPr>
                <w:rFonts w:hint="eastAsia" w:ascii="Times New Roman" w:hAnsi="Times New Roman" w:eastAsia="黑体" w:cs="Times New Roman"/>
                <w:b/>
                <w:sz w:val="24"/>
                <w:szCs w:val="24"/>
              </w:rPr>
            </w:pPr>
            <w:r>
              <w:rPr>
                <w:rFonts w:hint="eastAsia" w:ascii="Times New Roman" w:hAnsi="Times New Roman" w:eastAsia="黑体" w:cs="Times New Roman"/>
                <w:b/>
                <w:sz w:val="24"/>
                <w:szCs w:val="24"/>
              </w:rPr>
              <w:t>实验总结与思考题</w:t>
            </w:r>
          </w:p>
          <w:p>
            <w:pPr>
              <w:keepNext w:val="0"/>
              <w:keepLines w:val="0"/>
              <w:widowControl/>
              <w:suppressLineNumbers w:val="0"/>
              <w:jc w:val="left"/>
            </w:pPr>
            <w:r>
              <w:rPr>
                <w:rFonts w:ascii="Tahoma" w:hAnsi="Tahoma" w:eastAsia="Tahoma" w:cs="Tahoma"/>
                <w:color w:val="000000"/>
                <w:kern w:val="0"/>
                <w:sz w:val="21"/>
                <w:szCs w:val="21"/>
                <w:lang w:val="en-US" w:eastAsia="zh-CN" w:bidi="ar"/>
              </w:rPr>
              <w:t>1</w:t>
            </w:r>
            <w:r>
              <w:rPr>
                <w:rFonts w:hint="eastAsia" w:ascii="宋体" w:hAnsi="宋体" w:eastAsia="宋体" w:cs="宋体"/>
                <w:color w:val="000000"/>
                <w:kern w:val="0"/>
                <w:sz w:val="21"/>
                <w:szCs w:val="21"/>
                <w:lang w:val="en-US" w:eastAsia="zh-CN" w:bidi="ar"/>
              </w:rPr>
              <w:t xml:space="preserve">、本实验中使用的 </w:t>
            </w:r>
            <w:r>
              <w:rPr>
                <w:rFonts w:hint="default" w:ascii="Tahoma" w:hAnsi="Tahoma" w:eastAsia="Tahoma" w:cs="Tahoma"/>
                <w:color w:val="000000"/>
                <w:kern w:val="0"/>
                <w:sz w:val="21"/>
                <w:szCs w:val="21"/>
                <w:lang w:val="en-US" w:eastAsia="zh-CN" w:bidi="ar"/>
              </w:rPr>
              <w:t xml:space="preserve">2ASK </w:t>
            </w:r>
            <w:r>
              <w:rPr>
                <w:rFonts w:hint="eastAsia" w:ascii="宋体" w:hAnsi="宋体" w:eastAsia="宋体" w:cs="宋体"/>
                <w:color w:val="000000"/>
                <w:kern w:val="0"/>
                <w:sz w:val="21"/>
                <w:szCs w:val="21"/>
                <w:lang w:val="en-US" w:eastAsia="zh-CN" w:bidi="ar"/>
              </w:rPr>
              <w:t xml:space="preserve">解调方法属于非相干解调还是相干解调方法（两种方法在实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验原理中有介绍）？ </w:t>
            </w:r>
          </w:p>
          <w:p>
            <w:pPr>
              <w:rPr>
                <w:rFonts w:hint="default"/>
                <w:lang w:val="en-US" w:eastAsia="zh-CN"/>
              </w:rPr>
            </w:pPr>
            <w:r>
              <w:rPr>
                <w:rFonts w:hint="eastAsia"/>
                <w:lang w:val="en-US" w:eastAsia="zh-CN"/>
              </w:rPr>
              <w:t>本实验使用的是2ASK非相干解调包络检波法，</w:t>
            </w:r>
            <w:r>
              <w:t>直接从已调波的幅度中恢复出原调制信号，不需要相干载波。</w:t>
            </w:r>
          </w:p>
          <w:p>
            <w:pPr>
              <w:keepNext w:val="0"/>
              <w:keepLines w:val="0"/>
              <w:widowControl/>
              <w:suppressLineNumbers w:val="0"/>
              <w:jc w:val="left"/>
            </w:pPr>
            <w:r>
              <w:rPr>
                <w:rFonts w:hint="default" w:ascii="Tahoma" w:hAnsi="Tahoma" w:eastAsia="Tahoma" w:cs="Tahoma"/>
                <w:color w:val="000000"/>
                <w:kern w:val="0"/>
                <w:sz w:val="21"/>
                <w:szCs w:val="21"/>
                <w:lang w:val="en-US" w:eastAsia="zh-CN" w:bidi="ar"/>
              </w:rPr>
              <w:t>2</w:t>
            </w:r>
            <w:r>
              <w:rPr>
                <w:rFonts w:hint="eastAsia" w:ascii="宋体" w:hAnsi="宋体" w:eastAsia="宋体" w:cs="宋体"/>
                <w:color w:val="000000"/>
                <w:kern w:val="0"/>
                <w:sz w:val="21"/>
                <w:szCs w:val="21"/>
                <w:lang w:val="en-US" w:eastAsia="zh-CN" w:bidi="ar"/>
              </w:rPr>
              <w:t>、通过查找文献，说明二进制相移键控调制和解调的方法？</w:t>
            </w:r>
          </w:p>
          <w:p>
            <w:r>
              <w:rPr>
                <w:rFonts w:hint="default"/>
              </w:rPr>
              <w:t>调制方法：</w:t>
            </w:r>
          </w:p>
          <w:p>
            <w:r>
              <w:rPr>
                <w:rFonts w:hint="default"/>
              </w:rPr>
              <w:t>模拟调制法（相乘器法）：这种方法通过乘法器来实现。具体来说，是将双极性二进制基带脉冲序列与正弦载波相乘，从而得到2PSK信号。当发送二进制“0”时，取0相位；发送二进制“1”时，取π相位。</w:t>
            </w:r>
          </w:p>
          <w:p>
            <w:pPr>
              <w:rPr>
                <w:rFonts w:hint="default"/>
              </w:rPr>
            </w:pPr>
            <w:r>
              <w:rPr>
                <w:rFonts w:hint="default"/>
              </w:rPr>
              <w:t>数字键控法：这种方法通过一个开关电路实现，开关电路由双极性二进制基带脉冲序列s(t)所控制。</w:t>
            </w:r>
          </w:p>
          <w:p>
            <w:pPr>
              <w:rPr>
                <w:rFonts w:hint="default"/>
              </w:rPr>
            </w:pPr>
            <w:r>
              <w:rPr>
                <w:rFonts w:hint="default"/>
              </w:rPr>
              <w:t>解调方法：</w:t>
            </w:r>
          </w:p>
          <w:p>
            <w:pPr>
              <w:rPr>
                <w:rFonts w:hint="default"/>
              </w:rPr>
            </w:pPr>
            <w:r>
              <w:rPr>
                <w:rFonts w:hint="default"/>
              </w:rPr>
              <w:t>2PSK只能采用相干解调，因为发送“0”或“1”时，其采用相位变化携带信息，而振幅和频率保持不变。在解调过程中，首先接收到的信号经过低通滤波器，去除高频部分。然后，通过比较接收到的信号与一个阈值，可以判断出每个比特位的相位变化情况，进而还原出原始的数字数据。</w:t>
            </w:r>
          </w:p>
          <w:p>
            <w:pPr>
              <w:rPr>
                <w:rFonts w:ascii="Times New Roman" w:hAnsi="Times New Roman" w:eastAsia="宋体" w:cs="Times New Roman"/>
                <w:b/>
                <w:sz w:val="28"/>
                <w:szCs w:val="28"/>
                <w:u w:val="single"/>
              </w:rPr>
            </w:pPr>
            <w:r>
              <w:rPr>
                <w:rFonts w:hint="default"/>
              </w:rPr>
              <w:t>然而，需要注意的是，由于2PSK信号的载波恢复过程中存在的相位模糊，即恢复的本地载波与所需的相干载波可能同相，也可能反相，这种相位关系的不确定性可能会造成解调出的数字基带信号与发送的数字基带信号正好相反，即“1”变为“0”，“0”变为“1”，这就是所谓的“倒π”现象或“反相工作”。这也是2PSK方式在实际中很少采用的主要原因。为了解决上述问题，可以采用差分相移键控（DPSK）体制。</w:t>
            </w:r>
          </w:p>
          <w:p>
            <w:pPr>
              <w:rPr>
                <w:rFonts w:ascii="Times New Roman" w:hAnsi="Times New Roman" w:eastAsia="黑体"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8323" w:type="dxa"/>
          </w:tcPr>
          <w:p>
            <w:pPr>
              <w:rPr>
                <w:rFonts w:ascii="Times New Roman" w:hAnsi="Times New Roman" w:eastAsia="宋体" w:cs="Times New Roman"/>
                <w:b/>
                <w:sz w:val="24"/>
                <w:szCs w:val="24"/>
              </w:rPr>
            </w:pPr>
            <w:r>
              <w:rPr>
                <w:rFonts w:hint="eastAsia" w:ascii="Times New Roman" w:hAnsi="Times New Roman" w:eastAsia="宋体" w:cs="Times New Roman"/>
                <w:b/>
                <w:sz w:val="24"/>
                <w:szCs w:val="24"/>
              </w:rPr>
              <w:t>指导教师批阅意见：</w:t>
            </w:r>
          </w:p>
          <w:p>
            <w:pPr>
              <w:rPr>
                <w:rFonts w:ascii="黑体" w:hAnsi="Times New Roman" w:eastAsia="黑体" w:cs="Times New Roman"/>
                <w:color w:val="FF0000"/>
                <w:szCs w:val="21"/>
              </w:rPr>
            </w:pPr>
          </w:p>
          <w:p>
            <w:pPr>
              <w:rPr>
                <w:rFonts w:ascii="黑体" w:hAnsi="Times New Roman" w:eastAsia="黑体" w:cs="Times New Roman"/>
                <w:color w:val="FF0000"/>
                <w:szCs w:val="21"/>
              </w:rPr>
            </w:pPr>
          </w:p>
          <w:p>
            <w:pPr>
              <w:rPr>
                <w:rFonts w:ascii="黑体" w:hAnsi="Times New Roman" w:eastAsia="黑体" w:cs="Times New Roman"/>
                <w:color w:val="FF0000"/>
                <w:szCs w:val="21"/>
              </w:rPr>
            </w:pPr>
          </w:p>
          <w:p>
            <w:pPr>
              <w:rPr>
                <w:rFonts w:ascii="黑体" w:hAnsi="Times New Roman" w:eastAsia="黑体" w:cs="Times New Roman"/>
                <w:color w:val="FF0000"/>
                <w:szCs w:val="21"/>
              </w:rPr>
            </w:pPr>
          </w:p>
          <w:p>
            <w:pPr>
              <w:rPr>
                <w:rFonts w:ascii="黑体" w:hAnsi="Times New Roman" w:eastAsia="黑体" w:cs="Times New Roman"/>
                <w:color w:val="FF0000"/>
                <w:szCs w:val="21"/>
              </w:rPr>
            </w:pPr>
          </w:p>
          <w:p>
            <w:pPr>
              <w:rPr>
                <w:rFonts w:ascii="黑体" w:hAnsi="Times New Roman" w:eastAsia="黑体" w:cs="Times New Roman"/>
                <w:color w:val="FF0000"/>
                <w:szCs w:val="21"/>
              </w:rPr>
            </w:pPr>
          </w:p>
          <w:p>
            <w:pPr>
              <w:rPr>
                <w:rFonts w:ascii="黑体" w:hAnsi="Times New Roman" w:eastAsia="黑体" w:cs="Times New Roman"/>
                <w:color w:val="FF0000"/>
                <w:szCs w:val="21"/>
              </w:rPr>
            </w:pPr>
          </w:p>
          <w:p>
            <w:pPr>
              <w:ind w:firstLine="312" w:firstLineChars="149"/>
              <w:rPr>
                <w:rFonts w:ascii="黑体" w:hAnsi="Times New Roman" w:eastAsia="黑体" w:cs="Times New Roman"/>
                <w:color w:val="FF0000"/>
                <w:szCs w:val="21"/>
              </w:rPr>
            </w:pPr>
          </w:p>
          <w:p>
            <w:pPr>
              <w:ind w:firstLine="312" w:firstLineChars="149"/>
              <w:rPr>
                <w:rFonts w:ascii="黑体" w:hAnsi="Times New Roman" w:eastAsia="黑体" w:cs="Times New Roman"/>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5" w:hRule="atLeast"/>
        </w:trPr>
        <w:tc>
          <w:tcPr>
            <w:tcW w:w="8323" w:type="dxa"/>
          </w:tcPr>
          <w:p>
            <w:pPr>
              <w:rPr>
                <w:rFonts w:ascii="Times New Roman" w:hAnsi="Times New Roman" w:eastAsia="宋体" w:cs="Times New Roman"/>
                <w:b/>
                <w:sz w:val="24"/>
                <w:szCs w:val="24"/>
              </w:rPr>
            </w:pPr>
            <w:r>
              <w:rPr>
                <w:rFonts w:hint="eastAsia" w:ascii="Times New Roman" w:hAnsi="Times New Roman" w:eastAsia="宋体" w:cs="Times New Roman"/>
                <w:b/>
                <w:sz w:val="24"/>
                <w:szCs w:val="24"/>
              </w:rPr>
              <w:t>成绩评定：</w:t>
            </w:r>
          </w:p>
          <w:p>
            <w:pPr>
              <w:rPr>
                <w:rFonts w:ascii="Times New Roman" w:hAnsi="Times New Roman" w:eastAsia="宋体" w:cs="Times New Roman"/>
                <w:color w:val="FF0000"/>
                <w:szCs w:val="24"/>
              </w:rPr>
            </w:pPr>
          </w:p>
          <w:p>
            <w:pPr>
              <w:rPr>
                <w:rFonts w:ascii="Times New Roman" w:hAnsi="Times New Roman" w:eastAsia="宋体" w:cs="Times New Roman"/>
                <w:szCs w:val="24"/>
              </w:rPr>
            </w:pPr>
          </w:p>
          <w:tbl>
            <w:tblPr>
              <w:tblStyle w:val="5"/>
              <w:tblpPr w:leftFromText="180" w:rightFromText="180" w:vertAnchor="text" w:horzAnchor="page" w:tblpX="174" w:tblpY="-322"/>
              <w:tblOverlap w:val="never"/>
              <w:tblW w:w="76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2127"/>
              <w:gridCol w:w="1134"/>
              <w:gridCol w:w="1701"/>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1696" w:type="dxa"/>
                  <w:vAlign w:val="center"/>
                </w:tcPr>
                <w:p>
                  <w:pPr>
                    <w:jc w:val="center"/>
                    <w:rPr>
                      <w:rFonts w:ascii="Times New Roman" w:hAnsi="Times New Roman" w:eastAsia="宋体" w:cs="Times New Roman"/>
                      <w:b/>
                      <w:color w:val="FF0000"/>
                      <w:sz w:val="18"/>
                      <w:szCs w:val="18"/>
                    </w:rPr>
                  </w:pPr>
                  <w:r>
                    <w:rPr>
                      <w:rFonts w:hint="eastAsia" w:ascii="Times New Roman" w:hAnsi="Times New Roman" w:eastAsia="宋体" w:cs="Times New Roman"/>
                      <w:b/>
                      <w:color w:val="FF0000"/>
                      <w:sz w:val="18"/>
                      <w:szCs w:val="18"/>
                    </w:rPr>
                    <w:t>操作及记录</w:t>
                  </w:r>
                </w:p>
                <w:p>
                  <w:pPr>
                    <w:jc w:val="center"/>
                    <w:rPr>
                      <w:rFonts w:ascii="Times New Roman" w:hAnsi="Times New Roman" w:eastAsia="宋体" w:cs="Times New Roman"/>
                      <w:color w:val="FF0000"/>
                      <w:sz w:val="18"/>
                      <w:szCs w:val="18"/>
                    </w:rPr>
                  </w:pPr>
                  <w:r>
                    <w:rPr>
                      <w:rFonts w:hint="eastAsia" w:ascii="Times New Roman" w:hAnsi="Times New Roman" w:eastAsia="宋体" w:cs="Times New Roman"/>
                      <w:color w:val="FF0000"/>
                      <w:sz w:val="18"/>
                      <w:szCs w:val="18"/>
                    </w:rPr>
                    <w:t>（</w:t>
                  </w:r>
                  <w:r>
                    <w:rPr>
                      <w:rFonts w:ascii="Times New Roman" w:hAnsi="Times New Roman" w:eastAsia="宋体" w:cs="Times New Roman"/>
                      <w:color w:val="FF0000"/>
                      <w:sz w:val="18"/>
                      <w:szCs w:val="18"/>
                    </w:rPr>
                    <w:t>4</w:t>
                  </w:r>
                  <w:r>
                    <w:rPr>
                      <w:rFonts w:hint="eastAsia" w:ascii="Times New Roman" w:hAnsi="Times New Roman" w:eastAsia="宋体" w:cs="Times New Roman"/>
                      <w:color w:val="FF0000"/>
                      <w:sz w:val="18"/>
                      <w:szCs w:val="18"/>
                    </w:rPr>
                    <w:t>0分）</w:t>
                  </w:r>
                </w:p>
              </w:tc>
              <w:tc>
                <w:tcPr>
                  <w:tcW w:w="2127" w:type="dxa"/>
                  <w:tcBorders>
                    <w:bottom w:val="nil"/>
                    <w:right w:val="single" w:color="auto" w:sz="4" w:space="0"/>
                  </w:tcBorders>
                  <w:vAlign w:val="center"/>
                </w:tcPr>
                <w:p>
                  <w:pPr>
                    <w:jc w:val="center"/>
                    <w:rPr>
                      <w:rFonts w:ascii="Times New Roman" w:hAnsi="Times New Roman" w:eastAsia="宋体" w:cs="Times New Roman"/>
                      <w:b/>
                      <w:color w:val="FF0000"/>
                      <w:sz w:val="18"/>
                      <w:szCs w:val="18"/>
                    </w:rPr>
                  </w:pPr>
                  <w:r>
                    <w:rPr>
                      <w:rFonts w:hint="eastAsia" w:ascii="Times New Roman" w:hAnsi="Times New Roman" w:eastAsia="宋体" w:cs="Times New Roman"/>
                      <w:b/>
                      <w:color w:val="FF0000"/>
                      <w:sz w:val="18"/>
                      <w:szCs w:val="18"/>
                    </w:rPr>
                    <w:t>数据处理与结果陈述</w:t>
                  </w:r>
                </w:p>
                <w:p>
                  <w:pPr>
                    <w:jc w:val="center"/>
                    <w:rPr>
                      <w:rFonts w:ascii="Times New Roman" w:hAnsi="Times New Roman" w:eastAsia="宋体" w:cs="Times New Roman"/>
                      <w:color w:val="FF0000"/>
                      <w:sz w:val="18"/>
                      <w:szCs w:val="18"/>
                    </w:rPr>
                  </w:pPr>
                  <w:r>
                    <w:rPr>
                      <w:rFonts w:hint="eastAsia" w:ascii="Times New Roman" w:hAnsi="Times New Roman" w:eastAsia="宋体" w:cs="Times New Roman"/>
                      <w:color w:val="FF0000"/>
                      <w:sz w:val="18"/>
                      <w:szCs w:val="18"/>
                    </w:rPr>
                    <w:t>（30分）</w:t>
                  </w:r>
                </w:p>
              </w:tc>
              <w:tc>
                <w:tcPr>
                  <w:tcW w:w="1134" w:type="dxa"/>
                  <w:tcBorders>
                    <w:bottom w:val="nil"/>
                    <w:right w:val="single" w:color="auto" w:sz="4" w:space="0"/>
                  </w:tcBorders>
                </w:tcPr>
                <w:p>
                  <w:pPr>
                    <w:ind w:firstLine="181" w:firstLineChars="100"/>
                    <w:rPr>
                      <w:rFonts w:ascii="Times New Roman" w:hAnsi="Times New Roman" w:eastAsia="宋体" w:cs="Times New Roman"/>
                      <w:b/>
                      <w:color w:val="FF0000"/>
                      <w:sz w:val="18"/>
                      <w:szCs w:val="18"/>
                    </w:rPr>
                  </w:pPr>
                  <w:r>
                    <w:rPr>
                      <w:rFonts w:hint="eastAsia" w:ascii="Times New Roman" w:hAnsi="Times New Roman" w:eastAsia="宋体" w:cs="Times New Roman"/>
                      <w:b/>
                      <w:color w:val="FF0000"/>
                      <w:sz w:val="18"/>
                      <w:szCs w:val="18"/>
                    </w:rPr>
                    <w:t>思考题</w:t>
                  </w:r>
                </w:p>
                <w:p>
                  <w:pPr>
                    <w:jc w:val="center"/>
                    <w:rPr>
                      <w:rFonts w:ascii="Times New Roman" w:hAnsi="Times New Roman" w:eastAsia="宋体" w:cs="Times New Roman"/>
                      <w:color w:val="FF0000"/>
                      <w:sz w:val="18"/>
                      <w:szCs w:val="18"/>
                    </w:rPr>
                  </w:pPr>
                  <w:r>
                    <w:rPr>
                      <w:rFonts w:hint="eastAsia" w:ascii="Times New Roman" w:hAnsi="Times New Roman" w:eastAsia="宋体" w:cs="Times New Roman"/>
                      <w:color w:val="FF0000"/>
                      <w:sz w:val="18"/>
                      <w:szCs w:val="18"/>
                    </w:rPr>
                    <w:t xml:space="preserve"> （</w:t>
                  </w:r>
                  <w:r>
                    <w:rPr>
                      <w:rFonts w:ascii="Times New Roman" w:hAnsi="Times New Roman" w:eastAsia="宋体" w:cs="Times New Roman"/>
                      <w:color w:val="FF0000"/>
                      <w:sz w:val="18"/>
                      <w:szCs w:val="18"/>
                    </w:rPr>
                    <w:t>2</w:t>
                  </w:r>
                  <w:r>
                    <w:rPr>
                      <w:rFonts w:hint="eastAsia" w:ascii="Times New Roman" w:hAnsi="Times New Roman" w:eastAsia="宋体" w:cs="Times New Roman"/>
                      <w:color w:val="FF0000"/>
                      <w:sz w:val="18"/>
                      <w:szCs w:val="18"/>
                    </w:rPr>
                    <w:t>0分）</w:t>
                  </w:r>
                </w:p>
              </w:tc>
              <w:tc>
                <w:tcPr>
                  <w:tcW w:w="1701" w:type="dxa"/>
                  <w:tcBorders>
                    <w:top w:val="single" w:color="auto" w:sz="4" w:space="0"/>
                    <w:right w:val="single" w:color="auto" w:sz="4" w:space="0"/>
                  </w:tcBorders>
                  <w:vAlign w:val="center"/>
                </w:tcPr>
                <w:p>
                  <w:pPr>
                    <w:jc w:val="center"/>
                    <w:rPr>
                      <w:rFonts w:ascii="Times New Roman" w:hAnsi="Times New Roman" w:eastAsia="宋体" w:cs="Times New Roman"/>
                      <w:b/>
                      <w:color w:val="FF0000"/>
                      <w:sz w:val="18"/>
                      <w:szCs w:val="18"/>
                    </w:rPr>
                  </w:pPr>
                  <w:r>
                    <w:rPr>
                      <w:rFonts w:hint="eastAsia" w:ascii="Times New Roman" w:hAnsi="Times New Roman" w:eastAsia="宋体" w:cs="Times New Roman"/>
                      <w:b/>
                      <w:color w:val="FF0000"/>
                      <w:sz w:val="18"/>
                      <w:szCs w:val="18"/>
                    </w:rPr>
                    <w:t>报告整体</w:t>
                  </w:r>
                </w:p>
                <w:p>
                  <w:pPr>
                    <w:jc w:val="center"/>
                    <w:rPr>
                      <w:rFonts w:ascii="Times New Roman" w:hAnsi="Times New Roman" w:eastAsia="宋体" w:cs="Times New Roman"/>
                      <w:b/>
                      <w:color w:val="FF0000"/>
                      <w:sz w:val="18"/>
                      <w:szCs w:val="18"/>
                    </w:rPr>
                  </w:pPr>
                  <w:r>
                    <w:rPr>
                      <w:rFonts w:hint="eastAsia" w:ascii="Times New Roman" w:hAnsi="Times New Roman" w:eastAsia="宋体" w:cs="Times New Roman"/>
                      <w:b/>
                      <w:color w:val="FF0000"/>
                      <w:sz w:val="18"/>
                      <w:szCs w:val="18"/>
                    </w:rPr>
                    <w:t>印 象（1</w:t>
                  </w:r>
                  <w:r>
                    <w:rPr>
                      <w:rFonts w:ascii="Times New Roman" w:hAnsi="Times New Roman" w:eastAsia="宋体" w:cs="Times New Roman"/>
                      <w:b/>
                      <w:color w:val="FF0000"/>
                      <w:sz w:val="18"/>
                      <w:szCs w:val="18"/>
                    </w:rPr>
                    <w:t>0</w:t>
                  </w:r>
                  <w:r>
                    <w:rPr>
                      <w:rFonts w:hint="eastAsia" w:ascii="Times New Roman" w:hAnsi="Times New Roman" w:eastAsia="宋体" w:cs="Times New Roman"/>
                      <w:b/>
                      <w:color w:val="FF0000"/>
                      <w:sz w:val="18"/>
                      <w:szCs w:val="18"/>
                    </w:rPr>
                    <w:t>分）</w:t>
                  </w:r>
                </w:p>
              </w:tc>
              <w:tc>
                <w:tcPr>
                  <w:tcW w:w="992" w:type="dxa"/>
                  <w:tcBorders>
                    <w:top w:val="single" w:color="auto" w:sz="4" w:space="0"/>
                    <w:right w:val="single" w:color="auto" w:sz="4" w:space="0"/>
                  </w:tcBorders>
                  <w:vAlign w:val="center"/>
                </w:tcPr>
                <w:p>
                  <w:pPr>
                    <w:jc w:val="center"/>
                    <w:rPr>
                      <w:rFonts w:ascii="Times New Roman" w:hAnsi="Times New Roman" w:eastAsia="宋体" w:cs="Times New Roman"/>
                      <w:b/>
                      <w:sz w:val="18"/>
                      <w:szCs w:val="18"/>
                    </w:rPr>
                  </w:pPr>
                  <w:r>
                    <w:rPr>
                      <w:rFonts w:hint="eastAsia" w:ascii="Times New Roman" w:hAnsi="Times New Roman" w:eastAsia="宋体" w:cs="Times New Roman"/>
                      <w:b/>
                      <w:sz w:val="18"/>
                      <w:szCs w:val="18"/>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1696" w:type="dxa"/>
                </w:tcPr>
                <w:p>
                  <w:pPr>
                    <w:jc w:val="center"/>
                    <w:rPr>
                      <w:rFonts w:ascii="Times New Roman" w:hAnsi="Times New Roman" w:eastAsia="宋体" w:cs="Times New Roman"/>
                      <w:sz w:val="18"/>
                      <w:szCs w:val="18"/>
                    </w:rPr>
                  </w:pPr>
                </w:p>
              </w:tc>
              <w:tc>
                <w:tcPr>
                  <w:tcW w:w="2127" w:type="dxa"/>
                  <w:tcBorders>
                    <w:right w:val="nil"/>
                  </w:tcBorders>
                </w:tcPr>
                <w:p>
                  <w:pPr>
                    <w:jc w:val="center"/>
                    <w:rPr>
                      <w:rFonts w:ascii="Times New Roman" w:hAnsi="Times New Roman" w:eastAsia="宋体" w:cs="Times New Roman"/>
                      <w:sz w:val="18"/>
                      <w:szCs w:val="18"/>
                    </w:rPr>
                  </w:pPr>
                </w:p>
              </w:tc>
              <w:tc>
                <w:tcPr>
                  <w:tcW w:w="1134" w:type="dxa"/>
                  <w:tcBorders>
                    <w:right w:val="single" w:color="auto" w:sz="4" w:space="0"/>
                  </w:tcBorders>
                </w:tcPr>
                <w:p>
                  <w:pPr>
                    <w:jc w:val="center"/>
                    <w:rPr>
                      <w:rFonts w:ascii="Times New Roman" w:hAnsi="Times New Roman" w:eastAsia="宋体" w:cs="Times New Roman"/>
                      <w:sz w:val="18"/>
                      <w:szCs w:val="18"/>
                    </w:rPr>
                  </w:pPr>
                </w:p>
              </w:tc>
              <w:tc>
                <w:tcPr>
                  <w:tcW w:w="1701" w:type="dxa"/>
                  <w:tcBorders>
                    <w:left w:val="single" w:color="auto" w:sz="4" w:space="0"/>
                  </w:tcBorders>
                </w:tcPr>
                <w:p>
                  <w:pPr>
                    <w:jc w:val="center"/>
                    <w:rPr>
                      <w:rFonts w:ascii="Times New Roman" w:hAnsi="Times New Roman" w:eastAsia="宋体" w:cs="Times New Roman"/>
                      <w:sz w:val="18"/>
                      <w:szCs w:val="18"/>
                    </w:rPr>
                  </w:pPr>
                </w:p>
              </w:tc>
              <w:tc>
                <w:tcPr>
                  <w:tcW w:w="992" w:type="dxa"/>
                  <w:tcBorders>
                    <w:left w:val="single" w:color="auto" w:sz="4" w:space="0"/>
                  </w:tcBorders>
                </w:tcPr>
                <w:p>
                  <w:pPr>
                    <w:jc w:val="center"/>
                    <w:rPr>
                      <w:rFonts w:ascii="Times New Roman" w:hAnsi="Times New Roman" w:eastAsia="宋体" w:cs="Times New Roman"/>
                      <w:sz w:val="18"/>
                      <w:szCs w:val="18"/>
                    </w:rPr>
                  </w:pPr>
                </w:p>
              </w:tc>
            </w:tr>
          </w:tbl>
          <w:p>
            <w:pPr>
              <w:rPr>
                <w:rFonts w:ascii="Times New Roman" w:hAnsi="Times New Roman" w:eastAsia="宋体" w:cs="Times New Roman"/>
                <w:szCs w:val="24"/>
              </w:rPr>
            </w:pPr>
            <w:r>
              <w:rPr>
                <w:rFonts w:hint="eastAsia" w:ascii="Times New Roman" w:hAnsi="Times New Roman" w:eastAsia="宋体" w:cs="Times New Roman"/>
                <w:szCs w:val="24"/>
              </w:rPr>
              <w:t xml:space="preserve">                                                                                       </w:t>
            </w:r>
          </w:p>
        </w:tc>
      </w:tr>
    </w:tbl>
    <w:p>
      <w:pPr>
        <w:rPr>
          <w:rFonts w:ascii="Times New Roman" w:hAnsi="Times New Roman" w:eastAsia="宋体" w:cs="Times New Roman"/>
          <w:color w:val="FF0000"/>
          <w:szCs w:val="24"/>
        </w:rPr>
      </w:pPr>
      <w:r>
        <w:rPr>
          <w:rFonts w:hint="eastAsia" w:ascii="Times New Roman" w:hAnsi="Times New Roman" w:eastAsia="宋体" w:cs="Times New Roman"/>
          <w:color w:val="FF0000"/>
          <w:szCs w:val="24"/>
        </w:rPr>
        <w:t>注：成绩评定的内容可根据实际情况进行调整。</w:t>
      </w:r>
    </w:p>
    <w:p/>
    <w:sectPr>
      <w:footerReference r:id="rId3" w:type="default"/>
      <w:footerReference r:id="rId4"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right" w:y="1"/>
      <w:rPr>
        <w:rStyle w:val="7"/>
      </w:rPr>
    </w:pPr>
    <w:r>
      <w:fldChar w:fldCharType="begin"/>
    </w:r>
    <w:r>
      <w:rPr>
        <w:rStyle w:val="7"/>
      </w:rPr>
      <w:instrText xml:space="preserve">PAGE  </w:instrText>
    </w:r>
    <w:r>
      <w:fldChar w:fldCharType="separate"/>
    </w:r>
    <w:r>
      <w:rPr>
        <w:rStyle w:val="7"/>
      </w:rPr>
      <w:t>3</w:t>
    </w:r>
    <w:r>
      <w:fldChar w:fldCharType="end"/>
    </w:r>
  </w:p>
  <w:p>
    <w:pPr>
      <w:pStyle w:val="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right" w:y="1"/>
      <w:rPr>
        <w:rStyle w:val="7"/>
      </w:rPr>
    </w:pPr>
    <w:r>
      <w:fldChar w:fldCharType="begin"/>
    </w:r>
    <w:r>
      <w:rPr>
        <w:rStyle w:val="7"/>
      </w:rPr>
      <w:instrText xml:space="preserve">PAGE  </w:instrText>
    </w:r>
    <w:r>
      <w:fldChar w:fldCharType="end"/>
    </w:r>
  </w:p>
  <w:p>
    <w:pPr>
      <w:pStyle w:val="2"/>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4382A0"/>
    <w:multiLevelType w:val="singleLevel"/>
    <w:tmpl w:val="BF4382A0"/>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NhYmFhOGYwYWY0YjM3ZTNjNzAyOGE3MzhjNDI2ZDIifQ=="/>
  </w:docVars>
  <w:rsids>
    <w:rsidRoot w:val="004A6731"/>
    <w:rsid w:val="00072F3D"/>
    <w:rsid w:val="003A57C7"/>
    <w:rsid w:val="003B4D05"/>
    <w:rsid w:val="00405903"/>
    <w:rsid w:val="004A6731"/>
    <w:rsid w:val="00712914"/>
    <w:rsid w:val="00AC0E91"/>
    <w:rsid w:val="00DE2744"/>
    <w:rsid w:val="0CC5776F"/>
    <w:rsid w:val="0DC358AA"/>
    <w:rsid w:val="229D29D6"/>
    <w:rsid w:val="24B15970"/>
    <w:rsid w:val="270E66A5"/>
    <w:rsid w:val="2A6C09A9"/>
    <w:rsid w:val="2B3109E2"/>
    <w:rsid w:val="304C0242"/>
    <w:rsid w:val="34D91255"/>
    <w:rsid w:val="350C4F8F"/>
    <w:rsid w:val="3DF22E67"/>
    <w:rsid w:val="60E12D38"/>
    <w:rsid w:val="636C7B02"/>
    <w:rsid w:val="6FEB2751"/>
    <w:rsid w:val="73B37B99"/>
    <w:rsid w:val="77787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8"/>
    <w:autoRedefine/>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rPr>
      <w:sz w:val="24"/>
    </w:rPr>
  </w:style>
  <w:style w:type="character" w:styleId="7">
    <w:name w:val="page number"/>
    <w:basedOn w:val="6"/>
    <w:autoRedefine/>
    <w:qFormat/>
    <w:uiPriority w:val="0"/>
  </w:style>
  <w:style w:type="character" w:customStyle="1" w:styleId="8">
    <w:name w:val="页脚 字符"/>
    <w:basedOn w:val="6"/>
    <w:link w:val="2"/>
    <w:autoRedefine/>
    <w:qFormat/>
    <w:uiPriority w:val="0"/>
    <w:rPr>
      <w:rFonts w:ascii="Times New Roman" w:hAnsi="Times New Roman" w:eastAsia="宋体" w:cs="Times New Roman"/>
      <w:sz w:val="18"/>
      <w:szCs w:val="18"/>
    </w:rPr>
  </w:style>
  <w:style w:type="character" w:customStyle="1" w:styleId="9">
    <w:name w:val="页眉 字符"/>
    <w:basedOn w:val="6"/>
    <w:link w:val="3"/>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sztu</Company>
  <Pages>14</Pages>
  <Words>109</Words>
  <Characters>627</Characters>
  <Lines>5</Lines>
  <Paragraphs>1</Paragraphs>
  <TotalTime>15</TotalTime>
  <ScaleCrop>false</ScaleCrop>
  <LinksUpToDate>false</LinksUpToDate>
  <CharactersWithSpaces>735</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2019-11-04T16:49:00Z</dcterms:created>
  <dc:creator>LDZ</dc:creator>
  <cp:lastModifiedBy>WPS_1662473228</cp:lastModifiedBy>
  <dcterms:modified xsi:type="dcterms:W3CDTF">2024-05-02T01:50:03Z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7A3A41650DC6462EB01D6E9FA97B7CD9</vt:lpwstr>
  </property>
</Properties>
</file>