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Lexi Wrona, Alivia Fisher, Nick Burris</w:t>
      </w:r>
    </w:p>
    <w:p w:rsidR="00000000" w:rsidDel="00000000" w:rsidP="00000000" w:rsidRDefault="00000000" w:rsidRPr="00000000" w14:paraId="00000002">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BME 450</w:t>
      </w:r>
    </w:p>
    <w:p w:rsidR="00000000" w:rsidDel="00000000" w:rsidP="00000000" w:rsidRDefault="00000000" w:rsidRPr="00000000" w14:paraId="00000003">
      <w:pPr>
        <w:spacing w:line="48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Neural Network Project report </w:t>
      </w:r>
    </w:p>
    <w:p w:rsidR="00000000" w:rsidDel="00000000" w:rsidP="00000000" w:rsidRDefault="00000000" w:rsidRPr="00000000" w14:paraId="00000004">
      <w:pPr>
        <w:spacing w:line="480" w:lineRule="auto"/>
        <w:ind w:firstLine="720"/>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t xml:space="preserve">Our group chose to make a project about a neural network looking at various imaging done on patients, and detecting whether the patient has a cancer present or not. We looked at various images through the Cancer Archive of Data, which consisted of x-rays, mri’s, and nuclear testing done. We wanted our neural network to be able to analyze the image, detect if there is anything present that is abnormal in the test, and signal if there is a presence of cancer within the patient. This neural network would be able to tell us if the patient has cancer via the images. </w:t>
      </w:r>
      <w:r w:rsidDel="00000000" w:rsidR="00000000" w:rsidRPr="00000000">
        <w:rPr>
          <w:rFonts w:ascii="Roboto" w:cs="Roboto" w:eastAsia="Roboto" w:hAnsi="Roboto"/>
          <w:sz w:val="24"/>
          <w:szCs w:val="24"/>
          <w:highlight w:val="yellow"/>
          <w:rtl w:val="0"/>
        </w:rPr>
        <w:t xml:space="preserve">Example of this is</w:t>
      </w:r>
    </w:p>
    <w:p w:rsidR="00000000" w:rsidDel="00000000" w:rsidP="00000000" w:rsidRDefault="00000000" w:rsidRPr="00000000" w14:paraId="00000005">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Methods:</w:t>
      </w:r>
    </w:p>
    <w:p w:rsidR="00000000" w:rsidDel="00000000" w:rsidP="00000000" w:rsidRDefault="00000000" w:rsidRPr="00000000" w14:paraId="00000006">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Results: </w:t>
      </w:r>
    </w:p>
    <w:p w:rsidR="00000000" w:rsidDel="00000000" w:rsidP="00000000" w:rsidRDefault="00000000" w:rsidRPr="00000000" w14:paraId="00000007">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Discussion:</w:t>
      </w:r>
    </w:p>
    <w:p w:rsidR="00000000" w:rsidDel="00000000" w:rsidP="00000000" w:rsidRDefault="00000000" w:rsidRPr="00000000" w14:paraId="00000008">
      <w:pPr>
        <w:spacing w:line="4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Cancer archive of data: </w:t>
      </w:r>
      <w:hyperlink r:id="rId6">
        <w:r w:rsidDel="00000000" w:rsidR="00000000" w:rsidRPr="00000000">
          <w:rPr>
            <w:rFonts w:ascii="Roboto" w:cs="Roboto" w:eastAsia="Roboto" w:hAnsi="Roboto"/>
            <w:color w:val="1155cc"/>
            <w:sz w:val="24"/>
            <w:szCs w:val="24"/>
            <w:u w:val="single"/>
            <w:rtl w:val="0"/>
          </w:rPr>
          <w:t xml:space="preserve">Browse Collections - The Cancer Imaging Archive (TCIA)</w:t>
        </w:r>
      </w:hyperlink>
      <w:r w:rsidDel="00000000" w:rsidR="00000000" w:rsidRPr="00000000">
        <w:rPr>
          <w:rtl w:val="0"/>
        </w:rPr>
      </w:r>
    </w:p>
    <w:p w:rsidR="00000000" w:rsidDel="00000000" w:rsidP="00000000" w:rsidRDefault="00000000" w:rsidRPr="00000000" w14:paraId="0000000A">
      <w:pPr>
        <w:spacing w:line="4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Photos of your mom: </w:t>
      </w:r>
      <w:hyperlink r:id="rId7">
        <w:r w:rsidDel="00000000" w:rsidR="00000000" w:rsidRPr="00000000">
          <w:rPr>
            <w:rFonts w:ascii="Roboto" w:cs="Roboto" w:eastAsia="Roboto" w:hAnsi="Roboto"/>
            <w:color w:val="1155cc"/>
            <w:sz w:val="24"/>
            <w:szCs w:val="24"/>
            <w:u w:val="single"/>
            <w:rtl w:val="0"/>
          </w:rPr>
          <w:t xml:space="preserve">https://portal.imaging.datacommons.cancer.gov/explore/</w:t>
        </w:r>
      </w:hyperlink>
      <w:r w:rsidDel="00000000" w:rsidR="00000000" w:rsidRPr="00000000">
        <w:rPr>
          <w:rFonts w:ascii="Roboto" w:cs="Roboto" w:eastAsia="Roboto" w:hAnsi="Roboto"/>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ncerimagingarchive.net/browse-collections/" TargetMode="External"/><Relationship Id="rId7" Type="http://schemas.openxmlformats.org/officeDocument/2006/relationships/hyperlink" Target="https://portal.imaging.datacommons.cancer.gov/expl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