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mhmo9bxmcz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gsregbyw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ta8lfytoqnu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37fzttfwayk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y3mngcnwbq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987nfcfecuf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dlj0xrlioatu" w:id="6"/>
      <w:bookmarkEnd w:id="6"/>
      <w:r w:rsidDel="00000000" w:rsidR="00000000" w:rsidRPr="00000000">
        <w:rPr>
          <w:rtl w:val="0"/>
        </w:rPr>
        <w:t xml:space="preserve">SWEN304</w:t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6o5mggiwtxwj" w:id="7"/>
      <w:bookmarkEnd w:id="7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n3yqm8hxyrr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40"/>
          <w:szCs w:val="40"/>
        </w:rPr>
      </w:pPr>
      <w:bookmarkStart w:colFirst="0" w:colLast="0" w:name="_jl7nst5i507q" w:id="9"/>
      <w:bookmarkEnd w:id="9"/>
      <w:r w:rsidDel="00000000" w:rsidR="00000000" w:rsidRPr="00000000">
        <w:rPr>
          <w:sz w:val="40"/>
          <w:szCs w:val="40"/>
          <w:rtl w:val="0"/>
        </w:rPr>
        <w:t xml:space="preserve">W. Burroughs - 300467432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871.6535433070862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22">
      <w:pPr>
        <w:ind w:right="-871.6535433070862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871.6535433070862" w:firstLine="0"/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→ B: The value “a” for attribute A is the same for both tuples, while there are two different values for B “b’ and “d”. The values of A do not uniquely determine the values of B, therefore this function dependency does not hold.</w:t>
      </w:r>
    </w:p>
    <w:p w:rsidR="00000000" w:rsidDel="00000000" w:rsidP="00000000" w:rsidRDefault="00000000" w:rsidRPr="00000000" w14:paraId="0000002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 → A: Looking at the first tuple, attribute B has the value of “b” while attribute A has the value of “a”. For the second tuple, attribute B has the value of “d” while attribute A has the value of “a”. The values of attribute B uniquely identify values of attribute A, thus this functional dependency holds. </w:t>
      </w:r>
    </w:p>
    <w:p w:rsidR="00000000" w:rsidDel="00000000" w:rsidP="00000000" w:rsidRDefault="00000000" w:rsidRPr="00000000" w14:paraId="0000002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 → B: For both tuples attribute C has the value of “3”, whereas there are two different values for attribute B: “b” and “d”. The determinant C does not uniquely identify the dependent B, therefore this functional dependency does not hold. </w:t>
      </w:r>
    </w:p>
    <w:p w:rsidR="00000000" w:rsidDel="00000000" w:rsidP="00000000" w:rsidRDefault="00000000" w:rsidRPr="00000000" w14:paraId="0000002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C: Both tuples have the same values for attributes A and C, “a” and “3” respectively. Attribute A therefore uniquely identifies attribute C, therefore this functional dependency holds.</w:t>
      </w:r>
    </w:p>
    <w:p w:rsidR="00000000" w:rsidDel="00000000" w:rsidP="00000000" w:rsidRDefault="00000000" w:rsidRPr="00000000" w14:paraId="0000002A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871.6535433070862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871.6535433070862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871.6535433070862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{BC→A, A→D}</w:t>
      </w:r>
    </w:p>
    <w:p w:rsidR="00000000" w:rsidDel="00000000" w:rsidP="00000000" w:rsidRDefault="00000000" w:rsidRPr="00000000" w14:paraId="0000004C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871.6535433070862"/>
        <w:jc w:val="left"/>
        <w:rPr/>
      </w:pPr>
      <w:r w:rsidDel="00000000" w:rsidR="00000000" w:rsidRPr="00000000">
        <w:rPr>
          <w:rtl w:val="0"/>
        </w:rPr>
        <w:t xml:space="preserve">The attributes A, B, C, D are all atomic - There are no repeating groups, no mixing of data types, and the relation has a key of BC meaning all tuples should be uniquely identifiable. Therefore, N satisfies 1NF.</w:t>
      </w:r>
    </w:p>
    <w:p w:rsidR="00000000" w:rsidDel="00000000" w:rsidP="00000000" w:rsidRDefault="00000000" w:rsidRPr="00000000" w14:paraId="0000004E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871.6535433070862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2NF states that each non-prime attribute must be functionally dependent on the entire candidate key. Since BC→A &amp; A→ D, we can say that D is transitively dependent on the key {BC}. Therefore N satisfies 2NF.</w:t>
      </w:r>
    </w:p>
    <w:p w:rsidR="00000000" w:rsidDel="00000000" w:rsidP="00000000" w:rsidRDefault="00000000" w:rsidRPr="00000000" w14:paraId="00000050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871.6535433070862"/>
        <w:jc w:val="left"/>
        <w:rPr/>
      </w:pPr>
      <w:r w:rsidDel="00000000" w:rsidR="00000000" w:rsidRPr="00000000">
        <w:rPr>
          <w:rtl w:val="0"/>
        </w:rPr>
        <w:t xml:space="preserve">3NF states that no non-prime attribute in the table is transitively dependent on the candidate key. Attribute D is transitively dependent on the candidate key {B C} due to D being functionally dependent on A and A being functionally dependent on BC. Therefore N is not in 3NF.</w:t>
      </w:r>
    </w:p>
    <w:p w:rsidR="00000000" w:rsidDel="00000000" w:rsidP="00000000" w:rsidRDefault="00000000" w:rsidRPr="00000000" w14:paraId="00000052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871.6535433070862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requires that every non-trivial functional dependency has a determinant that is a candidate key. The functional dependency A→D violates BCNF since A is not a superkey and it determines a non-prime attribute D. Therefore N is not in BCNF</w:t>
      </w:r>
    </w:p>
    <w:p w:rsidR="00000000" w:rsidDel="00000000" w:rsidP="00000000" w:rsidRDefault="00000000" w:rsidRPr="00000000" w14:paraId="0000005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871.6535433070862"/>
        <w:jc w:val="left"/>
        <w:rPr/>
      </w:pPr>
      <w:r w:rsidDel="00000000" w:rsidR="00000000" w:rsidRPr="00000000">
        <w:rPr>
          <w:rtl w:val="0"/>
        </w:rPr>
        <w:t xml:space="preserve">In summary N is in 1NF &amp; 2NF but does not meet the requirements of 3NF or BCNF.</w:t>
      </w:r>
    </w:p>
    <w:p w:rsidR="00000000" w:rsidDel="00000000" w:rsidP="00000000" w:rsidRDefault="00000000" w:rsidRPr="00000000" w14:paraId="0000005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871.6535433070862"/>
        <w:jc w:val="left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{BC→D, B→A} </w:t>
      </w:r>
    </w:p>
    <w:p w:rsidR="00000000" w:rsidDel="00000000" w:rsidP="00000000" w:rsidRDefault="00000000" w:rsidRPr="00000000" w14:paraId="0000005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871.6535433070862"/>
        <w:rPr/>
      </w:pPr>
      <w:r w:rsidDel="00000000" w:rsidR="00000000" w:rsidRPr="00000000">
        <w:rPr>
          <w:rtl w:val="0"/>
        </w:rPr>
        <w:t xml:space="preserve">Same kind of case as in 1),  attributes A, B, C, D are all atomic - There are no repeating groups, no mixing of data types, and the relation has a key of BC meaning all tuples should be uniquely identifiable. Therefore, N satisfies 1NF.</w:t>
      </w:r>
    </w:p>
    <w:p w:rsidR="00000000" w:rsidDel="00000000" w:rsidP="00000000" w:rsidRDefault="00000000" w:rsidRPr="00000000" w14:paraId="0000005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2NF states that each non-prime attribute must be functionally dependent on the entire candidate key. Since there is only one candidate key: {BC}, the functional dependency B→A violates 2NF since A is only partially dependent (B is a prime-attribute but only part of the candidate key). Therefore N is not in 2NF.</w:t>
      </w:r>
    </w:p>
    <w:p w:rsidR="00000000" w:rsidDel="00000000" w:rsidP="00000000" w:rsidRDefault="00000000" w:rsidRPr="00000000" w14:paraId="0000005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3NF states that no non-prime attribute in the table is transitively dependent on the candidate key. N violates 3NF because attribute A is transitively dependent on the candidate key {BC} through the functional dependency B→A. </w:t>
      </w:r>
    </w:p>
    <w:p w:rsidR="00000000" w:rsidDel="00000000" w:rsidP="00000000" w:rsidRDefault="00000000" w:rsidRPr="00000000" w14:paraId="0000005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requires that every non-trivial functional dependency has a determinant that is a candidate key. BC→D satisfies this requirement, however attribute B determines the non-prime attribute A - This means A is only partially determined by the candidate key {BC} - Thus in this case N does not satisfy BCNF. </w:t>
      </w:r>
    </w:p>
    <w:p w:rsidR="00000000" w:rsidDel="00000000" w:rsidP="00000000" w:rsidRDefault="00000000" w:rsidRPr="00000000" w14:paraId="0000006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871.6535433070862"/>
        <w:rPr/>
      </w:pPr>
      <w:r w:rsidDel="00000000" w:rsidR="00000000" w:rsidRPr="00000000">
        <w:rPr>
          <w:rtl w:val="0"/>
        </w:rPr>
        <w:t xml:space="preserve">In summary, N is in 1NF, but does not meet the requirements of 2NF, 3NF, or BCNF.</w:t>
      </w:r>
    </w:p>
    <w:p w:rsidR="00000000" w:rsidDel="00000000" w:rsidP="00000000" w:rsidRDefault="00000000" w:rsidRPr="00000000" w14:paraId="00000062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871.6535433070862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{BC→A, BC→D}</w:t>
      </w:r>
    </w:p>
    <w:p w:rsidR="00000000" w:rsidDel="00000000" w:rsidP="00000000" w:rsidRDefault="00000000" w:rsidRPr="00000000" w14:paraId="0000006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871.6535433070862"/>
        <w:rPr/>
      </w:pPr>
      <w:r w:rsidDel="00000000" w:rsidR="00000000" w:rsidRPr="00000000">
        <w:rPr>
          <w:rtl w:val="0"/>
        </w:rPr>
        <w:t xml:space="preserve">Same kind of case as in 1),  attributes A, B, C, D are all atomic - There are no repeating groups, no mixing of data types, and the relation has a key of BC meaning all tuples should be uniquely identifiable. Therefore, N satisfies 1NF.</w:t>
      </w:r>
    </w:p>
    <w:p w:rsidR="00000000" w:rsidDel="00000000" w:rsidP="00000000" w:rsidRDefault="00000000" w:rsidRPr="00000000" w14:paraId="0000006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2NF states that each non-prime attribute must be functionally dependent on the entire candidate key. The non-prime attribute A is determined by the entire key BC (BC→ A) &amp; the other non-prime attribute D is determined by the entire key BC as well (BC→D). N therefore satisfies 2NF.</w:t>
      </w:r>
    </w:p>
    <w:p w:rsidR="00000000" w:rsidDel="00000000" w:rsidP="00000000" w:rsidRDefault="00000000" w:rsidRPr="00000000" w14:paraId="0000007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871.6535433070862"/>
        <w:rPr/>
      </w:pPr>
      <w:r w:rsidDel="00000000" w:rsidR="00000000" w:rsidRPr="00000000">
        <w:rPr>
          <w:rtl w:val="0"/>
        </w:rPr>
        <w:t xml:space="preserve">3NF states that no non-prime attribute in the table is transitively dependent on the candidate key. There are no transitive functional dependencies in this case, both non-prime attributes are dependent on the entire candidate key. Therefore, N satisfied 3NF.</w:t>
      </w:r>
    </w:p>
    <w:p w:rsidR="00000000" w:rsidDel="00000000" w:rsidP="00000000" w:rsidRDefault="00000000" w:rsidRPr="00000000" w14:paraId="00000072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871.653543307086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requires that every non-trivial functional dependency has a determinant that is a candidate key. Since every non-trivial functional dependency in the relation has a superkey as its determinant (BC→A, BC→D) - N satisfies BCNF.</w:t>
      </w:r>
    </w:p>
    <w:p w:rsidR="00000000" w:rsidDel="00000000" w:rsidP="00000000" w:rsidRDefault="00000000" w:rsidRPr="00000000" w14:paraId="00000074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871.6535433070862"/>
        <w:rPr/>
      </w:pPr>
      <w:r w:rsidDel="00000000" w:rsidR="00000000" w:rsidRPr="00000000">
        <w:rPr>
          <w:rtl w:val="0"/>
        </w:rPr>
        <w:t xml:space="preserve">In summary, N is in 1NF, 2NF, 3NF, and BCNF.</w:t>
      </w:r>
    </w:p>
    <w:p w:rsidR="00000000" w:rsidDel="00000000" w:rsidP="00000000" w:rsidRDefault="00000000" w:rsidRPr="00000000" w14:paraId="00000076">
      <w:pPr>
        <w:ind w:right="-871.653543307086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871.6535433070862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 = {BC→AD, A→C}</w:t>
      </w:r>
    </w:p>
    <w:p w:rsidR="00000000" w:rsidDel="00000000" w:rsidP="00000000" w:rsidRDefault="00000000" w:rsidRPr="00000000" w14:paraId="00000078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871.6535433070862"/>
        <w:rPr/>
      </w:pPr>
      <w:r w:rsidDel="00000000" w:rsidR="00000000" w:rsidRPr="00000000">
        <w:rPr>
          <w:rtl w:val="0"/>
        </w:rPr>
        <w:t xml:space="preserve">Same kind of case as in 1),  attributes A, B, C, D are all atomic - There are no repeating groups, no mixing of data types, and the relation has keys of {BC,BA} meaning all tuples should be uniquely identifiable. Therefore, N satisfies 1NF.</w:t>
      </w:r>
    </w:p>
    <w:p w:rsidR="00000000" w:rsidDel="00000000" w:rsidP="00000000" w:rsidRDefault="00000000" w:rsidRPr="00000000" w14:paraId="0000007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-871.65354330708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871.6535433070862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93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  <w:t xml:space="preserve">Given the functional dependencies:</w:t>
      </w:r>
    </w:p>
    <w:p w:rsidR="00000000" w:rsidDel="00000000" w:rsidP="00000000" w:rsidRDefault="00000000" w:rsidRPr="00000000" w14:paraId="00000094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-871.6535433070862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{AC → B, BD → E, A → D}</w:t>
      </w:r>
    </w:p>
    <w:p w:rsidR="00000000" w:rsidDel="00000000" w:rsidP="00000000" w:rsidRDefault="00000000" w:rsidRPr="00000000" w14:paraId="00000096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B (Reflexivity)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Augment A → D (From F) with B → B gives BA → BD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A (Reflexivity)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Augment AC → B with A → A gives AC → BA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Transitivity: AC → BA, BA → BD therefore we have AC → BD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right="-871.6535433070862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Transitivity: AC → BD BD → E therefore we have AC → E</w:t>
      </w:r>
    </w:p>
    <w:p w:rsidR="00000000" w:rsidDel="00000000" w:rsidP="00000000" w:rsidRDefault="00000000" w:rsidRPr="00000000" w14:paraId="0000009D">
      <w:pPr>
        <w:ind w:left="72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right="-87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871.65354330708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4: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{C → A, B → AC, D → A, AB→ D}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 1: Express the functional dependencies in standard form and ensure singleton RHS, reducing the RHS of the FD where possible. B → AC can be decomposed into B → A &amp; B → C giving: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 = {C → A, B → A, B → C, D → A, AB → D}</w:t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2: Need to determine whether or not we have any extraneous attributes on the LHS. AB → D is the only one, therefore we need to determine if A+ or B+ contains D.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 → A (Reflexivity)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 (Reflexivity)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ABC (From B → A &amp; B → C)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ABCD (From AB → D)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Since B+ contains A, we can remove A from AB → D, which gives us B → D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G1 = {C → A, B → A, B → C, D → A, B → D}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Step 3: Remove the redundant dependencies. Since A is transitively dependent on B due to 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C &amp; C → A the functional dependency B → A is redundant and can be removed from  the set, giving us: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C → A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 → C (Reflexivity)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other way to get A if we ignore C → A, therefore we need C → A in the final G.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= {C → A, B → A, B → C, D → A, B → D}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B → A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 (Reflexivity)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CD (From B → C &amp; B → D)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CDA (From either C → A or D → A)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contains A, therefore we don't need B → A this in the final G. 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= {C → A, B → C, D → A, B → D}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B → C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 (Reflexivity)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BD (From B → D)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BDA (From D → A)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does not contain C, therefore we can't eliminate it and we need B → C in final G.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= {C → A, B → C, D → A, B → D}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D → A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D+ → D (Reflexivity)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D+ does not contain A, therefore we need D → A in the final G.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 = {C → A, B → C, D → A, B → D}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B → D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B (Reflexivity)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 → C (From B → C)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Does not contain D, therefore we need B → In final G. 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  <w:t xml:space="preserve">Therefore, the minimal cover of F is: </w:t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 = {C → A, B → C, D → A, B → D}</w:t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5:</w:t>
      </w:r>
    </w:p>
    <w:p w:rsidR="00000000" w:rsidDel="00000000" w:rsidP="00000000" w:rsidRDefault="00000000" w:rsidRPr="00000000" w14:paraId="0000011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N (R, F) where R = {A, B, C, D} and F = {C→A, B→D}</w:t>
      </w:r>
    </w:p>
    <w:p w:rsidR="00000000" w:rsidDel="00000000" w:rsidP="00000000" w:rsidRDefault="00000000" w:rsidRPr="00000000" w14:paraId="0000012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rtl w:val="0"/>
        </w:rPr>
        <w:t xml:space="preserve">To identify all the keys for schema we need to consider all of the functional dependencies and their closure sets.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{A}+ → {A}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{B}+ → {B, D}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{C}+ → {C, A}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{D}+ → {D}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B}+ → {A, B, D}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C}+ → {A, C}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D}+ → {A, D}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C}+ → {A, B, C, D} = Candidate key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D}+ → {B, D}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{C, D}+ → {A, C, D,}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C}+ → {A, B, C, D} = Superkey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D}+ → {A, B, D}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C, D}+ → {A, C, D}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C, D}+ → {A, B, C, D} = Superkey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C, D}+ → {A, B, C, D} = Superkey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The closure sets that contain all of the attributes from relation R (A, B, C, D) are considered to be keys. Therefore there are four keys: </w:t>
      </w:r>
      <w:r w:rsidDel="00000000" w:rsidR="00000000" w:rsidRPr="00000000">
        <w:rPr>
          <w:u w:val="single"/>
          <w:rtl w:val="0"/>
        </w:rPr>
        <w:t xml:space="preserve">{B, C}, {A, B, C}, {B, C, D}, {A, B, C, D}</w:t>
      </w:r>
      <w:r w:rsidDel="00000000" w:rsidR="00000000" w:rsidRPr="00000000">
        <w:rPr>
          <w:rtl w:val="0"/>
        </w:rPr>
        <w:t xml:space="preserve"> &amp; {B, C} is the minimum candidate  key.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Determining the highest normal form: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 xml:space="preserve">All attributes appear to be atomic, assuming each one only contains one value of appropriate type per row. Therefore the relation is in 1NF.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Taking the candidate key as {B, C} this gives us the non-prime attributes of A &amp; D. In order for the schema to satisfy 2NF, both A &amp; D need to be functionally dependent on the entire candidate key. Both A &amp; D have partial dependencies on the minimum candidate key: C → A &amp; B → D, therefore the relation schema is not in  2NF. 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Since the relation  does not  satisfy 2NF requirements we can deduce that it  is not in 3NF.  3NF  states that each non-prime attribute must be entirely dependent on the key, essentially disallowing transitive dependencies - This schema does not satisfy  3NF as in all of the given functional dependencies, the dependent attributes have partial dependencies on the minimum candidate key.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  <w:t xml:space="preserve">The relation does not satisfy 2NF or 3NF, therefore it can not satisfy BCNF requirements. BCNF states that each non-trivial functional dependency must be dependent on the candidate key - This schema does not satisfy  BCNF as all of the given functional dependencies have partial dependencies on the minimum candidate key.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Decomposing input relation into 3NF: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1. Canonical Functional Dependency Cover:</w:t>
      </w:r>
    </w:p>
    <w:p w:rsidR="00000000" w:rsidDel="00000000" w:rsidP="00000000" w:rsidRDefault="00000000" w:rsidRPr="00000000" w14:paraId="0000014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= {A, B, C, D} and F = {C→A, B→D}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 xml:space="preserve">F is already in canonical form, therefore no need to merge based on LHS.</w:t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2. Creating 3NF Relations: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  <w:t xml:space="preserve">Need to create a relation schema for each functional dependency in F:</w:t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{B, D} and F0 = {B → D}</w:t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 = {A, C} and F1 = {C → A]</w:t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3. Check for Keys in 3NF Relations:</w:t>
      </w:r>
    </w:p>
    <w:p w:rsidR="00000000" w:rsidDel="00000000" w:rsidP="00000000" w:rsidRDefault="00000000" w:rsidRPr="00000000" w14:paraId="00000151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 xml:space="preserve">Need to check if any of the 3NF relations contains a key from the original relation, this is not the case, therefore we need to add another relation whose schema is a key of the original relation and has no functional dependencies. The minimum key was {B, C} therefore: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  <w:t xml:space="preserve">R2 = {B, C} and F2 = {No FD’s}</w:t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4. Look for Attribute Inclusion:</w:t>
      </w:r>
    </w:p>
    <w:p w:rsidR="00000000" w:rsidDel="00000000" w:rsidP="00000000" w:rsidRDefault="00000000" w:rsidRPr="00000000" w14:paraId="00000157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 xml:space="preserve">Need to check if any relation includes all of the attributes found in another relation, this is not the case, therefore no relations need to be removed.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5. Completed Decomposition: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{B, D} and F0 = {B → D}</w:t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 = {A, C} and F1 = {C → A]</w:t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  <w:t xml:space="preserve">R2 = {B, C} and F2 = {No FD’s} 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rtl w:val="0"/>
        </w:rPr>
        <w:t xml:space="preserve">Verification of  Lossless Join: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= {A, B, C, D} and F = {C→A, B→D}</w:t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{B, D} and F0 = {B → D}</w:t>
      </w:r>
    </w:p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 = {A, C} and F1 = {C → A]</w:t>
      </w:r>
    </w:p>
    <w:p w:rsidR="00000000" w:rsidDel="00000000" w:rsidP="00000000" w:rsidRDefault="00000000" w:rsidRPr="00000000" w14:paraId="00000174">
      <w:pPr>
        <w:jc w:val="center"/>
        <w:rPr/>
      </w:pPr>
      <w:r w:rsidDel="00000000" w:rsidR="00000000" w:rsidRPr="00000000">
        <w:rPr>
          <w:rtl w:val="0"/>
        </w:rPr>
        <w:t xml:space="preserve">R2 = {B, C} and F2 = {No FD’s} </w:t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  <w:t xml:space="preserve">The union of the decomposed relations: </w:t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 = R0 ∪ R1 ∪ R2 = {B, D} ∪ {A, C} ∪ {B, C}</w:t>
      </w:r>
    </w:p>
    <w:p w:rsidR="00000000" w:rsidDel="00000000" w:rsidP="00000000" w:rsidRDefault="00000000" w:rsidRPr="00000000" w14:paraId="00000179">
      <w:pPr>
        <w:jc w:val="center"/>
        <w:rPr/>
      </w:pPr>
      <w:r w:rsidDel="00000000" w:rsidR="00000000" w:rsidRPr="00000000">
        <w:rPr>
          <w:rtl w:val="0"/>
        </w:rPr>
        <w:t xml:space="preserve">Temp = {A, B, C, D} 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Check if the original relation R is equal to Temp: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/>
      </w:pPr>
      <w:r w:rsidDel="00000000" w:rsidR="00000000" w:rsidRPr="00000000">
        <w:rPr>
          <w:rtl w:val="0"/>
        </w:rPr>
        <w:t xml:space="preserve">R = {A, B, C, D}</w:t>
      </w:r>
    </w:p>
    <w:p w:rsidR="00000000" w:rsidDel="00000000" w:rsidP="00000000" w:rsidRDefault="00000000" w:rsidRPr="00000000" w14:paraId="0000017E">
      <w:pPr>
        <w:jc w:val="center"/>
        <w:rPr/>
      </w:pPr>
      <w:r w:rsidDel="00000000" w:rsidR="00000000" w:rsidRPr="00000000">
        <w:rPr>
          <w:rtl w:val="0"/>
        </w:rPr>
        <w:t xml:space="preserve">Temp = {A, B, C, D}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 xml:space="preserve">Comparing the Functional Dependencies: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F_temp = F0 ∪ F1 ∪ F2 = {B → D} ∪ {C → A} ∪ {} = {B → D, C → A}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  <w:t xml:space="preserve">Functional dependencies F are preserved:</w:t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{C → A, B → D}</w:t>
      </w:r>
    </w:p>
    <w:p w:rsidR="00000000" w:rsidDel="00000000" w:rsidP="00000000" w:rsidRDefault="00000000" w:rsidRPr="00000000" w14:paraId="0000018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F_temp = {B → D, C → A}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  <w:t xml:space="preserve">Since F = F_temp &amp; Since R = Temp we can say that all attributes &amp; functional dependencies from R have been preserved and therefore the decomposition is lossless.</w:t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6:</w:t>
      </w:r>
    </w:p>
    <w:p w:rsidR="00000000" w:rsidDel="00000000" w:rsidP="00000000" w:rsidRDefault="00000000" w:rsidRPr="00000000" w14:paraId="0000019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(R, F), where R = {A, B, C, D} and F = {B→D, A→C, CD→B, CD→A}.</w:t>
      </w:r>
    </w:p>
    <w:p w:rsidR="00000000" w:rsidDel="00000000" w:rsidP="00000000" w:rsidRDefault="00000000" w:rsidRPr="00000000" w14:paraId="000001A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To identify all the keys for schema we need to consider all of the functional dependencies and their closure sets.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{A}+ → {A, C}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{B}+ → {B, D}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{C}+ → {C}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{D}+ → {D}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B}+ → {A, B, C, D} = Candidate Key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C}+ → {A, C}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D}+ → {A, B, C, D} = Candidate Key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C}+ → {A, B, C, D} = Candidate Key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D}+ → {B, D}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{C, D}+ → {A, B, C, D} = Candidate Key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C}+ → {A, B, C, D} = Superkey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D}+ → {A, B, C, D} = Superkey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C, D}+ → {A, B, C, D} = Superkey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{B, C, D}+ → {A, B, C, D} = Superkey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{A, B, C, D}+ → {A, B, C, D} = Superkey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u w:val="single"/>
        </w:rPr>
      </w:pPr>
      <w:r w:rsidDel="00000000" w:rsidR="00000000" w:rsidRPr="00000000">
        <w:rPr>
          <w:rtl w:val="0"/>
        </w:rPr>
        <w:t xml:space="preserve">The closure sets that contain all of the attributes from relation R (A, B, C, D) are considered to be keys. Therefore there are 9 keys in total, 4 of which are minimum candidate keys, 5 of which are superkeys.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 xml:space="preserve">Determining the highest normal form: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All attributes appear to be atomic, assuming each one only contains one value of appropriate type per row. Therefore the relation is in 1NF.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highlight w:val="white"/>
          <w:rtl w:val="0"/>
        </w:rPr>
        <w:t xml:space="preserve">It is in 1NF and there are no partial dependencies on a composite minimum key. For example, taking {C, D} as minimum key, CD directly determines B &amp; A, while transitively determining D &amp; C.Therefore relation is in 2NF.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3NF  states that each non-prime attribute must be entirely dependent on the key, essentially disallowing transitive dependencies - If we take {C,D} as our candidate key, both of our non-prime attributes are determined by the entire key (CD → B, CD → A). Therefore this relation is in 3NF.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BCNF states that each non-trivial functional dependency must be dependent on the candidate key - This schema does not satisfy BCNF as attributes C &amp; D are not dependent on the entire candidate key. The functional dependencies that fail this criteria: A → C &amp; B →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i w:val="1"/>
          <w:rtl w:val="0"/>
        </w:rPr>
        <w:t xml:space="preserve">Determine the functional dependencies: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/>
      </w:pPr>
      <w:r w:rsidDel="00000000" w:rsidR="00000000" w:rsidRPr="00000000">
        <w:rPr>
          <w:rtl w:val="0"/>
        </w:rPr>
        <w:t xml:space="preserve">Given:</w:t>
      </w:r>
    </w:p>
    <w:p w:rsidR="00000000" w:rsidDel="00000000" w:rsidP="00000000" w:rsidRDefault="00000000" w:rsidRPr="00000000" w14:paraId="000001C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= {A, B, C, D} &amp; F = {B→D, A→C, CD→B, CD→A}.</w:t>
      </w:r>
    </w:p>
    <w:p w:rsidR="00000000" w:rsidDel="00000000" w:rsidP="00000000" w:rsidRDefault="00000000" w:rsidRPr="00000000" w14:paraId="000001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We form new Relations with a functional dependencies that do not satisfy BCNF (B → D):</w:t>
      </w:r>
    </w:p>
    <w:p w:rsidR="00000000" w:rsidDel="00000000" w:rsidP="00000000" w:rsidRDefault="00000000" w:rsidRPr="00000000" w14:paraId="000001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{A, B, C } F0 = { A→C, CD→B, CD→A} </w:t>
      </w:r>
    </w:p>
    <w:p w:rsidR="00000000" w:rsidDel="00000000" w:rsidP="00000000" w:rsidRDefault="00000000" w:rsidRPr="00000000" w14:paraId="000001C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= {B, D} F1 = {B → D}</w:t>
      </w:r>
    </w:p>
    <w:p w:rsidR="00000000" w:rsidDel="00000000" w:rsidP="00000000" w:rsidRDefault="00000000" w:rsidRPr="00000000" w14:paraId="000001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We form new Relations with a functional dependencies that do not satisfy BCNF (A → 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{A, B} F0 = {CD→B, CD→A} </w:t>
      </w:r>
    </w:p>
    <w:p w:rsidR="00000000" w:rsidDel="00000000" w:rsidP="00000000" w:rsidRDefault="00000000" w:rsidRPr="00000000" w14:paraId="000001D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= {B, D} F1 = {B → D}</w:t>
      </w:r>
    </w:p>
    <w:p w:rsidR="00000000" w:rsidDel="00000000" w:rsidP="00000000" w:rsidRDefault="00000000" w:rsidRPr="00000000" w14:paraId="000001D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 = {A, C} F2 = {A → C}</w:t>
      </w:r>
    </w:p>
    <w:p w:rsidR="00000000" w:rsidDel="00000000" w:rsidP="00000000" w:rsidRDefault="00000000" w:rsidRPr="00000000" w14:paraId="000001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relations are now in BCNF, decomposition finished:</w:t>
      </w:r>
    </w:p>
    <w:p w:rsidR="00000000" w:rsidDel="00000000" w:rsidP="00000000" w:rsidRDefault="00000000" w:rsidRPr="00000000" w14:paraId="000001D6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{A, B} F0 = {CD→B, CD→A} </w:t>
      </w:r>
    </w:p>
    <w:p w:rsidR="00000000" w:rsidDel="00000000" w:rsidP="00000000" w:rsidRDefault="00000000" w:rsidRPr="00000000" w14:paraId="000001D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= {B, D} F1 = {B → D}</w:t>
      </w:r>
    </w:p>
    <w:p w:rsidR="00000000" w:rsidDel="00000000" w:rsidP="00000000" w:rsidRDefault="00000000" w:rsidRPr="00000000" w14:paraId="000001D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 = {A, C} F2 = {A → C}</w:t>
      </w:r>
    </w:p>
    <w:p w:rsidR="00000000" w:rsidDel="00000000" w:rsidP="00000000" w:rsidRDefault="00000000" w:rsidRPr="00000000" w14:paraId="000001D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Verification of  Lossless Join: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= {A, B, C, D} &amp; F = {B→D, A→C, CD→B, CD→A}.</w:t>
      </w:r>
    </w:p>
    <w:p w:rsidR="00000000" w:rsidDel="00000000" w:rsidP="00000000" w:rsidRDefault="00000000" w:rsidRPr="00000000" w14:paraId="000001D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R0 = {A, B} F0 = {CD→B, CD→A} </w:t>
      </w:r>
    </w:p>
    <w:p w:rsidR="00000000" w:rsidDel="00000000" w:rsidP="00000000" w:rsidRDefault="00000000" w:rsidRPr="00000000" w14:paraId="000001E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= {B, D} F1 = {B → D}</w:t>
      </w:r>
    </w:p>
    <w:p w:rsidR="00000000" w:rsidDel="00000000" w:rsidP="00000000" w:rsidRDefault="00000000" w:rsidRPr="00000000" w14:paraId="000001E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 = {A, C} F2 = {A → C}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The union of the decomposed relations: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 = R0 ∪ R2 ∪ R1 = {A, B} ∪ {A, C} ∪ {B, D}</w:t>
      </w:r>
    </w:p>
    <w:p w:rsidR="00000000" w:rsidDel="00000000" w:rsidP="00000000" w:rsidRDefault="00000000" w:rsidRPr="00000000" w14:paraId="000001E7">
      <w:pPr>
        <w:jc w:val="center"/>
        <w:rPr/>
      </w:pPr>
      <w:r w:rsidDel="00000000" w:rsidR="00000000" w:rsidRPr="00000000">
        <w:rPr>
          <w:rtl w:val="0"/>
        </w:rPr>
        <w:t xml:space="preserve">Temp = {A, B, C, D}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Check if the original relation R is equal to Temp: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/>
      </w:pPr>
      <w:r w:rsidDel="00000000" w:rsidR="00000000" w:rsidRPr="00000000">
        <w:rPr>
          <w:rtl w:val="0"/>
        </w:rPr>
        <w:t xml:space="preserve">R = {A, B, C, D}</w:t>
      </w:r>
    </w:p>
    <w:p w:rsidR="00000000" w:rsidDel="00000000" w:rsidP="00000000" w:rsidRDefault="00000000" w:rsidRPr="00000000" w14:paraId="000001EC">
      <w:pPr>
        <w:jc w:val="center"/>
        <w:rPr/>
      </w:pPr>
      <w:r w:rsidDel="00000000" w:rsidR="00000000" w:rsidRPr="00000000">
        <w:rPr>
          <w:rtl w:val="0"/>
        </w:rPr>
        <w:t xml:space="preserve">Temp = {A, B, C, D}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Comparing the Functional Dependencies: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F_temp = F0 ∪ F1 ∪ F2 = {CD→B, CD→A} ∪ {B → D} ∪ {A→C} = {B→D, A→C, CD→B, CD→A}.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Functional dependencies F are preserved: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{B→D, A→C, CD→B, CD→A}.</w:t>
      </w:r>
    </w:p>
    <w:p w:rsidR="00000000" w:rsidDel="00000000" w:rsidP="00000000" w:rsidRDefault="00000000" w:rsidRPr="00000000" w14:paraId="000001F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F_temp = {B→D, A→C, CD→B, CD→A}.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Since F = F_temp &amp; Since R = Temp we can say that all attributes &amp; functional dependencies from R have been preserved and therefore the decomposition is lossless.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