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예선-보고서-결과-보강--방어-아키텍처-비교-단일멀티하이브리드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예선 보고서 §결과 보강 — 방어 아키텍처 비교 (단일·멀티·하이브리드)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코드팀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docs/report.md</w:t>
      </w:r>
      <w:r>
        <w:rPr>
          <w:rFonts w:ascii="Malgun Gothic" w:hAnsi="Malgun Gothic" w:eastAsia="Malgun Gothic" w:cs="Malgun Gothic"/>
        </w:rPr>
        <w:t xml:space="preserve">의 §6.3(3×3 결과)·§6.4(모델 선정)·§7.3(향후)에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추가/승격</w:t>
      </w:r>
      <w:r>
        <w:rPr>
          <w:rFonts w:ascii="Malgun Gothic" w:hAnsi="Malgun Gothic" w:eastAsia="Malgun Gothic" w:cs="Malgun Gothic"/>
        </w:rPr>
        <w:t xml:space="preserve">할 내용.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핵심: 코드팀이 "향후 과제"로 둔 하이브리드를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실측 결과로 승격</w:t>
      </w:r>
      <w:r>
        <w:rPr>
          <w:rFonts w:ascii="Malgun Gothic" w:hAnsi="Malgun Gothic" w:eastAsia="Malgun Gothic" w:cs="Malgun Gothic"/>
        </w:rPr>
        <w:t xml:space="preserve">. 모든 수치 = rule-red 상대, held-out seeds 1000~1004, 우리 venv 실행.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Start w:id="10" w:name="X3bb82490b3a3b096b63ab31c0c2e995539a5316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6.3.4 방어 에이전트 아키텍처 비교 (추가 실험)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배경.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§6.3.2의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rl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방어는 드론별로 같은 Q-테이블을 공유하는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멀티에이전트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정책이다. "에이전트를 늘리거나 학습을 쓰면 더 정확해지지 않는가?"라는 직관을 검증하기 위해, 동일한 규칙 기반 공격(rule-red)을 상대로 네 가지 방어 아키텍처를 같은 held-out 시드로 비교했다.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휴리스틱(멀티):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드론마다 규칙으로 결정(자기 감염→세션 제거, 감염 보이면→재장악, 아니면 관측).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RL-멀티: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드론별 공유 Q(§6.3.2의 rl).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RL-단일(중앙집중):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군집 전역 상태(전체 감염 비율)로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하나의 결정을 전체에 적용</w:t>
      </w:r>
      <w:r>
        <w:rPr>
          <w:rFonts w:ascii="Malgun Gothic" w:hAnsi="Malgun Gothic" w:eastAsia="Malgun Gothic" w:cs="Malgun Gothic"/>
        </w:rPr>
        <w:t xml:space="preserve">.</w:t>
      </w:r>
    </w:p>
    <w:p>
      <w:pPr>
        <w:pStyle w:val="Compact"/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하이브리드: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휴리스틱을 코어로 고정(자기 감염→제거, 핵심 대응 보존)하고,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그 외 상황에서만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학습이 합리적 방어(재장악/통신차단/디코이) 중 하나를 고른다.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표 6-4. 방어 아키텍처별 성능 (rule-red 상대, 5 held-out 시드 평균)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아키텍처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최종 점령 비율(↓)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누적 방어 보상(↑)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휴리스틱 (멀티)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0.356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−453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RL-멀티 (드론별 공유 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RL-단일 (중앙집중 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0.756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−594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하이브리드 (휴리스틱+학습, 드론별)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0.311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PPO-순수 (딥, 중앙집중)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0.867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PPO-하이브리드 (휴리스틱+딥, 중앙집중)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0.511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−519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해석.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순수 학습은 휴리스틱에 못 미친다.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RL-멀티(0.867)·RL-단일(0.756) 모두 휴리스틱(0.356)보다 점령을 많이 허용했다. 약한 표 기반 Q가 짧은 학습으로 휴리스틱의 도메인 지식을 따라잡지 못한 것으로, CAGE Challenge 4(KielyM, AAAI 2025)의 "휴리스틱 &gt; 학습형" 결론과 일치한다.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멀티에이전트가 무조건 유리한 것은 아니다.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봉쇄(점령) 기준으로 RL-단일(0.756)이 RL-멀티(0.867)보다 오히려 나았다. 드론별 정보(멀티)가 더 나은 봉쇄로 자동 연결되지 않았다.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학습은 "처음부터"가 아니라 "휴리스틱 위에" 얹을 때 가치가 있다.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휴리스틱을 바닥(floor)으로 깔고 추가 상황만 학습한 하이브리드가 점령을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0.311</w:t>
      </w:r>
      <w:r>
        <w:rPr>
          <w:rFonts w:ascii="Malgun Gothic" w:hAnsi="Malgun Gothic" w:eastAsia="Malgun Gothic" w:cs="Malgun Gothic"/>
        </w:rPr>
        <w:t xml:space="preserve">까지 낮춰 휴리스틱(0.356)을 능가했다. 다만 누적 보상은 −508로 휴리스틱(−453)보다 낮은데, 이는 학습이 선택한 통신 차단·디코이가 점령은 더 줄이되 행동 비용을 수반하기 때문이다(점령 억제 ↔ 행동 비용의 trade-off).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그림 6-7: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fig8_single_vs_multi.png</w:t>
      </w:r>
      <w:r>
        <w:rPr>
          <w:rFonts w:ascii="Malgun Gothic" w:hAnsi="Malgun Gothic" w:eastAsia="Malgun Gothic" w:cs="Malgun Gothic"/>
        </w:rPr>
        <w:t xml:space="preserve">(단일/멀티/휴리스틱),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fig9_single_multi_curve.png</w:t>
      </w:r>
      <w:r>
        <w:rPr>
          <w:rFonts w:ascii="Malgun Gothic" w:hAnsi="Malgun Gothic" w:eastAsia="Malgun Gothic" w:cs="Malgun Gothic"/>
        </w:rPr>
        <w:t xml:space="preserve">(시간별 봉쇄),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fig10_hybrid.png</w:t>
      </w:r>
      <w:r>
        <w:rPr>
          <w:rFonts w:ascii="Malgun Gothic" w:hAnsi="Malgun Gothic" w:eastAsia="Malgun Gothic" w:cs="Malgun Gothic"/>
        </w:rPr>
        <w:t xml:space="preserve">(하이브리드 비교),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fig11_ppo_roadmap.png</w:t>
      </w:r>
      <w:r>
        <w:rPr>
          <w:rFonts w:ascii="Malgun Gothic" w:hAnsi="Malgun Gothic" w:eastAsia="Malgun Gothic" w:cs="Malgun Gothic"/>
        </w:rPr>
        <w:t xml:space="preserve">(딥 PPO 로드맵 종합).</w:t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5809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single_vs_mul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440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ingle_multi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5809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hyb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  <w:jc w:val="center"/>
      </w:pPr>
      <w:r>
        <w:rPr>
          <w:rFonts w:ascii="Malgun Gothic" w:hAnsi="Malgun Gothic" w:eastAsia="Malgun Gothic" w:cs="Malgun Gothic"/>
        </w:rPr>
        <w:drawing>
          <wp:inline>
            <wp:extent cx="5760720" cy="3072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ppo_road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2384"/>
                    </a:xfrm>
                    <a:prstGeom prst="rect"/>
                  </pic:spPr>
                </pic:pic>
              </a:graphicData>
            </a:graphic>
          </wp:inline>
        </w:drawing>
      </w:r>
    </w:p>
    <w:bookmarkStart w:id="9" w:name="X98cd7d8f373f417de1cd87b89d0890d1e30b24f"/>
    <w:p>
      <w:pPr>
        <w:pStyle w:val="Heading3"/>
        <w:spacing w:line="288" w:lineRule="auto"/>
      </w:pPr>
      <w:r>
        <w:rPr>
          <w:rFonts w:ascii="Malgun Gothic" w:hAnsi="Malgun Gothic" w:eastAsia="Malgun Gothic" w:cs="Malgun Gothic"/>
        </w:rPr>
        <w:t xml:space="preserve">6.3.5 더 강한 학습기(딥 PPO)는 답이 아니다 — 설계가 답이다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표 기반 Q 대신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딥 신경망 PPO</w:t>
      </w:r>
      <w:r>
        <w:rPr>
          <w:rFonts w:ascii="Malgun Gothic" w:hAnsi="Malgun Gothic" w:eastAsia="Malgun Gothic" w:cs="Malgun Gothic"/>
        </w:rPr>
        <w:t xml:space="preserve">를 학습시켜 "학습기를 키우면 휴리스틱을 따라잡는가"를 검증했다(40k step, 동일 조건).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PPO-순수(딥)는 점령 0.867로 tabular RL과 똑같았다.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학습기 용량을 키워도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from-scratch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학습은 휴리스틱(0.356)을 전혀 못 따라잡았다.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문제는 학습기 성능이 아니라 접근법.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PPO-하이브리드(딥, 중앙집중) 0.511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휴리스틱 floor를 얹자 순수(0.867) 대비 크게 개선됐으나,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드론별(per-agent) tabular 하이브리드(0.311)에는 못 미쳤다.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차이는 딥/표가 아니라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결정 단위</w:t>
      </w:r>
      <w:r>
        <w:rPr>
          <w:rFonts w:ascii="Malgun Gothic" w:hAnsi="Malgun Gothic" w:eastAsia="Malgun Gothic" w:cs="Malgun Gothic"/>
        </w:rPr>
        <w:t xml:space="preserve">다: 중앙집중(전체에 한 결정)보다 드론별(각자 맥락에 맞는 결정)이 우수했다.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종합 교훈 (2축).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방어 성능을 가르는 것은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학습기의 강함</w:t>
      </w:r>
      <w:r>
        <w:rPr>
          <w:rFonts w:ascii="Malgun Gothic" w:hAnsi="Malgun Gothic" w:eastAsia="Malgun Gothic" w:cs="Malgun Gothic"/>
        </w:rPr>
        <w:t xml:space="preserve">이 아니라 두 가지 설계 선택이었다.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휴리스틱 floor(검증된 규칙을 바닥에 깔기)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가장 큰 레버. 이게 없으면 딥이든 표든 0.87로 패배.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드론별 세분화(per-agent)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하이브리드 안에서 멀티(0.311)가 중앙집중(0.511)을 능가.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→ 즉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"멀티에이전트가 유리하다"는 직관은, 순수 학습이 아니라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i/>
          <w:iCs/>
          <w:rFonts w:ascii="Malgun Gothic" w:hAnsi="Malgun Gothic" w:eastAsia="Malgun Gothic" w:cs="Malgun Gothic"/>
        </w:rPr>
        <w:t xml:space="preserve">휴리스틱 floor 위에서 per-agent로</w:t>
      </w:r>
      <w:r>
        <w:rPr>
          <w:b/>
          <w:bCs/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쓸 때 성립</w:t>
      </w:r>
      <w:r>
        <w:rPr>
          <w:rFonts w:ascii="Malgun Gothic" w:hAnsi="Malgun Gothic" w:eastAsia="Malgun Gothic" w:cs="Malgun Gothic"/>
        </w:rPr>
        <w:t xml:space="preserve">한다. 본선 주력은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드론별 하이브리드(규칙 코어 + 학습 보강)</w:t>
      </w:r>
      <w:r>
        <w:rPr>
          <w:rFonts w:ascii="Malgun Gothic" w:hAnsi="Malgun Gothic" w:eastAsia="Malgun Gothic" w:cs="Malgun Gothic"/>
        </w:rPr>
        <w:t xml:space="preserve">, 강한 학습기(딥/GNN)는 그 위에 얹는 보강재로 둔다.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End w:id="10"/>
    <w:bookmarkStart w:id="11" w:name="X95d79b8a3ffb155e731e466b1a36334298b4360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6.4 보강 — 최종 모델 선정</w:t>
      </w:r>
    </w:p>
    <w:p>
      <w:pPr>
        <w:pStyle w:val="FirstParagraph"/>
        <w:spacing w:line="288" w:lineRule="auto"/>
      </w:pPr>
      <w:r>
        <w:rPr>
          <w:rFonts w:ascii="Malgun Gothic" w:hAnsi="Malgun Gothic" w:eastAsia="Malgun Gothic" w:cs="Malgun Gothic"/>
        </w:rPr>
        <w:t xml:space="preserve">기존 "규칙 기반 선정 + 하이브리드는 향후 과제" 문장을 다음으로 승격한다: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규칙 기반 방어가 순수 학습형을 모두 능가했으나, **규칙 기반을 코어로 삼고 학습을 결합한 하이브리드가 점령 억제에서 규칙 기반마저 능가(0.311 vs 0.356)**했다. 따라서 본선 주력 후보로 **하이브리드(규칙 코어 + 학습형 보강)**를 제시한다. 단 누적 보상의 비용 trade-off는 행동 비용 가중치·상태 표현 튜닝으로 개선할 과제로 남긴다.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1"/>
    <w:bookmarkStart w:id="12" w:name="X7008512940f2799c5a4c22597612d31b722d133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7.3 보강 — 향후 계획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더 강한 학습형(PPO/DQN, 그래프 신경망)과 단일 하이브리드 코어는 다음 단계다. 다만 본 실험은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학습을 from-scratch로 두면 휴리스틱에 패배하고, 검증된 휴리스틱을 바닥에 깐 하이브리드는 휴리스틱을 능가</w:t>
      </w:r>
      <w:r>
        <w:rPr>
          <w:rFonts w:ascii="Malgun Gothic" w:hAnsi="Malgun Gothic" w:eastAsia="Malgun Gothic" w:cs="Malgun Gothic"/>
        </w:rPr>
        <w:t xml:space="preserve">함을 실측으로 보였다. 따라서 향후 학습형 도입도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from-scratch가 아니라 hybrid-first</w:t>
      </w:r>
      <w:r>
        <w:rPr>
          <w:rFonts w:ascii="Malgun Gothic" w:hAnsi="Malgun Gothic" w:eastAsia="Malgun Gothic" w:cs="Malgun Gothic"/>
        </w:rPr>
        <w:t xml:space="preserve">(휴리스틱 floor + 학습 보강) 원칙으로 진행한다. 이는 이데이션 C3(휴리스틱+RL+LLM 하이브리드 코어)와 B20(미지 공격 4계층) 설계의 정량 근거가 된다.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2"/>
    <w:bookmarkStart w:id="13" w:name="핵심-한-줄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핵심 한 줄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"에이전트를 늘리거나 학습을 쓴다고 더 나아지지 않는다. 검증된 휴리스틱을 바닥에 깔고 추가 상황만 학습할 때 비로소 휴리스틱을 넘는다."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이 보고서의 모델 비교가 주는 교훈.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2026-07-01T06:56:12Z</dcterms:created>
  <dcterms:modified xsi:type="dcterms:W3CDTF">2026-07-01T06:56:12Z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