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279e810eca3c15074e03651e84b857d2da7f9ab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DAH 2026 NeuroGuard — 전체 상세 행동·시나리오 카탈로그 (실측 종합)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행동(단독 효과) → 공격 시나리오(메커니즘+결과) → 방어 시나리오(메커니즘+결과) → 통합 방어.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단독 점령 = 그 행동만 강제 시 점령 비율. 곱셈종합 = (D_core×가용성), 코디네이터/통합 방어 상대(높을수록 우수).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Start w:id="9" w:name="X0fe8fdc616ea953f98f03613f80a1d6ed4fcc2e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1. 공격 행동 (Red) — 단독 강제 실측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 동작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MITRE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단독 점령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메커니즘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Recon(정찰)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DiscoverDrones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T1018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0.375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가시 드론 열거(상태 불변)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Exploit-근접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ExploitDroneVulnerability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최근접 침투(발판)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Exploit-랜덤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〃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무작위 침투(최강·예측 회피)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Exploit-원거리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〃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0.375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원거리(확산 느림·최약)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Seize(장악)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SeizeControl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T1078+T1542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0.875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발판→완전 통제(거점화)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Propagate(웜)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Exploit(lateral)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T1021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이웃 자기복제(기하급수)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Jam-근접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FloodBandwidth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T1498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대역 폭주(가용성 마비)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Jam-원거리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FloodBandwidth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T1499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원거리 마비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Block(차단)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BlockTraffic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T1565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0.375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트래픽 차단(가용성)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Persist(지속)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SeizeControl(재)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T1542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0.875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반복 재장악(방어 retake 무력화)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TargetLeader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리더(허브) 표적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ExploitKnown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Exploit-랜덤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알려진 취약점·무작위(예측 맹점)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FloodAll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FloodBandwidth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T1499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전역 재밍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Inject(주입)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합성 오버레이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T1565.002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(은밀)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위조 명령(점령센서 회피·가용성 드레인)</w:t>
            </w:r>
          </w:p>
        </w:tc>
      </w:tr>
    </w:tbl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3분류: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점령형(Exploit/Seize/Worm/Persist) · 마비형(Jam/Block/FloodAll) · 은밀형(Inject).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핵심: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랜덤 침투 최강(1.0) · 재밍은 점령엔 약하나 가용성을 친다.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9"/>
    <w:bookmarkStart w:id="10" w:name="X85687fec72b8e1e0dd7a046f113366d3b6e6bc6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2. 방어 행동 (Blue) — 단독 강제 실측 (기준 Passive 0.625)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 효과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D3FEND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단독 점령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메커니즘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1·2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Monitor·Analyse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관측(+오버레이 점검)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Traffic/Process Analysis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0.625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상태 불변(Analyse는 은닉주입 점검)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RemoveSessions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자기 감염 정리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Process Termination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0.375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자가복구(중앙 없이 작동)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Retake-의심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감염 재이미징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Re-image/Restore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표적 탈환(최강·방어 핵심)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Retake-랜덤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재장악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Restore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0.375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무표적(덜 효율)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Block-의심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트래픽 차단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Network Isolation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확산 차단(단 가용성 희생)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AllowTraffic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통신 복원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Connectivity Restore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DeployDecoy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(sim no-op)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Decoy Service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0.625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기본 무효·작동시 웜 0.84→0.05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Failsafe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자율 안전모드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Restore(autonomy)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(보강)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중앙 단절 시 자체 방어</w:t>
            </w:r>
          </w:p>
        </w:tc>
      </w:tr>
    </w:tbl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핵심: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표적 Retake(0.0) 최강 · Block은 가용성 희생이라 아껴 쓰기 · Decoy는 기본 비어 있음.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0"/>
    <w:bookmarkStart w:id="14" w:name="X1625fe46c69fbce0b27d71eb9cbd4a08147d11d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3. 공격 시나리오 (23종, 코디네이터 상대 곱셈종합)</w:t>
      </w:r>
    </w:p>
    <w:bookmarkStart w:id="11" w:name="green_circle-점령형-코디네이터가-막음-082090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🟢 점령형 (코디네이터가 막음, 0.82~0.90)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실제 공격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 매핑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공급망→군집 웜 ★대표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펌웨어 트로이목마 자기복제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MAVLink 명령 주입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위조 명령 장악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웜+Inject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ROS2/DDS 인젝션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미들웨어 노드 탈취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C2 deauth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세션 강제해제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차단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OTA 펌웨어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악성 업데이트 지속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웜+Persist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Sybil/비잔틴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가짜·거짓 노드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웜+합의오염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사이드채널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HW 부채널 키유출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은밀 저속 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다영역 협조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재밍+웜+GPS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다벡터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내부자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사전 침투·신뢰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시드↑+탐지회피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ISR 탈취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잠복 데이터 절취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지속 저속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Raven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은밀 1회 주입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Inject+저tempo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Incalmo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LLM kill-chain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빠른 다벡터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VLM 인젝션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인지층 탈취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탐지저하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0.803</w:t>
            </w:r>
          </w:p>
        </w:tc>
      </w:tr>
    </w:tbl>
    <w:bookmarkEnd w:id="11"/>
    <w:bookmarkStart w:id="12" w:name="X6c1fa2e8c3a91782f18bb8acca9a2e74e539bdd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🟠 가용성 (0.63) / 🟡 탐지 (0.80)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 매핑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A3·A6·A7·A13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GPS·센서·재밍·PNT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 마비(J)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적대적 ML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탐지 저하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0.803</w:t>
            </w:r>
          </w:p>
        </w:tc>
      </w:tr>
    </w:tbl>
    <w:bookmarkEnd w:id="12"/>
    <w:bookmarkStart w:id="13" w:name="red_circle-연결성-최대-위협-037071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🔴 연결성 (★최대 위협, 0.37~0.71)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 매핑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A-CONN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허브·절단점 분할 ★최적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절단점 K=4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0.374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SATCOM 재전송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위성 단절+웜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SwarmFuzz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분할 유도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스웜 C2 탈취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약분할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A-MV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동시 멀티벡터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W+J+B 동시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0.832(점령)/가용성2배피해</w:t>
            </w:r>
          </w:p>
        </w:tc>
      </w:tr>
    </w:tbl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위협은 연결성·가용성에 집중.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점령형은 코디네이터가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재장악+자가복구</w:t>
      </w:r>
      <w:r>
        <w:rPr>
          <w:rFonts w:ascii="Malgun Gothic" w:hAnsi="Malgun Gothic" w:eastAsia="Malgun Gothic" w:cs="Malgun Gothic"/>
        </w:rPr>
        <w:t xml:space="preserve">로 전부 흡수.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3"/>
    <w:bookmarkEnd w:id="14"/>
    <w:bookmarkStart w:id="15" w:name="Xa4293c437b0c7a44fda4e783da983db2b819a69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4. 방어 시나리오 (구현·실측 곱셈종합)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메커니즘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곱셈종합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예측형 OODA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감염 이웃 선제 차단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(점령 0.067)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 인지(C)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재장악 우선·차단 최소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MPC(self-시뮬레이션)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결심 시 3스텝 예측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bandit(학습)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보상으로 학습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코디네이터(역할배분 CTDE)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노드별 1대 배정(충돌 제거)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0.737 ±0.035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(CI)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분산 자율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조각별 자기 코디네이터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분할 0.18→0.46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★통합 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분산자율+de-jam+relay+역할배분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평균 0.664 / worst 0.509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B1~B20 효과(코디네이터 약점 보강만 유효):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B9 비잔틴내성 +0.119 · B2/B12/B18 가용성복원 +0.098 · B13 분산자율 +0.089 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B3 인증 +0.038 · B6 디코이 +0.025 / B1·B4·B5·B8·B10·B11·B14(탐지·예방) ≈0(코디네이터 포화).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5"/>
    <w:bookmarkStart w:id="16" w:name="X3f1fb45257244fddbc68093d118145823a86cff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5. 학습·아키텍처 (C 카탈로그 실측)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정책/아키텍처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곱셈종합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결론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코디네이터 = C9 CTDE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0.737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최고(명시 설계)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MPC = C13 월드모델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0.779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결심 예측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GNN = C8 (메시지전달 BC)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0.691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협조 학습(&gt;MLP 0.602)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DT-lite = C10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0.661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오프라인 RL 프록시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RL(REINFORCE, from-scratch)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0.286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실패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(불안정·greedy 붕괴)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LLM-Judge = C12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(정성)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코디네이터 전략 도달, 실시간 비현실→오프라인</w:t>
            </w:r>
          </w:p>
        </w:tc>
      </w:tr>
    </w:tbl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결론: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from-scratch RL(0.29) &lt;&lt; 모방(0.69) &lt;&lt; 명시 설계(0.74) — "순수 학습 &lt; 휴리스틱" 재확증.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6"/>
    <w:bookmarkStart w:id="17" w:name="Xb220549742dd5978aa3df8571eab739e2ff44bc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6. 최종 종합 (한 장)</w:t>
      </w:r>
    </w:p>
    <w:p>
      <w:pPr>
        <w:pStyle w:val="SourceCode"/>
        <w:spacing w:line="288" w:lineRule="auto"/>
      </w:pPr>
      <w:r>
        <w:rPr>
          <w:rStyle w:val="VerbatimChar"/>
          <w:rFonts w:ascii="Malgun Gothic" w:hAnsi="Malgun Gothic" w:eastAsia="Malgun Gothic" w:cs="Malgun Gothic"/>
        </w:rPr>
        <w:t xml:space="preserve">공격: 점령형(다 막힘) · 가용성 · 탐지 · 연결성(★유일 약점)</w:t>
      </w:r>
      <w:r>
        <w:rPr>
          <w:rFonts w:ascii="Malgun Gothic" w:hAnsi="Malgun Gothic" w:eastAsia="Malgun Gothic" w:cs="Malgun Gothic"/>
        </w:rPr>
        <w:br/>
      </w:r>
      <w:r>
        <w:rPr>
          <w:rStyle w:val="VerbatimChar"/>
          <w:rFonts w:ascii="Malgun Gothic" w:hAnsi="Malgun Gothic" w:eastAsia="Malgun Gothic" w:cs="Malgun Gothic"/>
        </w:rPr>
        <w:t xml:space="preserve">방어: 예측 → 가용성인지 → MPC → 코디네이터(0.74) → ★통합 방어(평균 0.66/worst 0.51)</w:t>
      </w:r>
      <w:r>
        <w:rPr>
          <w:rFonts w:ascii="Malgun Gothic" w:hAnsi="Malgun Gothic" w:eastAsia="Malgun Gothic" w:cs="Malgun Gothic"/>
        </w:rPr>
        <w:br/>
      </w:r>
      <w:r>
        <w:rPr>
          <w:rStyle w:val="VerbatimChar"/>
          <w:rFonts w:ascii="Malgun Gothic" w:hAnsi="Malgun Gothic" w:eastAsia="Malgun Gothic" w:cs="Malgun Gothic"/>
        </w:rPr>
        <w:t xml:space="preserve">학습: 명시 설계 &gt; 모방 &gt; from-scratch RL</w:t>
      </w:r>
      <w:r>
        <w:rPr>
          <w:rFonts w:ascii="Malgun Gothic" w:hAnsi="Malgun Gothic" w:eastAsia="Malgun Gothic" w:cs="Malgun Gothic"/>
        </w:rPr>
        <w:br/>
      </w:r>
      <w:r>
        <w:rPr>
          <w:rStyle w:val="VerbatimChar"/>
          <w:rFonts w:ascii="Malgun Gothic" w:hAnsi="Malgun Gothic" w:eastAsia="Malgun Gothic" w:cs="Malgun Gothic"/>
        </w:rPr>
        <w:t xml:space="preserve">천장: 연결성/센싱 → 해답 = 2-연결성 + 분산 자율</w:t>
      </w:r>
    </w:p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최종 권장 = 통합 방어(분산 자율 코디네이터 + de-jam + relay + 가용성 보존).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본선 1순위 투자 = 빠른 탐지 +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넓은 커버리지(연결성·형상 이중화) + 협조 + 가용성 보존.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실측 그림: fig27/29(루프)·fig41~43(동시)·fig44/45(수단)·fig53/54(MPC·협조)·fig59(연결성 해답)·fig60(전수)·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fig62/63(학습·RL)·</w:t>
      </w:r>
      <w:r>
        <w:rPr>
          <w:b/>
          <w:bCs/>
          <w:rFonts w:ascii="Malgun Gothic" w:hAnsi="Malgun Gothic" w:eastAsia="Malgun Gothic" w:cs="Malgun Gothic"/>
        </w:rPr>
        <w:t xml:space="preserve">fig64(통합 방어)</w:t>
      </w:r>
      <w:r>
        <w:rPr>
          <w:rFonts w:ascii="Malgun Gothic" w:hAnsi="Malgun Gothic" w:eastAsia="Malgun Gothic" w:cs="Malgun Gothic"/>
        </w:rP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2026-06-30T05:05:34Z</dcterms:created>
  <dcterms:modified xsi:type="dcterms:W3CDTF">2026-06-30T05:05:34Z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