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b67038b474b942a4e649c8fb4cb1509ab09ace7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DAH 2026 NeuroGuard — 추가연구: ML 특이점 발굴과 방어 한계 돌파 (실측)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통합 방어가 최종인지 검증하기 위해,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공격을 사람이 아니라 ML 진화탐색으로 자동 발굴</w:t>
      </w:r>
      <w:r>
        <w:rPr>
          <w:rFonts w:ascii="Malgun Gothic" w:hAnsi="Malgun Gothic" w:eastAsia="Malgun Gothic" w:cs="Malgun Gothic"/>
        </w:rPr>
        <w:t xml:space="preserve">하고, 드러난 한계를 직접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구현·실측해 닫았다. 성공·정직한 null을 모두 기록. (하네스: CybORG DroneSwarm, 곱셈종합=D_core×가용성)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Xc828010cf1a1f09bdaf10a04527e94811fdcbb8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0. 한 장 요약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우리 최강 방어(통합 방어)는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말하지 않은 전제 3개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위에 서 있었다 — ①군집은 연결돼 있다 ②감염을 볼 수 있다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③피해=점령+재밍. ML로 각 전제를 깨는 공격을 발굴하고, 각 한계를 닫았다.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한계(깨진 전제)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발굴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반응형 처방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최종 해답(실측)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① 연결성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웜+대량분할 K6 (통합방어 0.27)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relay·밀도 ✗(0.29~0.36)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동적 재구성 v2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0.24→0.74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② 탐지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지속 스텔스(정보이론적 탐지불가)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quorum FP만·CUSUM 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봉쇄(assume-breach)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탐지무관(변동 0.30→0.15)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③ 메트릭 맹점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그레이존 오임무(곱셈 0.855 불변)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임무 무결성 축+모니터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0.58→0.93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메타 교훈: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모든 천장은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더 똑똑한 AI</w:t>
      </w:r>
      <w:r>
        <w:rPr>
          <w:rFonts w:ascii="Malgun Gothic" w:hAnsi="Malgun Gothic" w:eastAsia="Malgun Gothic" w:cs="Malgun Gothic"/>
        </w:rPr>
        <w:t xml:space="preserve">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판을 바꿔서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넘었다 — 형상 재구성·피해 봉쇄·세는 축 확장.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Xce89f0770373c1aab3924e70dc9c7473b21b190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1. 배경 — 통합 방어와 그 숨은 전제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통합 방어(v1) = 예측형 코디네이터(CTDE, 감염 노드별 최근접 클린드론 1대 배정) + de-jam + relay + 분산 자율.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전 위협 평균 곱셈 0.664·worst 0.509로 강력하나, 다음 세 전제에 의존한다: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 유지·완전 탐지·점령/가용성 채점.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1" w:name="X75d34ef31cbc905ae3d0f73753f36e36830f2df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2. ML 특이점 발굴 (진화탐색)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공격을 명시 설계하지 않고, 5개 레인(웜·재밍·차단·ExploitKnown·플러드) 혼합 genome을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방어 곱셈이 최소</w:t>
      </w:r>
      <w:r>
        <w:rPr>
          <w:rFonts w:ascii="Malgun Gothic" w:hAnsi="Malgun Gothic" w:eastAsia="Malgun Gothic" w:cs="Malgun Gothic"/>
        </w:rPr>
        <w:t xml:space="preserve">가 되도록 진화.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행동 축(6 seed 재현):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재밍 포화+소량 웜, 곱셈 0.625 — 알려진 단일(재밍 0.726)보다 강하나,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통합 방어 de-jam이 커버(0.633)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= 새 메커니즘 아님.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연결성 축(4 seed 재현):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탐색공간에 분할 K를 넣자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웜+최대분할 K=6에 수렴, 통합 방어를 곱셈 0.27로 붕괴</w:t>
      </w:r>
      <w:r>
        <w:rPr>
          <w:rFonts w:ascii="Malgun Gothic" w:hAnsi="Malgun Gothic" w:eastAsia="Malgun Gothic" w:cs="Malgun Gothic"/>
        </w:rPr>
        <w:t xml:space="preserve">(worst 0.509 하회) = ★진짜 특이점.</w:t>
      </w:r>
    </w:p>
    <w:p>
      <w:pPr>
        <w:pStyle w:val="FirstParagraph"/>
        <w:spacing w:line="288" w:lineRule="auto"/>
      </w:pPr>
      <w:r>
        <w:rPr>
          <w:i/>
          <w:iCs/>
          <w:rFonts w:ascii="Malgun Gothic" w:hAnsi="Malgun Gothic" w:eastAsia="Malgun Gothic" w:cs="Malgun Gothic"/>
        </w:rPr>
        <w:t xml:space="preserve">(exp_singularity, exp_harden, exp_singularity2)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1"/>
    <w:bookmarkStart w:id="12" w:name="X3704bc46b00bca65af579bd4f79b5c3ca1ad8b0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3. 한계 ① 연결성 → 동적 재구성 (v2)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반응형·정적은 실패: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relay 예산 4→18 (0.35→0.36), 정적 링크밀도↑ (0.29) 모두 특이점을 못 닫음. 대량 허브 제거는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연쇄 고립이 아니라 핵심 노드 자체를 지워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반응·재배선으로 복구 불가 = 구조적.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해답 — 동적 재구성: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끊긴 형상을 실시간 재편성. 곱셈 0.37→0.78.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v2(적응형 예산=분할량 비례 + 이동비용 0.5):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분할 K=2~8 전 구간 0.74~0.78 평탄, 극단 K=8서 무재구성 0.238·고정예산 0.536 대비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v2 0.736 유지</w:t>
      </w:r>
      <w:r>
        <w:rPr>
          <w:rFonts w:ascii="Malgun Gothic" w:hAnsi="Malgun Gothic" w:eastAsia="Malgun Gothic" w:cs="Malgun Gothic"/>
        </w:rPr>
        <w:t xml:space="preserve">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→ "끊긴 뒤 되잇지 말고, 끊어도 안 무너지는 형상을 계속 유지."</w:t>
      </w:r>
    </w:p>
    <w:p>
      <w:pPr>
        <w:pStyle w:val="BodyText"/>
        <w:spacing w:line="288" w:lineRule="auto"/>
      </w:pPr>
      <w:r>
        <w:rPr>
          <w:i/>
          <w:iCs/>
          <w:rFonts w:ascii="Malgun Gothic" w:hAnsi="Malgun Gothic" w:eastAsia="Malgun Gothic" w:cs="Malgun Gothic"/>
        </w:rPr>
        <w:t xml:space="preserve">(exp_budget, exp_2conn, exp_reconfig2, exp_reconfig_v2)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2"/>
    <w:bookmarkStart w:id="13" w:name="Xb5265d911747aa56d55a903dc185941a98c6ea7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4. 한계 ② 탐지 → 봉쇄 (assume-breach)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탐지 오라클을 풀다: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현실 탐지(재현율 0.75/오탐 0.1)에서 통합 방어 0.779→0.731로 이점 상쇄, 탐지저하 공격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(A11/A15/A21)이 0.819→0.699(−15%). 전 시나리오×방어 매트릭스로 확인.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지속 스텔스 = 정보이론적 탐지 한계: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스텔스 재현율(0.2) ≤ 오탐율(0.25)이면 감염 스파이가 클린-오탐보다 신호를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내어, 어떤 탐지기도 신호율만으로 구분 불가. 탐지쪽 처방은 실패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정족수(quorum)는 오탐만 제거(+0.07)하고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스텔스는 악화(−0.11)</w:t>
      </w:r>
      <w:r>
        <w:rPr>
          <w:rFonts w:ascii="Malgun Gothic" w:hAnsi="Malgun Gothic" w:eastAsia="Malgun Gothic" w:cs="Malgun Gothic"/>
        </w:rPr>
        <w:t xml:space="preserve">, CUSUM도 실패.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해답 — 봉쇄: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못 찾으면 폭발반경을 제한(세그먼트). 성능이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탐지 품질과 거의 무관</w:t>
      </w:r>
      <w:r>
        <w:rPr>
          <w:rFonts w:ascii="Malgun Gothic" w:hAnsi="Malgun Gothic" w:eastAsia="Malgun Gothic" w:cs="Malgun Gothic"/>
        </w:rPr>
        <w:t xml:space="preserve">해짐 — 재현율 0.85→0.1에서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코디네이터는 0.835→0.538(변동 0.297)로 붕괴하나 봉쇄는 0.67±0.07(변동 0.147)로 안정, 심한 스텔스선 역전(0.546 vs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0.538). 단 가용성 세금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"탐지 무결성 의심 시 켜는 hedge."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→ "스파이를 못 잡겠으면, 어떤 스파이도 방 하나만 부수게."</w:t>
      </w:r>
    </w:p>
    <w:p>
      <w:pPr>
        <w:pStyle w:val="BodyText"/>
        <w:spacing w:line="288" w:lineRule="auto"/>
      </w:pPr>
      <w:r>
        <w:rPr>
          <w:i/>
          <w:iCs/>
          <w:rFonts w:ascii="Malgun Gothic" w:hAnsi="Malgun Gothic" w:eastAsia="Malgun Gothic" w:cs="Malgun Gothic"/>
        </w:rPr>
        <w:t xml:space="preserve">(exp_matrix, exp_detection_stress, exp_detintegrity, exp_containment)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3"/>
    <w:bookmarkStart w:id="14" w:name="X759ef3ebc52e13df49a070f6c3fe6dab6d9d3ae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5. 한계 ③ 메트릭 맹점 → 임무 무결성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드론을 점령하지 않고(comp=0) 재밍도 없이 표적만 왜곡하는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그레이존 공격 → 현행 곱셈 0.855 그대로(완전 맹점)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임무 무결성만 0.94→0.58.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임무 모니터</w:t>
      </w:r>
      <w:r>
        <w:rPr>
          <w:rFonts w:ascii="Malgun Gothic" w:hAnsi="Malgun Gothic" w:eastAsia="Malgun Gothic" w:cs="Malgun Gothic"/>
        </w:rPr>
        <w:t xml:space="preserve">(행동 일관성 검사로 왜곡 교정) 추가 시 0.58→0.93 회복.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→ "멀쩡히 날며 아군을 오폭격하는 드론을 점수판이 세야 한다."</w:t>
      </w:r>
    </w:p>
    <w:p>
      <w:pPr>
        <w:pStyle w:val="BodyText"/>
        <w:spacing w:line="288" w:lineRule="auto"/>
      </w:pPr>
      <w:r>
        <w:rPr>
          <w:i/>
          <w:iCs/>
          <w:rFonts w:ascii="Malgun Gothic" w:hAnsi="Malgun Gothic" w:eastAsia="Malgun Gothic" w:cs="Malgun Gothic"/>
        </w:rPr>
        <w:t xml:space="preserve">(exp_mission)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4"/>
    <w:bookmarkStart w:id="15" w:name="X98f9a3786a23188973f1177851cf3e1b8edf1e9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 정직한 null (통하지 않은 아이디어)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아이디어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CUSUM 시간누적 탐지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전반 악화(지연+저신호)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커밋 배정(스래싱 방지)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0.905→0.907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✗ 무효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예비 제대(reserve)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0.768→0.761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✗ 무효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모든 아이디어가 통하진 않으며, null도 그대로 보고한다.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5"/>
    <w:bookmarkStart w:id="16" w:name="Xeaa7632f93defad3e7c2c75ea660cf86ec9950c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7. 최종 방어 구조 — 적응 2-모드</w:t>
      </w:r>
    </w:p>
    <w:p>
      <w:pPr>
        <w:pStyle w:val="SourceCode"/>
        <w:spacing w:line="288" w:lineRule="auto"/>
      </w:pPr>
      <w:r>
        <w:rPr>
          <w:rStyle w:val="VerbatimChar"/>
          <w:rFonts w:ascii="Malgun Gothic" w:hAnsi="Malgun Gothic" w:eastAsia="Malgun Gothic" w:cs="Malgun Gothic"/>
        </w:rPr>
        <w:t xml:space="preserve">느린 전략층(LLM/규칙): 국면 감지 → 모드 전환·예산 조절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빠른 반사층(코디네이터):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   ├ 탐지 건강      → 표적 재장악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   ├ 스텔스·오탐 의심 → 봉쇄(assume-breach)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   ├ 연결성 절단    → 동적 재구성(v2)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   └ (항상) 임무 무결성 모니터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토대: 센서 인증(오탐 원천 차단) + 센싱 다양성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핵심 =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하나의 최강 방어</w:t>
      </w:r>
      <w:r>
        <w:rPr>
          <w:rFonts w:ascii="Malgun Gothic" w:hAnsi="Malgun Gothic" w:eastAsia="Malgun Gothic" w:cs="Malgun Gothic"/>
        </w:rPr>
        <w:t xml:space="preserve">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상황 따라 재장악↔봉쇄를 오가는 적응</w:t>
      </w:r>
      <w:r>
        <w:rPr>
          <w:rFonts w:ascii="Malgun Gothic" w:hAnsi="Malgun Gothic" w:eastAsia="Malgun Gothic" w:cs="Malgun Gothic"/>
        </w:rPr>
        <w:t xml:space="preserve">. 채점엔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임무 무결성 축</w:t>
      </w:r>
      <w:r>
        <w:rPr>
          <w:rFonts w:ascii="Malgun Gothic" w:hAnsi="Malgun Gothic" w:eastAsia="Malgun Gothic" w:cs="Malgun Gothic"/>
        </w:rPr>
        <w:t xml:space="preserve">이 필요.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6"/>
    <w:bookmarkStart w:id="17" w:name="X439785cc3454322800b2857d353482e36b8991f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8. 실험·데이터 색인 (</w:t>
      </w:r>
      <w:r>
        <w:rPr>
          <w:rStyle w:val="VerbatimChar"/>
          <w:rFonts w:ascii="Malgun Gothic" w:hAnsi="Malgun Gothic" w:eastAsia="Malgun Gothic" w:cs="Malgun Gothic"/>
          <w:b/>
          <w:color w:val="2E5C8A"/>
          <w:sz w:val="25"/>
        </w:rPr>
        <w:t xml:space="preserve">C:\workspace\DAH2026_exp</w:t>
      </w: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스크립트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산출 CSV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exp_singularity / _2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summary_singularity(2)_log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신종·특이점 발굴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exp_harden / budget / 2conn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summary_harden/budget/2conn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통합방어 커버·반응형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exp_reconfig2 / _v2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summary_reconfig2 / _v2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동적 재구성·v2 강건성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exp_matrix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summary_matrix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 시나리오×방어(현실 탐지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exp_detection_stress / detintegrity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summary_detection_stress / detintegrity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 오라클·무결성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exp_mission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summary_mission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임무 무결성 맹점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exp_resilience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summary_resilience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스래싱·고갈(null)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exp_containment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summary_containment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봉쇄(assume-breach)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본 문서는 보고서 §6.13.4~6.13.6 + 표6-11~6-14의 근거를 한 장으로 정리한 것이다.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2026-07-02T11:37:49Z</dcterms:created>
  <dcterms:modified xsi:type="dcterms:W3CDTF">2026-07-02T11:37:49Z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